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INTERNSHIP PROJECT DOCUMENT </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ON </w:t>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30"/>
          <w:szCs w:val="30"/>
        </w:rPr>
      </w:pPr>
      <w:r w:rsidDel="00000000" w:rsidR="00000000" w:rsidRPr="00000000">
        <w:rPr>
          <w:b w:val="1"/>
          <w:sz w:val="30"/>
          <w:szCs w:val="30"/>
          <w:rtl w:val="0"/>
        </w:rPr>
        <w:t xml:space="preserve">PERSONAL PORTFOLIO WEBSITE</w:t>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Submitted by</w:t>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 (Intern)</w:t>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 Alwala Satvika Reddy</w:t>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left"/>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 Submitted to </w:t>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b w:val="1"/>
          <w:sz w:val="28"/>
          <w:szCs w:val="28"/>
          <w:rtl w:val="0"/>
        </w:rPr>
        <w:t xml:space="preserve">Founder - Kanduri Abhinay </w:t>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b w:val="1"/>
          <w:sz w:val="28"/>
          <w:szCs w:val="28"/>
          <w:rtl w:val="0"/>
        </w:rPr>
        <w:t xml:space="preserve">CTO - Saniya Begum </w:t>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sz w:val="28"/>
          <w:szCs w:val="28"/>
          <w:rtl w:val="0"/>
        </w:rPr>
        <w:t xml:space="preserve">INTRODUCTION:</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A portfolio website serves as a dynamic digital representation of an individual’s skills, accomplishments, and projects, providing an effective platform to showcase their expertise to potential clients, employers, or collaborators. A well-crafted portfolio website can play a pivotal role in establishing your professional identity and expanding your reach.This project focuses on designing and developing a responsive, visually appealing, and interactive portfolio website that highlights personal and professional achievements. It acts as a digital resume and project showcase, offering visitors insights into an individual’s skills, work ethic, and creativity. The website incorporates intuitive navigation and modern design principles to ensure that visitors can easily access relevant information.The key objective of this portfolio website is to present the user’s work and achievements in an engaging and professional manner. It includes sections such as an introduction, skills, projects, contact information, and optional features like a blog or testimonials. These sections work cohesively to provide a comprehensive overview of the individual’s expertise and personality.A responsive design is a critical component of this project, ensuring the website functions seamlessly across devices, including desktops, tablets, and smartphones. Utilizing technologies such as HTML, CSS, and JavaScript, along with frameworks like Bootstrap or React, ensures a smooth user experience. The portfolio is designed to be visually compelling, leveraging animations, transitions, and interactive elements to captivate visitors and encourage them to explore further. When a user submits their details, they are stored in a database for easy access and follow-up. This feature demonstrates the integration of backend development into the portfolio, adding functionality beyond aesthetics.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SOFTWARE REQUIREMENTS:</w:t>
      </w:r>
    </w:p>
    <w:p w:rsidR="00000000" w:rsidDel="00000000" w:rsidP="00000000" w:rsidRDefault="00000000" w:rsidRPr="00000000" w14:paraId="0000002C">
      <w:pPr>
        <w:pStyle w:val="Heading3"/>
        <w:keepNext w:val="0"/>
        <w:keepLines w:val="0"/>
        <w:spacing w:before="280" w:lineRule="auto"/>
        <w:rPr>
          <w:color w:val="000000"/>
          <w:sz w:val="26"/>
          <w:szCs w:val="26"/>
        </w:rPr>
      </w:pPr>
      <w:bookmarkStart w:colFirst="0" w:colLast="0" w:name="_vz3nyic24qa6" w:id="0"/>
      <w:bookmarkEnd w:id="0"/>
      <w:r w:rsidDel="00000000" w:rsidR="00000000" w:rsidRPr="00000000">
        <w:rPr>
          <w:color w:val="000000"/>
          <w:sz w:val="26"/>
          <w:szCs w:val="26"/>
          <w:rtl w:val="0"/>
        </w:rPr>
        <w:t xml:space="preserve">Frontend Technologies</w:t>
      </w:r>
    </w:p>
    <w:p w:rsidR="00000000" w:rsidDel="00000000" w:rsidP="00000000" w:rsidRDefault="00000000" w:rsidRPr="00000000" w14:paraId="0000002D">
      <w:pPr>
        <w:numPr>
          <w:ilvl w:val="0"/>
          <w:numId w:val="4"/>
        </w:numPr>
        <w:spacing w:after="0" w:afterAutospacing="0" w:before="240" w:lineRule="auto"/>
        <w:ind w:left="720" w:hanging="360"/>
        <w:rPr/>
      </w:pPr>
      <w:r w:rsidDel="00000000" w:rsidR="00000000" w:rsidRPr="00000000">
        <w:rPr>
          <w:rtl w:val="0"/>
        </w:rPr>
        <w:t xml:space="preserve">HTML5: For the structure of the website.</w:t>
      </w:r>
    </w:p>
    <w:p w:rsidR="00000000" w:rsidDel="00000000" w:rsidP="00000000" w:rsidRDefault="00000000" w:rsidRPr="00000000" w14:paraId="0000002E">
      <w:pPr>
        <w:numPr>
          <w:ilvl w:val="0"/>
          <w:numId w:val="4"/>
        </w:numPr>
        <w:spacing w:after="0" w:afterAutospacing="0" w:before="0" w:beforeAutospacing="0" w:lineRule="auto"/>
        <w:ind w:left="720" w:hanging="360"/>
        <w:rPr/>
      </w:pPr>
      <w:r w:rsidDel="00000000" w:rsidR="00000000" w:rsidRPr="00000000">
        <w:rPr>
          <w:rtl w:val="0"/>
        </w:rPr>
        <w:t xml:space="preserve">CSS3: For styling and visual design.</w:t>
      </w:r>
    </w:p>
    <w:p w:rsidR="00000000" w:rsidDel="00000000" w:rsidP="00000000" w:rsidRDefault="00000000" w:rsidRPr="00000000" w14:paraId="0000002F">
      <w:pPr>
        <w:numPr>
          <w:ilvl w:val="0"/>
          <w:numId w:val="4"/>
        </w:numPr>
        <w:spacing w:after="240" w:before="0" w:beforeAutospacing="0" w:lineRule="auto"/>
        <w:ind w:left="720" w:hanging="360"/>
        <w:rPr/>
      </w:pPr>
      <w:r w:rsidDel="00000000" w:rsidR="00000000" w:rsidRPr="00000000">
        <w:rPr>
          <w:rtl w:val="0"/>
        </w:rPr>
        <w:t xml:space="preserve">JavaScript: For interactivity and client-side logic.</w:t>
      </w:r>
    </w:p>
    <w:p w:rsidR="00000000" w:rsidDel="00000000" w:rsidP="00000000" w:rsidRDefault="00000000" w:rsidRPr="00000000" w14:paraId="00000030">
      <w:pPr>
        <w:pStyle w:val="Heading3"/>
        <w:keepNext w:val="0"/>
        <w:keepLines w:val="0"/>
        <w:spacing w:before="280" w:lineRule="auto"/>
        <w:rPr>
          <w:color w:val="000000"/>
          <w:sz w:val="26"/>
          <w:szCs w:val="26"/>
        </w:rPr>
      </w:pPr>
      <w:bookmarkStart w:colFirst="0" w:colLast="0" w:name="_2myoamqch4bu" w:id="1"/>
      <w:bookmarkEnd w:id="1"/>
      <w:r w:rsidDel="00000000" w:rsidR="00000000" w:rsidRPr="00000000">
        <w:rPr>
          <w:color w:val="000000"/>
          <w:sz w:val="26"/>
          <w:szCs w:val="26"/>
          <w:rtl w:val="0"/>
        </w:rPr>
        <w:t xml:space="preserve">Backend Technologies</w:t>
      </w:r>
    </w:p>
    <w:p w:rsidR="00000000" w:rsidDel="00000000" w:rsidP="00000000" w:rsidRDefault="00000000" w:rsidRPr="00000000" w14:paraId="00000031">
      <w:pPr>
        <w:numPr>
          <w:ilvl w:val="0"/>
          <w:numId w:val="9"/>
        </w:numPr>
        <w:spacing w:after="0" w:afterAutospacing="0" w:before="240" w:lineRule="auto"/>
        <w:ind w:left="720" w:hanging="360"/>
        <w:rPr/>
      </w:pPr>
      <w:r w:rsidDel="00000000" w:rsidR="00000000" w:rsidRPr="00000000">
        <w:rPr>
          <w:rtl w:val="0"/>
        </w:rPr>
        <w:t xml:space="preserve">Node.js/Express.js: To handle form submissions and backend processes.</w:t>
      </w:r>
    </w:p>
    <w:p w:rsidR="00000000" w:rsidDel="00000000" w:rsidP="00000000" w:rsidRDefault="00000000" w:rsidRPr="00000000" w14:paraId="00000032">
      <w:pPr>
        <w:numPr>
          <w:ilvl w:val="0"/>
          <w:numId w:val="9"/>
        </w:numPr>
        <w:spacing w:after="240" w:before="0" w:beforeAutospacing="0" w:lineRule="auto"/>
        <w:ind w:left="720" w:hanging="360"/>
        <w:rPr/>
      </w:pPr>
      <w:r w:rsidDel="00000000" w:rsidR="00000000" w:rsidRPr="00000000">
        <w:rPr>
          <w:rtl w:val="0"/>
        </w:rPr>
        <w:t xml:space="preserve">Database (Optional): MongoDB or MySQL for storing visitor messages (if implemented).</w:t>
      </w:r>
    </w:p>
    <w:p w:rsidR="00000000" w:rsidDel="00000000" w:rsidP="00000000" w:rsidRDefault="00000000" w:rsidRPr="00000000" w14:paraId="00000033">
      <w:pPr>
        <w:pStyle w:val="Heading3"/>
        <w:keepNext w:val="0"/>
        <w:keepLines w:val="0"/>
        <w:spacing w:before="280" w:lineRule="auto"/>
        <w:rPr>
          <w:color w:val="000000"/>
          <w:sz w:val="26"/>
          <w:szCs w:val="26"/>
        </w:rPr>
      </w:pPr>
      <w:bookmarkStart w:colFirst="0" w:colLast="0" w:name="_dmbbwaogcxdi" w:id="2"/>
      <w:bookmarkEnd w:id="2"/>
      <w:r w:rsidDel="00000000" w:rsidR="00000000" w:rsidRPr="00000000">
        <w:rPr>
          <w:color w:val="000000"/>
          <w:sz w:val="26"/>
          <w:szCs w:val="26"/>
          <w:rtl w:val="0"/>
        </w:rPr>
        <w:t xml:space="preserve">Tools and Platforms</w:t>
      </w:r>
    </w:p>
    <w:p w:rsidR="00000000" w:rsidDel="00000000" w:rsidP="00000000" w:rsidRDefault="00000000" w:rsidRPr="00000000" w14:paraId="00000034">
      <w:pPr>
        <w:numPr>
          <w:ilvl w:val="0"/>
          <w:numId w:val="11"/>
        </w:numPr>
        <w:spacing w:after="0" w:afterAutospacing="0" w:before="240" w:lineRule="auto"/>
        <w:ind w:left="720" w:hanging="360"/>
        <w:rPr/>
      </w:pPr>
      <w:r w:rsidDel="00000000" w:rsidR="00000000" w:rsidRPr="00000000">
        <w:rPr>
          <w:rtl w:val="0"/>
        </w:rPr>
        <w:t xml:space="preserve">Visual Studio Code: For code development.</w:t>
      </w:r>
    </w:p>
    <w:p w:rsidR="00000000" w:rsidDel="00000000" w:rsidP="00000000" w:rsidRDefault="00000000" w:rsidRPr="00000000" w14:paraId="00000035">
      <w:pPr>
        <w:numPr>
          <w:ilvl w:val="0"/>
          <w:numId w:val="11"/>
        </w:numPr>
        <w:spacing w:after="0" w:afterAutospacing="0" w:before="0" w:beforeAutospacing="0" w:lineRule="auto"/>
        <w:ind w:left="720" w:hanging="360"/>
        <w:rPr/>
      </w:pPr>
      <w:r w:rsidDel="00000000" w:rsidR="00000000" w:rsidRPr="00000000">
        <w:rPr>
          <w:rtl w:val="0"/>
        </w:rPr>
        <w:t xml:space="preserve">Git and GitHub: For version control and project hosting.</w:t>
      </w:r>
    </w:p>
    <w:p w:rsidR="00000000" w:rsidDel="00000000" w:rsidP="00000000" w:rsidRDefault="00000000" w:rsidRPr="00000000" w14:paraId="00000036">
      <w:pPr>
        <w:numPr>
          <w:ilvl w:val="0"/>
          <w:numId w:val="11"/>
        </w:numPr>
        <w:spacing w:after="240" w:before="0" w:beforeAutospacing="0" w:lineRule="auto"/>
        <w:ind w:left="720" w:hanging="360"/>
        <w:rPr/>
      </w:pPr>
      <w:r w:rsidDel="00000000" w:rsidR="00000000" w:rsidRPr="00000000">
        <w:rPr>
          <w:rtl w:val="0"/>
        </w:rPr>
        <w:t xml:space="preserve">Web Browser: Chrome, Firefox, or Edge for testing.</w:t>
      </w: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PROCEDURE AND METHODS USED: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color w:val="000000"/>
          <w:sz w:val="24"/>
          <w:szCs w:val="24"/>
        </w:rPr>
      </w:pPr>
      <w:bookmarkStart w:colFirst="0" w:colLast="0" w:name="_tj4k59v3p6eb" w:id="3"/>
      <w:bookmarkEnd w:id="3"/>
      <w:r w:rsidDel="00000000" w:rsidR="00000000" w:rsidRPr="00000000">
        <w:rPr>
          <w:color w:val="000000"/>
          <w:sz w:val="24"/>
          <w:szCs w:val="24"/>
          <w:rtl w:val="0"/>
        </w:rPr>
        <w:t xml:space="preserve">Step 1: Planning</w:t>
      </w:r>
    </w:p>
    <w:p w:rsidR="00000000" w:rsidDel="00000000" w:rsidP="00000000" w:rsidRDefault="00000000" w:rsidRPr="00000000" w14:paraId="0000003A">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Define the structure of the portfolio (Home, Projects, About, Contact sections).</w:t>
      </w:r>
    </w:p>
    <w:p w:rsidR="00000000" w:rsidDel="00000000" w:rsidP="00000000" w:rsidRDefault="00000000" w:rsidRPr="00000000" w14:paraId="0000003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Gather content (projects, images, and text).</w:t>
      </w:r>
    </w:p>
    <w:p w:rsidR="00000000" w:rsidDel="00000000" w:rsidP="00000000" w:rsidRDefault="00000000" w:rsidRPr="00000000" w14:paraId="0000003C">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Choose a color scheme and typography.</w:t>
      </w:r>
    </w:p>
    <w:p w:rsidR="00000000" w:rsidDel="00000000" w:rsidP="00000000" w:rsidRDefault="00000000" w:rsidRPr="00000000" w14:paraId="0000003D">
      <w:pPr>
        <w:pStyle w:val="Heading3"/>
        <w:keepNext w:val="0"/>
        <w:keepLines w:val="0"/>
        <w:spacing w:before="280" w:lineRule="auto"/>
        <w:rPr>
          <w:color w:val="000000"/>
          <w:sz w:val="24"/>
          <w:szCs w:val="24"/>
        </w:rPr>
      </w:pPr>
      <w:bookmarkStart w:colFirst="0" w:colLast="0" w:name="_ibwikw6z4qeh" w:id="4"/>
      <w:bookmarkEnd w:id="4"/>
      <w:r w:rsidDel="00000000" w:rsidR="00000000" w:rsidRPr="00000000">
        <w:rPr>
          <w:color w:val="000000"/>
          <w:sz w:val="24"/>
          <w:szCs w:val="24"/>
          <w:rtl w:val="0"/>
        </w:rPr>
        <w:t xml:space="preserve">Step 2: Design</w:t>
      </w:r>
    </w:p>
    <w:p w:rsidR="00000000" w:rsidDel="00000000" w:rsidP="00000000" w:rsidRDefault="00000000" w:rsidRPr="00000000" w14:paraId="0000003E">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Use tools like Figma or Adobe XD (optional) to create a wireframe or mockup.</w:t>
      </w:r>
    </w:p>
    <w:p w:rsidR="00000000" w:rsidDel="00000000" w:rsidP="00000000" w:rsidRDefault="00000000" w:rsidRPr="00000000" w14:paraId="0000003F">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Ensure the design is responsive and visually appealing.</w:t>
      </w:r>
    </w:p>
    <w:p w:rsidR="00000000" w:rsidDel="00000000" w:rsidP="00000000" w:rsidRDefault="00000000" w:rsidRPr="00000000" w14:paraId="00000040">
      <w:pPr>
        <w:pStyle w:val="Heading3"/>
        <w:keepNext w:val="0"/>
        <w:keepLines w:val="0"/>
        <w:spacing w:before="280" w:lineRule="auto"/>
        <w:rPr>
          <w:color w:val="000000"/>
          <w:sz w:val="24"/>
          <w:szCs w:val="24"/>
        </w:rPr>
      </w:pPr>
      <w:bookmarkStart w:colFirst="0" w:colLast="0" w:name="_skamv4qmoj2f" w:id="5"/>
      <w:bookmarkEnd w:id="5"/>
      <w:r w:rsidDel="00000000" w:rsidR="00000000" w:rsidRPr="00000000">
        <w:rPr>
          <w:color w:val="000000"/>
          <w:sz w:val="24"/>
          <w:szCs w:val="24"/>
          <w:rtl w:val="0"/>
        </w:rPr>
        <w:t xml:space="preserve">Step 3: Development</w:t>
      </w:r>
    </w:p>
    <w:p w:rsidR="00000000" w:rsidDel="00000000" w:rsidP="00000000" w:rsidRDefault="00000000" w:rsidRPr="00000000" w14:paraId="00000041">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HTML Structure:</w:t>
      </w:r>
    </w:p>
    <w:p w:rsidR="00000000" w:rsidDel="00000000" w:rsidP="00000000" w:rsidRDefault="00000000" w:rsidRPr="00000000" w14:paraId="00000042">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Create individual pages for Home, Projects, About, and Contact.</w:t>
      </w:r>
    </w:p>
    <w:p w:rsidR="00000000" w:rsidDel="00000000" w:rsidP="00000000" w:rsidRDefault="00000000" w:rsidRPr="00000000" w14:paraId="00000043">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Ensure semantic HTML usage.</w:t>
      </w:r>
    </w:p>
    <w:p w:rsidR="00000000" w:rsidDel="00000000" w:rsidP="00000000" w:rsidRDefault="00000000" w:rsidRPr="00000000" w14:paraId="00000044">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CSS Styling:</w:t>
      </w:r>
    </w:p>
    <w:p w:rsidR="00000000" w:rsidDel="00000000" w:rsidP="00000000" w:rsidRDefault="00000000" w:rsidRPr="00000000" w14:paraId="00000045">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Implement styles for layout, fonts, and colors.</w:t>
      </w:r>
    </w:p>
    <w:p w:rsidR="00000000" w:rsidDel="00000000" w:rsidP="00000000" w:rsidRDefault="00000000" w:rsidRPr="00000000" w14:paraId="00000046">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Use media queries for responsiveness.</w:t>
      </w:r>
    </w:p>
    <w:p w:rsidR="00000000" w:rsidDel="00000000" w:rsidP="00000000" w:rsidRDefault="00000000" w:rsidRPr="00000000" w14:paraId="00000047">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JavaScript:</w:t>
      </w:r>
    </w:p>
    <w:p w:rsidR="00000000" w:rsidDel="00000000" w:rsidP="00000000" w:rsidRDefault="00000000" w:rsidRPr="00000000" w14:paraId="00000048">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Add form validation and interactive elements like hover effects.</w:t>
      </w:r>
    </w:p>
    <w:p w:rsidR="00000000" w:rsidDel="00000000" w:rsidP="00000000" w:rsidRDefault="00000000" w:rsidRPr="00000000" w14:paraId="00000049">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Backend Setup (Optional):</w:t>
      </w:r>
    </w:p>
    <w:p w:rsidR="00000000" w:rsidDel="00000000" w:rsidP="00000000" w:rsidRDefault="00000000" w:rsidRPr="00000000" w14:paraId="0000004A">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Set up a server to handle form submissions or connect a database.</w:t>
      </w:r>
    </w:p>
    <w:p w:rsidR="00000000" w:rsidDel="00000000" w:rsidP="00000000" w:rsidRDefault="00000000" w:rsidRPr="00000000" w14:paraId="0000004B">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4C">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Test on multiple devices and browsers to ensure compatibility.</w:t>
      </w:r>
    </w:p>
    <w:p w:rsidR="00000000" w:rsidDel="00000000" w:rsidP="00000000" w:rsidRDefault="00000000" w:rsidRPr="00000000" w14:paraId="0000004D">
      <w:pPr>
        <w:pStyle w:val="Heading3"/>
        <w:keepNext w:val="0"/>
        <w:keepLines w:val="0"/>
        <w:spacing w:before="280" w:lineRule="auto"/>
        <w:rPr>
          <w:color w:val="000000"/>
          <w:sz w:val="24"/>
          <w:szCs w:val="24"/>
        </w:rPr>
      </w:pPr>
      <w:bookmarkStart w:colFirst="0" w:colLast="0" w:name="_p8sbh0uy4gvq" w:id="6"/>
      <w:bookmarkEnd w:id="6"/>
      <w:r w:rsidDel="00000000" w:rsidR="00000000" w:rsidRPr="00000000">
        <w:rPr>
          <w:color w:val="000000"/>
          <w:sz w:val="24"/>
          <w:szCs w:val="24"/>
          <w:rtl w:val="0"/>
        </w:rPr>
        <w:t xml:space="preserve">Step 4: Deployment</w:t>
      </w:r>
    </w:p>
    <w:p w:rsidR="00000000" w:rsidDel="00000000" w:rsidP="00000000" w:rsidRDefault="00000000" w:rsidRPr="00000000" w14:paraId="0000004E">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Host the portfolio on a platform like Netlify or GitHub Pages.</w:t>
      </w:r>
    </w:p>
    <w:p w:rsidR="00000000" w:rsidDel="00000000" w:rsidP="00000000" w:rsidRDefault="00000000" w:rsidRPr="00000000" w14:paraId="0000004F">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Share the live link on professional networks like LinkedIn.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FUTURE SCOPE: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2"/>
        </w:numPr>
        <w:spacing w:after="240" w:before="240" w:lineRule="auto"/>
        <w:ind w:left="720" w:hanging="360"/>
        <w:rPr/>
      </w:pPr>
      <w:r w:rsidDel="00000000" w:rsidR="00000000" w:rsidRPr="00000000">
        <w:rPr>
          <w:rtl w:val="0"/>
        </w:rPr>
        <w:t xml:space="preserve">Add features to customize themes or layouts for returning visitors.</w:t>
      </w:r>
    </w:p>
    <w:p w:rsidR="00000000" w:rsidDel="00000000" w:rsidP="00000000" w:rsidRDefault="00000000" w:rsidRPr="00000000" w14:paraId="00000054">
      <w:pPr>
        <w:rPr/>
      </w:pPr>
      <w:r w:rsidDel="00000000" w:rsidR="00000000" w:rsidRPr="00000000">
        <w:rPr>
          <w:rtl w:val="0"/>
        </w:rPr>
        <w:t xml:space="preserve">Analytics Integration:</w:t>
      </w:r>
    </w:p>
    <w:p w:rsidR="00000000" w:rsidDel="00000000" w:rsidP="00000000" w:rsidRDefault="00000000" w:rsidRPr="00000000" w14:paraId="00000055">
      <w:pPr>
        <w:numPr>
          <w:ilvl w:val="0"/>
          <w:numId w:val="6"/>
        </w:numPr>
        <w:spacing w:after="240" w:before="240" w:lineRule="auto"/>
        <w:ind w:left="720" w:hanging="360"/>
        <w:rPr/>
      </w:pPr>
      <w:r w:rsidDel="00000000" w:rsidR="00000000" w:rsidRPr="00000000">
        <w:rPr>
          <w:rtl w:val="0"/>
        </w:rPr>
        <w:t xml:space="preserve">Use tools like Google Analytics to track visitor behavior.</w:t>
      </w:r>
    </w:p>
    <w:p w:rsidR="00000000" w:rsidDel="00000000" w:rsidP="00000000" w:rsidRDefault="00000000" w:rsidRPr="00000000" w14:paraId="00000056">
      <w:pPr>
        <w:rPr/>
      </w:pPr>
      <w:r w:rsidDel="00000000" w:rsidR="00000000" w:rsidRPr="00000000">
        <w:rPr>
          <w:rtl w:val="0"/>
        </w:rPr>
        <w:t xml:space="preserve">E-Commerce Integration:</w:t>
      </w:r>
    </w:p>
    <w:p w:rsidR="00000000" w:rsidDel="00000000" w:rsidP="00000000" w:rsidRDefault="00000000" w:rsidRPr="00000000" w14:paraId="00000057">
      <w:pPr>
        <w:numPr>
          <w:ilvl w:val="0"/>
          <w:numId w:val="5"/>
        </w:numPr>
        <w:spacing w:after="240" w:before="240" w:lineRule="auto"/>
        <w:ind w:left="720" w:hanging="360"/>
        <w:rPr/>
      </w:pPr>
      <w:r w:rsidDel="00000000" w:rsidR="00000000" w:rsidRPr="00000000">
        <w:rPr>
          <w:rtl w:val="0"/>
        </w:rPr>
        <w:t xml:space="preserve">Add a shop section for selling services or products.</w:t>
      </w:r>
    </w:p>
    <w:p w:rsidR="00000000" w:rsidDel="00000000" w:rsidP="00000000" w:rsidRDefault="00000000" w:rsidRPr="00000000" w14:paraId="00000058">
      <w:pPr>
        <w:rPr/>
      </w:pPr>
      <w:r w:rsidDel="00000000" w:rsidR="00000000" w:rsidRPr="00000000">
        <w:rPr>
          <w:rtl w:val="0"/>
        </w:rPr>
        <w:t xml:space="preserve">AI Integration:</w:t>
      </w:r>
    </w:p>
    <w:p w:rsidR="00000000" w:rsidDel="00000000" w:rsidP="00000000" w:rsidRDefault="00000000" w:rsidRPr="00000000" w14:paraId="00000059">
      <w:pPr>
        <w:numPr>
          <w:ilvl w:val="0"/>
          <w:numId w:val="7"/>
        </w:numPr>
        <w:spacing w:after="240" w:before="240" w:lineRule="auto"/>
        <w:ind w:left="720" w:hanging="360"/>
      </w:pPr>
      <w:r w:rsidDel="00000000" w:rsidR="00000000" w:rsidRPr="00000000">
        <w:rPr>
          <w:rtl w:val="0"/>
        </w:rPr>
        <w:t xml:space="preserve">Implement a chatbot to guide visitors through the portfolio</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 FUTURE ENHANCEMENTS: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4"/>
        </w:numPr>
        <w:ind w:left="720" w:hanging="360"/>
        <w:rPr>
          <w:u w:val="none"/>
        </w:rPr>
      </w:pPr>
      <w:r w:rsidDel="00000000" w:rsidR="00000000" w:rsidRPr="00000000">
        <w:rPr>
          <w:rtl w:val="0"/>
        </w:rPr>
        <w:t xml:space="preserve">Blog Section</w:t>
      </w:r>
    </w:p>
    <w:p w:rsidR="00000000" w:rsidDel="00000000" w:rsidP="00000000" w:rsidRDefault="00000000" w:rsidRPr="00000000" w14:paraId="0000005E">
      <w:pPr>
        <w:numPr>
          <w:ilvl w:val="0"/>
          <w:numId w:val="14"/>
        </w:numPr>
        <w:ind w:left="720" w:hanging="360"/>
        <w:rPr>
          <w:u w:val="none"/>
        </w:rPr>
      </w:pPr>
      <w:r w:rsidDel="00000000" w:rsidR="00000000" w:rsidRPr="00000000">
        <w:rPr>
          <w:rtl w:val="0"/>
        </w:rPr>
        <w:t xml:space="preserve">Dark/Light Mode</w:t>
      </w:r>
    </w:p>
    <w:p w:rsidR="00000000" w:rsidDel="00000000" w:rsidP="00000000" w:rsidRDefault="00000000" w:rsidRPr="00000000" w14:paraId="0000005F">
      <w:pPr>
        <w:numPr>
          <w:ilvl w:val="0"/>
          <w:numId w:val="14"/>
        </w:numPr>
        <w:ind w:left="720" w:hanging="360"/>
        <w:rPr>
          <w:u w:val="none"/>
        </w:rPr>
      </w:pPr>
      <w:r w:rsidDel="00000000" w:rsidR="00000000" w:rsidRPr="00000000">
        <w:rPr>
          <w:rtl w:val="0"/>
        </w:rPr>
        <w:t xml:space="preserve">Interactive Resume</w:t>
      </w:r>
    </w:p>
    <w:p w:rsidR="00000000" w:rsidDel="00000000" w:rsidP="00000000" w:rsidRDefault="00000000" w:rsidRPr="00000000" w14:paraId="00000060">
      <w:pPr>
        <w:numPr>
          <w:ilvl w:val="0"/>
          <w:numId w:val="14"/>
        </w:numPr>
        <w:ind w:left="720" w:hanging="360"/>
        <w:rPr>
          <w:u w:val="none"/>
        </w:rPr>
      </w:pPr>
      <w:r w:rsidDel="00000000" w:rsidR="00000000" w:rsidRPr="00000000">
        <w:rPr>
          <w:rtl w:val="0"/>
        </w:rPr>
        <w:t xml:space="preserve">Animations</w:t>
      </w:r>
    </w:p>
    <w:p w:rsidR="00000000" w:rsidDel="00000000" w:rsidP="00000000" w:rsidRDefault="00000000" w:rsidRPr="00000000" w14:paraId="00000061">
      <w:pPr>
        <w:numPr>
          <w:ilvl w:val="0"/>
          <w:numId w:val="14"/>
        </w:numPr>
        <w:ind w:left="720" w:hanging="360"/>
        <w:rPr>
          <w:u w:val="none"/>
        </w:rPr>
      </w:pPr>
      <w:r w:rsidDel="00000000" w:rsidR="00000000" w:rsidRPr="00000000">
        <w:rPr>
          <w:rtl w:val="0"/>
        </w:rPr>
        <w:t xml:space="preserve">Multi-Language Support</w:t>
      </w:r>
    </w:p>
    <w:p w:rsidR="00000000" w:rsidDel="00000000" w:rsidP="00000000" w:rsidRDefault="00000000" w:rsidRPr="00000000" w14:paraId="00000062">
      <w:pPr>
        <w:spacing w:after="240" w:before="240" w:lineRule="auto"/>
        <w:ind w:left="0" w:firstLine="0"/>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ADVANTAGES:</w:t>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Improved Networking:</w:t>
      </w:r>
    </w:p>
    <w:p w:rsidR="00000000" w:rsidDel="00000000" w:rsidP="00000000" w:rsidRDefault="00000000" w:rsidRPr="00000000" w14:paraId="00000066">
      <w:pPr>
        <w:numPr>
          <w:ilvl w:val="0"/>
          <w:numId w:val="8"/>
        </w:numPr>
        <w:spacing w:after="240" w:before="240" w:lineRule="auto"/>
        <w:ind w:left="720" w:hanging="360"/>
        <w:rPr/>
      </w:pPr>
      <w:r w:rsidDel="00000000" w:rsidR="00000000" w:rsidRPr="00000000">
        <w:rPr>
          <w:rtl w:val="0"/>
        </w:rPr>
        <w:t xml:space="preserve">Centralized location to direct traffic from social media or professional platforms.</w:t>
      </w:r>
    </w:p>
    <w:p w:rsidR="00000000" w:rsidDel="00000000" w:rsidP="00000000" w:rsidRDefault="00000000" w:rsidRPr="00000000" w14:paraId="00000067">
      <w:pPr>
        <w:rPr/>
      </w:pPr>
      <w:r w:rsidDel="00000000" w:rsidR="00000000" w:rsidRPr="00000000">
        <w:rPr>
          <w:rtl w:val="0"/>
        </w:rPr>
        <w:t xml:space="preserve">Ease of Update:</w:t>
      </w:r>
    </w:p>
    <w:p w:rsidR="00000000" w:rsidDel="00000000" w:rsidP="00000000" w:rsidRDefault="00000000" w:rsidRPr="00000000" w14:paraId="00000068">
      <w:pPr>
        <w:numPr>
          <w:ilvl w:val="0"/>
          <w:numId w:val="2"/>
        </w:numPr>
        <w:spacing w:after="240" w:before="240" w:lineRule="auto"/>
        <w:ind w:left="720" w:hanging="360"/>
        <w:rPr/>
      </w:pPr>
      <w:r w:rsidDel="00000000" w:rsidR="00000000" w:rsidRPr="00000000">
        <w:rPr>
          <w:rtl w:val="0"/>
        </w:rPr>
        <w:t xml:space="preserve">Can be updated regularly with new projects or achievements.</w:t>
      </w:r>
    </w:p>
    <w:p w:rsidR="00000000" w:rsidDel="00000000" w:rsidP="00000000" w:rsidRDefault="00000000" w:rsidRPr="00000000" w14:paraId="00000069">
      <w:pPr>
        <w:rPr/>
      </w:pPr>
      <w:r w:rsidDel="00000000" w:rsidR="00000000" w:rsidRPr="00000000">
        <w:rPr>
          <w:rtl w:val="0"/>
        </w:rPr>
        <w:t xml:space="preserve">Global Reach:</w:t>
      </w:r>
    </w:p>
    <w:p w:rsidR="00000000" w:rsidDel="00000000" w:rsidP="00000000" w:rsidRDefault="00000000" w:rsidRPr="00000000" w14:paraId="0000006A">
      <w:pPr>
        <w:numPr>
          <w:ilvl w:val="0"/>
          <w:numId w:val="15"/>
        </w:numPr>
        <w:spacing w:after="240" w:before="240" w:lineRule="auto"/>
        <w:ind w:left="720" w:hanging="360"/>
        <w:rPr/>
      </w:pPr>
      <w:r w:rsidDel="00000000" w:rsidR="00000000" w:rsidRPr="00000000">
        <w:rPr>
          <w:rtl w:val="0"/>
        </w:rPr>
        <w:t xml:space="preserve">Increases visibility and accessibility across the world.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14:paraId="00000073">
      <w:pPr>
        <w:numPr>
          <w:ilvl w:val="0"/>
          <w:numId w:val="13"/>
        </w:numPr>
        <w:spacing w:after="0" w:afterAutospacing="0"/>
        <w:ind w:left="720" w:hanging="360"/>
        <w:rPr>
          <w:u w:val="none"/>
        </w:rPr>
      </w:pPr>
      <w:hyperlink r:id="rId6">
        <w:r w:rsidDel="00000000" w:rsidR="00000000" w:rsidRPr="00000000">
          <w:rPr>
            <w:color w:val="1155cc"/>
            <w:u w:val="single"/>
            <w:rtl w:val="0"/>
          </w:rPr>
          <w:t xml:space="preserve">W3Schools - HTML, CSS, and JavaScript Tutorials</w:t>
        </w:r>
      </w:hyperlink>
      <w:r w:rsidDel="00000000" w:rsidR="00000000" w:rsidRPr="00000000">
        <w:rPr>
          <w:rtl w:val="0"/>
        </w:rPr>
      </w:r>
    </w:p>
    <w:p w:rsidR="00000000" w:rsidDel="00000000" w:rsidP="00000000" w:rsidRDefault="00000000" w:rsidRPr="00000000" w14:paraId="00000074">
      <w:pPr>
        <w:numPr>
          <w:ilvl w:val="0"/>
          <w:numId w:val="13"/>
        </w:numPr>
        <w:spacing w:after="0" w:afterAutospacing="0" w:before="0" w:beforeAutospacing="0" w:lineRule="auto"/>
        <w:ind w:left="720" w:hanging="360"/>
        <w:rPr>
          <w:u w:val="none"/>
        </w:rPr>
      </w:pPr>
      <w:hyperlink r:id="rId7">
        <w:r w:rsidDel="00000000" w:rsidR="00000000" w:rsidRPr="00000000">
          <w:rPr>
            <w:color w:val="1155cc"/>
            <w:u w:val="single"/>
            <w:rtl w:val="0"/>
          </w:rPr>
          <w:t xml:space="preserve">MDN Web Docs</w:t>
        </w:r>
      </w:hyperlink>
      <w:r w:rsidDel="00000000" w:rsidR="00000000" w:rsidRPr="00000000">
        <w:rPr>
          <w:rtl w:val="0"/>
        </w:rPr>
      </w:r>
    </w:p>
    <w:p w:rsidR="00000000" w:rsidDel="00000000" w:rsidP="00000000" w:rsidRDefault="00000000" w:rsidRPr="00000000" w14:paraId="00000075">
      <w:pPr>
        <w:numPr>
          <w:ilvl w:val="0"/>
          <w:numId w:val="13"/>
        </w:numPr>
        <w:spacing w:after="240" w:before="0" w:beforeAutospacing="0" w:lineRule="auto"/>
        <w:ind w:left="720" w:hanging="360"/>
        <w:rPr>
          <w:u w:val="none"/>
        </w:rPr>
      </w:pPr>
      <w:hyperlink r:id="rId8">
        <w:r w:rsidDel="00000000" w:rsidR="00000000" w:rsidRPr="00000000">
          <w:rPr>
            <w:color w:val="1155cc"/>
            <w:u w:val="single"/>
            <w:rtl w:val="0"/>
          </w:rPr>
          <w:t xml:space="preserve">FreeCodeCamp - Portfolio Projects</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 TargetMode="External"/><Relationship Id="rId7" Type="http://schemas.openxmlformats.org/officeDocument/2006/relationships/hyperlink" Target="https://developer.mozilla.org" TargetMode="External"/><Relationship Id="rId8" Type="http://schemas.openxmlformats.org/officeDocument/2006/relationships/hyperlink" Target="https://www.freecodecam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