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227A5" w14:textId="77777777" w:rsidR="00A73CA8" w:rsidRDefault="0013224F" w:rsidP="00611E79">
      <w:pPr>
        <w:spacing w:after="0" w:line="259" w:lineRule="auto"/>
        <w:ind w:left="0" w:right="116" w:firstLine="0"/>
      </w:pPr>
      <w:r>
        <w:rPr>
          <w:noProof/>
        </w:rPr>
        <w:drawing>
          <wp:inline distT="0" distB="0" distL="0" distR="0" wp14:anchorId="04B3A19F" wp14:editId="7A4C0FFF">
            <wp:extent cx="832752" cy="809625"/>
            <wp:effectExtent l="0" t="0" r="0" b="0"/>
            <wp:docPr id="177" name="Picture 177"/>
            <wp:cNvGraphicFramePr/>
            <a:graphic xmlns:a="http://schemas.openxmlformats.org/drawingml/2006/main">
              <a:graphicData uri="http://schemas.openxmlformats.org/drawingml/2006/picture">
                <pic:pic xmlns:pic="http://schemas.openxmlformats.org/drawingml/2006/picture">
                  <pic:nvPicPr>
                    <pic:cNvPr id="177" name="Picture 177"/>
                    <pic:cNvPicPr/>
                  </pic:nvPicPr>
                  <pic:blipFill>
                    <a:blip r:embed="rId5"/>
                    <a:stretch>
                      <a:fillRect/>
                    </a:stretch>
                  </pic:blipFill>
                  <pic:spPr>
                    <a:xfrm>
                      <a:off x="0" y="0"/>
                      <a:ext cx="832752" cy="809625"/>
                    </a:xfrm>
                    <a:prstGeom prst="rect">
                      <a:avLst/>
                    </a:prstGeom>
                  </pic:spPr>
                </pic:pic>
              </a:graphicData>
            </a:graphic>
          </wp:inline>
        </w:drawing>
      </w:r>
      <w:r>
        <w:rPr>
          <w:sz w:val="20"/>
        </w:rPr>
        <w:t xml:space="preserve"> </w:t>
      </w:r>
    </w:p>
    <w:p w14:paraId="35A796EB" w14:textId="77777777" w:rsidR="00A73CA8" w:rsidRDefault="0013224F" w:rsidP="00611E79">
      <w:pPr>
        <w:spacing w:after="237" w:line="259" w:lineRule="auto"/>
        <w:ind w:left="98" w:firstLine="0"/>
      </w:pPr>
      <w:r>
        <w:rPr>
          <w:b/>
        </w:rPr>
        <w:t xml:space="preserve">        Geethanjali College of Engineering and Technology (Autonomous)  </w:t>
      </w:r>
    </w:p>
    <w:p w14:paraId="79559520" w14:textId="77777777" w:rsidR="00A73CA8" w:rsidRDefault="0013224F" w:rsidP="00611E79">
      <w:pPr>
        <w:spacing w:after="0" w:line="259" w:lineRule="auto"/>
        <w:ind w:left="1121"/>
      </w:pPr>
      <w:r>
        <w:rPr>
          <w:b/>
          <w:sz w:val="22"/>
        </w:rPr>
        <w:t>Accredited by NAAC with A</w:t>
      </w:r>
      <w:r>
        <w:rPr>
          <w:b/>
          <w:sz w:val="34"/>
          <w:vertAlign w:val="superscript"/>
        </w:rPr>
        <w:t xml:space="preserve">+ </w:t>
      </w:r>
      <w:r>
        <w:rPr>
          <w:b/>
          <w:sz w:val="22"/>
        </w:rPr>
        <w:t>Grade; B.Tech. CSE, EEE, ECE accredited by NBA</w:t>
      </w:r>
      <w:r>
        <w:rPr>
          <w:b/>
        </w:rPr>
        <w:t xml:space="preserve"> </w:t>
      </w:r>
    </w:p>
    <w:p w14:paraId="6346F212" w14:textId="77777777" w:rsidR="00A73CA8" w:rsidRDefault="0013224F" w:rsidP="00611E79">
      <w:pPr>
        <w:spacing w:after="0" w:line="259" w:lineRule="auto"/>
      </w:pPr>
      <w:r>
        <w:t xml:space="preserve">        Sy. No: 33 &amp; 34, Cheeryal (V), Keesara (M), Medchal District, Telangana – 501301 </w:t>
      </w:r>
    </w:p>
    <w:p w14:paraId="33C189B6" w14:textId="77777777" w:rsidR="00A73CA8" w:rsidRDefault="0013224F" w:rsidP="00611E79">
      <w:pPr>
        <w:spacing w:after="0" w:line="259" w:lineRule="auto"/>
        <w:ind w:left="55" w:firstLine="0"/>
      </w:pPr>
      <w:r>
        <w:rPr>
          <w:sz w:val="12"/>
        </w:rPr>
        <w:t xml:space="preserve">   </w:t>
      </w:r>
    </w:p>
    <w:p w14:paraId="22CCD78C" w14:textId="77777777" w:rsidR="00A73CA8" w:rsidRDefault="0013224F" w:rsidP="00611E79">
      <w:pPr>
        <w:spacing w:after="340" w:line="259" w:lineRule="auto"/>
        <w:ind w:left="386" w:firstLine="0"/>
      </w:pPr>
      <w:r>
        <w:rPr>
          <w:rFonts w:ascii="Calibri" w:eastAsia="Calibri" w:hAnsi="Calibri" w:cs="Calibri"/>
          <w:noProof/>
          <w:sz w:val="22"/>
        </w:rPr>
        <mc:AlternateContent>
          <mc:Choice Requires="wpg">
            <w:drawing>
              <wp:inline distT="0" distB="0" distL="0" distR="0" wp14:anchorId="530EB587" wp14:editId="7656DAAD">
                <wp:extent cx="5522976" cy="9144"/>
                <wp:effectExtent l="0" t="0" r="0" b="0"/>
                <wp:docPr id="10249" name="Group 10249"/>
                <wp:cNvGraphicFramePr/>
                <a:graphic xmlns:a="http://schemas.openxmlformats.org/drawingml/2006/main">
                  <a:graphicData uri="http://schemas.microsoft.com/office/word/2010/wordprocessingGroup">
                    <wpg:wgp>
                      <wpg:cNvGrpSpPr/>
                      <wpg:grpSpPr>
                        <a:xfrm>
                          <a:off x="0" y="0"/>
                          <a:ext cx="5522976" cy="9144"/>
                          <a:chOff x="0" y="0"/>
                          <a:chExt cx="5522976" cy="9144"/>
                        </a:xfrm>
                      </wpg:grpSpPr>
                      <wps:wsp>
                        <wps:cNvPr id="12902" name="Shape 12902"/>
                        <wps:cNvSpPr/>
                        <wps:spPr>
                          <a:xfrm>
                            <a:off x="0" y="0"/>
                            <a:ext cx="5522976" cy="9144"/>
                          </a:xfrm>
                          <a:custGeom>
                            <a:avLst/>
                            <a:gdLst/>
                            <a:ahLst/>
                            <a:cxnLst/>
                            <a:rect l="0" t="0" r="0" b="0"/>
                            <a:pathLst>
                              <a:path w="5522976" h="9144">
                                <a:moveTo>
                                  <a:pt x="0" y="0"/>
                                </a:moveTo>
                                <a:lnTo>
                                  <a:pt x="5522976" y="0"/>
                                </a:lnTo>
                                <a:lnTo>
                                  <a:pt x="55229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45278DB8" id="Group 10249" o:spid="_x0000_s1026" style="width:434.9pt;height:.7pt;mso-position-horizontal-relative:char;mso-position-vertical-relative:line" coordsize="55229,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">
                <v:shape id="Shape 12902" o:spid="_x0000_s1027" style="position:absolute;width:55229;height:91;visibility:visible;mso-wrap-style:square;v-text-anchor:top" coordsize="552297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" path="m,l5522976,r,9144l,9144,,e" fillcolor="black" stroked="f" strokeweight="0">
                  <v:stroke miterlimit="83231f" joinstyle="miter"/>
                  <v:path arrowok="t" textboxrect="0,0,5522976,9144"/>
                </v:shape>
                <w10:anchorlock/>
              </v:group>
            </w:pict>
          </mc:Fallback>
        </mc:AlternateContent>
      </w:r>
    </w:p>
    <w:p w14:paraId="2775D3D4" w14:textId="26E318E3" w:rsidR="00A73CA8" w:rsidRDefault="0013224F" w:rsidP="00611E79">
      <w:pPr>
        <w:spacing w:after="250" w:line="259" w:lineRule="auto"/>
        <w:ind w:left="63" w:right="6"/>
        <w:jc w:val="center"/>
      </w:pPr>
      <w:r>
        <w:rPr>
          <w:b/>
          <w:u w:val="single" w:color="000000"/>
        </w:rPr>
        <w:t>Department of Computer Science and Engineering</w:t>
      </w:r>
    </w:p>
    <w:p w14:paraId="6E4C27CE" w14:textId="5C9D518F" w:rsidR="00A73CA8" w:rsidRDefault="00AD04A3" w:rsidP="00611E79">
      <w:pPr>
        <w:spacing w:after="180" w:line="259" w:lineRule="auto"/>
        <w:ind w:left="65"/>
        <w:jc w:val="center"/>
      </w:pPr>
      <w:r>
        <w:rPr>
          <w:b/>
        </w:rPr>
        <w:t xml:space="preserve">                                                                                                           </w:t>
      </w:r>
      <w:r w:rsidR="0013224F">
        <w:rPr>
          <w:b/>
        </w:rPr>
        <w:t>Date:</w:t>
      </w:r>
    </w:p>
    <w:p w14:paraId="7AA00816" w14:textId="25BF9DD1" w:rsidR="00A73CA8" w:rsidRDefault="0013224F" w:rsidP="00611E79">
      <w:pPr>
        <w:spacing w:after="0" w:line="259" w:lineRule="auto"/>
        <w:ind w:left="63"/>
        <w:jc w:val="center"/>
      </w:pPr>
      <w:r>
        <w:rPr>
          <w:b/>
          <w:u w:val="single" w:color="000000"/>
        </w:rPr>
        <w:t>Major Project – Abstract – Submission ( AY 25-26 )</w:t>
      </w:r>
    </w:p>
    <w:p w14:paraId="686336BD" w14:textId="43162149" w:rsidR="00A73CA8" w:rsidRDefault="00A73CA8" w:rsidP="00611E79">
      <w:pPr>
        <w:spacing w:after="0" w:line="259" w:lineRule="auto"/>
        <w:ind w:left="55" w:firstLine="0"/>
        <w:jc w:val="center"/>
      </w:pPr>
    </w:p>
    <w:p w14:paraId="4137EF84" w14:textId="77777777" w:rsidR="00A73CA8" w:rsidRDefault="0013224F" w:rsidP="00611E79">
      <w:pPr>
        <w:spacing w:after="135" w:line="259" w:lineRule="auto"/>
        <w:ind w:left="55" w:firstLine="0"/>
      </w:pPr>
      <w:r>
        <w:rPr>
          <w:b/>
          <w:sz w:val="22"/>
        </w:rPr>
        <w:t xml:space="preserve"> </w:t>
      </w:r>
    </w:p>
    <w:p w14:paraId="773AF444" w14:textId="5ED63AC2" w:rsidR="00A73CA8" w:rsidRDefault="00611E79" w:rsidP="00611E79">
      <w:pPr>
        <w:spacing w:after="73" w:line="259" w:lineRule="auto"/>
        <w:rPr>
          <w:b/>
          <w:sz w:val="22"/>
        </w:rPr>
      </w:pPr>
      <w:r>
        <w:rPr>
          <w:b/>
        </w:rPr>
        <w:t xml:space="preserve">   1.</w:t>
      </w:r>
      <w:r w:rsidR="0013224F">
        <w:rPr>
          <w:b/>
        </w:rPr>
        <w:t>Project Title</w:t>
      </w:r>
      <w:r w:rsidR="0013224F">
        <w:t xml:space="preserve"> : </w:t>
      </w:r>
      <w:r w:rsidR="0013224F">
        <w:rPr>
          <w:b/>
          <w:sz w:val="22"/>
        </w:rPr>
        <w:t xml:space="preserve"> </w:t>
      </w:r>
      <w:r w:rsidR="005F0AD0" w:rsidRPr="005F0AD0">
        <w:rPr>
          <w:b/>
          <w:sz w:val="22"/>
        </w:rPr>
        <w:t>Voice of Village: Fund Transparency &amp; Issue Reporting System</w:t>
      </w:r>
    </w:p>
    <w:p w14:paraId="19F12332" w14:textId="77777777" w:rsidR="00611E79" w:rsidRDefault="00611E79" w:rsidP="00611E79">
      <w:pPr>
        <w:spacing w:after="73" w:line="259" w:lineRule="auto"/>
      </w:pPr>
    </w:p>
    <w:p w14:paraId="0F0D895D" w14:textId="1A185F52" w:rsidR="00A73CA8" w:rsidRDefault="00611E79" w:rsidP="00611E79">
      <w:pPr>
        <w:spacing w:after="0" w:line="259" w:lineRule="auto"/>
        <w:ind w:left="180" w:firstLine="0"/>
      </w:pPr>
      <w:r>
        <w:rPr>
          <w:b/>
        </w:rPr>
        <w:t>2.</w:t>
      </w:r>
      <w:r w:rsidR="0013224F">
        <w:rPr>
          <w:b/>
        </w:rPr>
        <w:t>Abstract</w:t>
      </w:r>
      <w:r w:rsidR="005F0AD0">
        <w:rPr>
          <w:b/>
        </w:rPr>
        <w:t>:</w:t>
      </w:r>
    </w:p>
    <w:p w14:paraId="11ED8454" w14:textId="77777777" w:rsidR="005F0AD0" w:rsidRPr="005F0AD0" w:rsidRDefault="005F0AD0" w:rsidP="00611E79">
      <w:pPr>
        <w:spacing w:after="127" w:line="259" w:lineRule="auto"/>
        <w:ind w:left="195" w:firstLine="0"/>
      </w:pPr>
      <w:r w:rsidRPr="005F0AD0">
        <w:t xml:space="preserve">In rural governance, transparency and accountability in the utilization of government funds remain major challenges. Villagers often lack visibility into how resources are allocated and spent, which can lead to mistrust, mismanagement, and reduced community participation. To address this issue, we propose a </w:t>
      </w:r>
      <w:r w:rsidRPr="005F0AD0">
        <w:rPr>
          <w:b/>
          <w:bCs/>
        </w:rPr>
        <w:t>Village Funds and Transparency Management System</w:t>
      </w:r>
      <w:r w:rsidRPr="005F0AD0">
        <w:t>, a web-based application that ensures clear tracking of government allocations, donations, and village expenses.</w:t>
      </w:r>
    </w:p>
    <w:p w14:paraId="5FFA33B9" w14:textId="77777777" w:rsidR="005F0AD0" w:rsidRPr="005F0AD0" w:rsidRDefault="005F0AD0" w:rsidP="00611E79">
      <w:pPr>
        <w:spacing w:after="127" w:line="259" w:lineRule="auto"/>
        <w:ind w:left="195" w:firstLine="0"/>
      </w:pPr>
      <w:r w:rsidRPr="005F0AD0">
        <w:t xml:space="preserve">The system allows villagers to select their respective village and view a detailed breakdown of funds received, categorized expenses, and the remaining budget. It also provides a </w:t>
      </w:r>
      <w:r w:rsidRPr="005F0AD0">
        <w:rPr>
          <w:b/>
          <w:bCs/>
        </w:rPr>
        <w:t>donation feature</w:t>
      </w:r>
      <w:r w:rsidRPr="005F0AD0">
        <w:t xml:space="preserve"> where individuals can contribute to the village development fund, ensuring that such contributions are transparently recorded and displayed. Additionally, the platform empowers villagers by enabling them to </w:t>
      </w:r>
      <w:r w:rsidRPr="005F0AD0">
        <w:rPr>
          <w:b/>
          <w:bCs/>
        </w:rPr>
        <w:t>raise issues and complaints</w:t>
      </w:r>
      <w:r w:rsidRPr="005F0AD0">
        <w:t xml:space="preserve"> related to infrastructure, water supply, electricity, and other essential services. These issues can be monitored by the villagers and resolved by the sarpanch or village administrators, fostering participatory governance.</w:t>
      </w:r>
    </w:p>
    <w:p w14:paraId="2D3002BD" w14:textId="735118B2" w:rsidR="00A73CA8" w:rsidRDefault="005F0AD0" w:rsidP="00611E79">
      <w:pPr>
        <w:spacing w:after="127" w:line="259" w:lineRule="auto"/>
        <w:ind w:left="195" w:firstLine="0"/>
      </w:pPr>
      <w:r w:rsidRPr="005F0AD0">
        <w:t xml:space="preserve">The application is developed using a </w:t>
      </w:r>
      <w:r w:rsidRPr="005F0AD0">
        <w:rPr>
          <w:b/>
          <w:bCs/>
        </w:rPr>
        <w:t>full-stack approach</w:t>
      </w:r>
      <w:r w:rsidRPr="005F0AD0">
        <w:t xml:space="preserve">, with </w:t>
      </w:r>
      <w:r w:rsidRPr="005F0AD0">
        <w:rPr>
          <w:b/>
          <w:bCs/>
        </w:rPr>
        <w:t>React.js</w:t>
      </w:r>
      <w:r w:rsidRPr="005F0AD0">
        <w:t xml:space="preserve"> for the user interface, </w:t>
      </w:r>
      <w:r w:rsidR="006257F2">
        <w:rPr>
          <w:b/>
          <w:bCs/>
        </w:rPr>
        <w:t>Node.js</w:t>
      </w:r>
      <w:r w:rsidRPr="005F0AD0">
        <w:t xml:space="preserve"> for backend services, and </w:t>
      </w:r>
      <w:r w:rsidRPr="005F0AD0">
        <w:rPr>
          <w:b/>
          <w:bCs/>
        </w:rPr>
        <w:t>MySQL</w:t>
      </w:r>
      <w:r w:rsidRPr="005F0AD0">
        <w:t xml:space="preserve"> as the database. Interactive charts and graphs are integrated to provide clear visual insights into fund allocation and expenditure patterns. The proposed system not only promotes </w:t>
      </w:r>
      <w:r w:rsidRPr="005F0AD0">
        <w:rPr>
          <w:b/>
          <w:bCs/>
        </w:rPr>
        <w:t>financial transparency</w:t>
      </w:r>
      <w:r w:rsidRPr="005F0AD0">
        <w:t xml:space="preserve"> but also enhances </w:t>
      </w:r>
      <w:r w:rsidRPr="005F0AD0">
        <w:rPr>
          <w:b/>
          <w:bCs/>
        </w:rPr>
        <w:t>citizen engagement</w:t>
      </w:r>
      <w:r w:rsidRPr="005F0AD0">
        <w:t xml:space="preserve"> and strengthens trust between the community and local governance.</w:t>
      </w:r>
    </w:p>
    <w:p w14:paraId="06892F47" w14:textId="77777777" w:rsidR="005F0AD0" w:rsidRDefault="005F0AD0" w:rsidP="00611E79">
      <w:pPr>
        <w:spacing w:after="127" w:line="259" w:lineRule="auto"/>
        <w:ind w:left="0" w:firstLine="0"/>
      </w:pPr>
    </w:p>
    <w:p w14:paraId="2A2BA89F" w14:textId="77777777" w:rsidR="005F0AD0" w:rsidRDefault="005F0AD0" w:rsidP="00611E79">
      <w:pPr>
        <w:spacing w:after="127" w:line="259" w:lineRule="auto"/>
        <w:ind w:left="0" w:firstLine="0"/>
      </w:pPr>
    </w:p>
    <w:p w14:paraId="25E5CF59" w14:textId="2E40623A" w:rsidR="00A73CA8" w:rsidRPr="00611E79" w:rsidRDefault="00611E79" w:rsidP="00611E79">
      <w:pPr>
        <w:spacing w:after="0" w:line="259" w:lineRule="auto"/>
        <w:rPr>
          <w:b/>
        </w:rPr>
      </w:pPr>
      <w:r>
        <w:rPr>
          <w:b/>
        </w:rPr>
        <w:t>3.</w:t>
      </w:r>
      <w:r w:rsidR="0013224F" w:rsidRPr="00611E79">
        <w:rPr>
          <w:b/>
        </w:rPr>
        <w:t xml:space="preserve">Project Motivation and Objectives: </w:t>
      </w:r>
    </w:p>
    <w:p w14:paraId="7C505621" w14:textId="77777777" w:rsidR="00A73CA8" w:rsidRDefault="0013224F" w:rsidP="00611E79">
      <w:pPr>
        <w:spacing w:after="0" w:line="259" w:lineRule="auto"/>
        <w:ind w:left="55" w:firstLine="0"/>
      </w:pPr>
      <w:r>
        <w:t xml:space="preserve"> </w:t>
      </w:r>
    </w:p>
    <w:p w14:paraId="31053729" w14:textId="77777777" w:rsidR="00A73CA8" w:rsidRDefault="0013224F" w:rsidP="00611E79">
      <w:pPr>
        <w:spacing w:after="0" w:line="259" w:lineRule="auto"/>
        <w:ind w:left="190"/>
      </w:pPr>
      <w:r>
        <w:rPr>
          <w:b/>
        </w:rPr>
        <w:t>Motivation</w:t>
      </w:r>
      <w:r>
        <w:t xml:space="preserve">: </w:t>
      </w:r>
    </w:p>
    <w:p w14:paraId="626D5CF8" w14:textId="77777777" w:rsidR="005F0AD0" w:rsidRPr="005F0AD0" w:rsidRDefault="005F0AD0" w:rsidP="00611E79">
      <w:pPr>
        <w:spacing w:after="20" w:line="259" w:lineRule="auto"/>
        <w:ind w:left="195" w:firstLine="0"/>
      </w:pPr>
      <w:r w:rsidRPr="005F0AD0">
        <w:t xml:space="preserve">Villages are the backbone of India’s economy and culture, and a significant amount of government funds are allocated every year for their development. However, one of the biggest challenges faced in rural governance is the </w:t>
      </w:r>
      <w:r w:rsidRPr="005F0AD0">
        <w:rPr>
          <w:b/>
          <w:bCs/>
        </w:rPr>
        <w:t>lack of transparency and accountability</w:t>
      </w:r>
      <w:r w:rsidRPr="005F0AD0">
        <w:t xml:space="preserve"> in how these funds are utilized. Many villagers are unaware of how much money is allocated, where it is being spent, and what progress has been made. This often leads to </w:t>
      </w:r>
      <w:r w:rsidRPr="005F0AD0">
        <w:rPr>
          <w:b/>
          <w:bCs/>
        </w:rPr>
        <w:t>mistrust, mismanagement, and reduced participation of citizens</w:t>
      </w:r>
      <w:r w:rsidRPr="005F0AD0">
        <w:t xml:space="preserve"> in developmental activities.</w:t>
      </w:r>
    </w:p>
    <w:p w14:paraId="189481FE" w14:textId="77777777" w:rsidR="005F0AD0" w:rsidRPr="005F0AD0" w:rsidRDefault="005F0AD0" w:rsidP="00611E79">
      <w:pPr>
        <w:spacing w:after="20" w:line="259" w:lineRule="auto"/>
        <w:ind w:left="195" w:firstLine="0"/>
      </w:pPr>
      <w:r w:rsidRPr="005F0AD0">
        <w:t xml:space="preserve">At the same time, villagers have very limited platforms to </w:t>
      </w:r>
      <w:r w:rsidRPr="005F0AD0">
        <w:rPr>
          <w:b/>
          <w:bCs/>
        </w:rPr>
        <w:t>voice their concerns or report issues</w:t>
      </w:r>
      <w:r w:rsidRPr="005F0AD0">
        <w:t xml:space="preserve"> such as poor roads, water shortages, or electricity problems. Traditional complaint systems are often slow, unorganized, or inaccessible to many, leaving people without a way to track whether their issues are being addressed.</w:t>
      </w:r>
    </w:p>
    <w:p w14:paraId="144BB655" w14:textId="77777777" w:rsidR="005F0AD0" w:rsidRPr="005F0AD0" w:rsidRDefault="005F0AD0" w:rsidP="00611E79">
      <w:pPr>
        <w:spacing w:after="20" w:line="259" w:lineRule="auto"/>
        <w:ind w:left="195" w:firstLine="0"/>
      </w:pPr>
      <w:r w:rsidRPr="005F0AD0">
        <w:t xml:space="preserve">Our motivation behind this project is to create a </w:t>
      </w:r>
      <w:r w:rsidRPr="005F0AD0">
        <w:rPr>
          <w:b/>
          <w:bCs/>
        </w:rPr>
        <w:t>transparent, accessible, and user-friendly digital platform</w:t>
      </w:r>
      <w:r w:rsidRPr="005F0AD0">
        <w:t xml:space="preserve"> that bridges the gap between the sarpanch (village head) and the villagers. By showing a clear record of </w:t>
      </w:r>
      <w:r w:rsidRPr="005F0AD0">
        <w:rPr>
          <w:b/>
          <w:bCs/>
        </w:rPr>
        <w:t>government funds, donations, expenses, and remaining budgets</w:t>
      </w:r>
      <w:r w:rsidRPr="005F0AD0">
        <w:t xml:space="preserve">, the system will </w:t>
      </w:r>
      <w:r w:rsidRPr="005F0AD0">
        <w:rPr>
          <w:b/>
          <w:bCs/>
        </w:rPr>
        <w:t>increase trust and accountability</w:t>
      </w:r>
      <w:r w:rsidRPr="005F0AD0">
        <w:t xml:space="preserve">. The addition of an </w:t>
      </w:r>
      <w:r w:rsidRPr="005F0AD0">
        <w:rPr>
          <w:b/>
          <w:bCs/>
        </w:rPr>
        <w:t>issue reporting and tracking feature</w:t>
      </w:r>
      <w:r w:rsidRPr="005F0AD0">
        <w:t xml:space="preserve"> ensures that villagers can actively participate in governance and see real progress.</w:t>
      </w:r>
    </w:p>
    <w:p w14:paraId="379E922D" w14:textId="77777777" w:rsidR="005F0AD0" w:rsidRPr="005F0AD0" w:rsidRDefault="005F0AD0" w:rsidP="00611E79">
      <w:pPr>
        <w:spacing w:after="20" w:line="259" w:lineRule="auto"/>
        <w:ind w:left="195" w:firstLine="0"/>
      </w:pPr>
      <w:r w:rsidRPr="005F0AD0">
        <w:t xml:space="preserve">Ultimately, this project is motivated by the vision of </w:t>
      </w:r>
      <w:r w:rsidRPr="005F0AD0">
        <w:rPr>
          <w:b/>
          <w:bCs/>
        </w:rPr>
        <w:t>empowering rural communities through technology</w:t>
      </w:r>
      <w:r w:rsidRPr="005F0AD0">
        <w:t xml:space="preserve">, promoting </w:t>
      </w:r>
      <w:r w:rsidRPr="005F0AD0">
        <w:rPr>
          <w:b/>
          <w:bCs/>
        </w:rPr>
        <w:t>good governance</w:t>
      </w:r>
      <w:r w:rsidRPr="005F0AD0">
        <w:t xml:space="preserve">, and encouraging </w:t>
      </w:r>
      <w:r w:rsidRPr="005F0AD0">
        <w:rPr>
          <w:b/>
          <w:bCs/>
        </w:rPr>
        <w:t>citizen participation</w:t>
      </w:r>
      <w:r w:rsidRPr="005F0AD0">
        <w:t xml:space="preserve"> in the development of their own villages.</w:t>
      </w:r>
    </w:p>
    <w:p w14:paraId="209F082E" w14:textId="77777777" w:rsidR="00A73CA8" w:rsidRDefault="0013224F" w:rsidP="00611E79">
      <w:pPr>
        <w:spacing w:after="20" w:line="259" w:lineRule="auto"/>
        <w:ind w:left="195" w:firstLine="0"/>
      </w:pPr>
      <w:r>
        <w:t xml:space="preserve"> </w:t>
      </w:r>
    </w:p>
    <w:p w14:paraId="1009976B" w14:textId="77777777" w:rsidR="00A73CA8" w:rsidRDefault="0013224F" w:rsidP="00611E79">
      <w:pPr>
        <w:spacing w:after="0" w:line="259" w:lineRule="auto"/>
        <w:ind w:left="190"/>
      </w:pPr>
      <w:r>
        <w:rPr>
          <w:b/>
        </w:rPr>
        <w:t xml:space="preserve">Project Objectives: </w:t>
      </w:r>
    </w:p>
    <w:p w14:paraId="5B029B04" w14:textId="77777777" w:rsidR="00A73CA8" w:rsidRDefault="0013224F" w:rsidP="00611E79">
      <w:pPr>
        <w:spacing w:after="49" w:line="259" w:lineRule="auto"/>
        <w:ind w:left="195" w:firstLine="0"/>
      </w:pPr>
      <w:r>
        <w:t xml:space="preserve"> </w:t>
      </w:r>
    </w:p>
    <w:p w14:paraId="787B5B64" w14:textId="32EF6086" w:rsidR="00A73CA8" w:rsidRDefault="005F0AD0" w:rsidP="00611E79">
      <w:pPr>
        <w:numPr>
          <w:ilvl w:val="0"/>
          <w:numId w:val="2"/>
        </w:numPr>
        <w:ind w:hanging="451"/>
      </w:pPr>
      <w:r w:rsidRPr="005F0AD0">
        <w:rPr>
          <w:b/>
          <w:bCs/>
        </w:rPr>
        <w:t>To provide transparency</w:t>
      </w:r>
      <w:r w:rsidRPr="005F0AD0">
        <w:t xml:space="preserve"> in government fund allocations, donations, and village expenses through a centralized web application.</w:t>
      </w:r>
      <w:r w:rsidR="0013224F">
        <w:t xml:space="preserve">Implement multi-agent negotiation between buyer and seller agents. </w:t>
      </w:r>
    </w:p>
    <w:p w14:paraId="2CBFE684" w14:textId="6445EA8E" w:rsidR="00A73CA8" w:rsidRDefault="005F0AD0" w:rsidP="00611E79">
      <w:pPr>
        <w:numPr>
          <w:ilvl w:val="0"/>
          <w:numId w:val="2"/>
        </w:numPr>
        <w:ind w:hanging="451"/>
      </w:pPr>
      <w:r w:rsidRPr="005F0AD0">
        <w:rPr>
          <w:b/>
          <w:bCs/>
        </w:rPr>
        <w:t>To empower villagers</w:t>
      </w:r>
      <w:r w:rsidRPr="005F0AD0">
        <w:t xml:space="preserve"> by giving them access to real-time information on the budget, expenditures, and remaining funds.</w:t>
      </w:r>
      <w:r w:rsidR="0013224F">
        <w:t xml:space="preserve">Build an automated order management system for tracking, returns, and refunds. </w:t>
      </w:r>
    </w:p>
    <w:p w14:paraId="58FB1CAF" w14:textId="686CE896" w:rsidR="00A73CA8" w:rsidRDefault="005F0AD0" w:rsidP="00611E79">
      <w:pPr>
        <w:numPr>
          <w:ilvl w:val="0"/>
          <w:numId w:val="2"/>
        </w:numPr>
        <w:spacing w:after="27" w:line="360" w:lineRule="auto"/>
        <w:ind w:hanging="451"/>
      </w:pPr>
      <w:r w:rsidRPr="005F0AD0">
        <w:rPr>
          <w:b/>
          <w:bCs/>
        </w:rPr>
        <w:t>To enable donations</w:t>
      </w:r>
      <w:r w:rsidRPr="005F0AD0">
        <w:t xml:space="preserve"> from individuals and ensure that such contributions are recorded and displayed transparently.</w:t>
      </w:r>
      <w:r w:rsidR="0013224F">
        <w:t xml:space="preserve">. </w:t>
      </w:r>
    </w:p>
    <w:p w14:paraId="26B7A2F2" w14:textId="77777777" w:rsidR="007B0639" w:rsidRDefault="007B0639" w:rsidP="00611E79">
      <w:pPr>
        <w:numPr>
          <w:ilvl w:val="0"/>
          <w:numId w:val="2"/>
        </w:numPr>
        <w:ind w:hanging="451"/>
      </w:pPr>
      <w:r w:rsidRPr="007B0639">
        <w:rPr>
          <w:b/>
          <w:bCs/>
        </w:rPr>
        <w:t>To provide a platform for issue reporting</w:t>
      </w:r>
      <w:r w:rsidRPr="007B0639">
        <w:t>, allowing villagers to raise concerns related to infrastructure, water, electricity, and other community needs.</w:t>
      </w:r>
    </w:p>
    <w:p w14:paraId="760C7F4C" w14:textId="77777777" w:rsidR="007B0639" w:rsidRDefault="007B0639" w:rsidP="00611E79">
      <w:pPr>
        <w:numPr>
          <w:ilvl w:val="0"/>
          <w:numId w:val="2"/>
        </w:numPr>
        <w:spacing w:after="23" w:line="364" w:lineRule="auto"/>
        <w:ind w:hanging="451"/>
      </w:pPr>
      <w:r w:rsidRPr="007B0639">
        <w:rPr>
          <w:b/>
          <w:bCs/>
        </w:rPr>
        <w:t>To support administrators (sarpanch)</w:t>
      </w:r>
      <w:r w:rsidRPr="007B0639">
        <w:t xml:space="preserve"> in managing and updating fund details, expenses, and issue resolutions efficiently.</w:t>
      </w:r>
    </w:p>
    <w:p w14:paraId="224A7969" w14:textId="353A5F5B" w:rsidR="00A73CA8" w:rsidRDefault="007B0639" w:rsidP="00611E79">
      <w:pPr>
        <w:numPr>
          <w:ilvl w:val="0"/>
          <w:numId w:val="2"/>
        </w:numPr>
        <w:spacing w:after="7" w:line="359" w:lineRule="auto"/>
        <w:ind w:hanging="451"/>
      </w:pPr>
      <w:r>
        <w:t xml:space="preserve">To </w:t>
      </w:r>
      <w:r w:rsidRPr="007B0639">
        <w:rPr>
          <w:b/>
          <w:bCs/>
        </w:rPr>
        <w:t>visualize financial data</w:t>
      </w:r>
      <w:r w:rsidRPr="007B0639">
        <w:t xml:space="preserve"> using charts and dashboards for easy understanding of fund utilization.</w:t>
      </w:r>
    </w:p>
    <w:p w14:paraId="68A78C62" w14:textId="7E486FA7" w:rsidR="007B0639" w:rsidRDefault="007B0639" w:rsidP="00611E79">
      <w:pPr>
        <w:numPr>
          <w:ilvl w:val="0"/>
          <w:numId w:val="2"/>
        </w:numPr>
        <w:spacing w:after="7" w:line="359" w:lineRule="auto"/>
        <w:ind w:hanging="451"/>
      </w:pPr>
      <w:r>
        <w:t xml:space="preserve">To </w:t>
      </w:r>
      <w:r w:rsidRPr="007B0639">
        <w:rPr>
          <w:b/>
          <w:bCs/>
        </w:rPr>
        <w:t>encourage citizen participation and trust</w:t>
      </w:r>
      <w:r w:rsidRPr="007B0639">
        <w:t>, fostering stronger community engagement in governance</w:t>
      </w:r>
    </w:p>
    <w:p w14:paraId="0E876FE8" w14:textId="77777777" w:rsidR="007B0639" w:rsidRDefault="007B0639" w:rsidP="00611E79">
      <w:pPr>
        <w:spacing w:after="7" w:line="359" w:lineRule="auto"/>
        <w:ind w:left="761" w:firstLine="0"/>
      </w:pPr>
    </w:p>
    <w:p w14:paraId="60448571" w14:textId="54178B94" w:rsidR="00A73CA8" w:rsidRDefault="00611E79" w:rsidP="00611E79">
      <w:pPr>
        <w:spacing w:after="45" w:line="259" w:lineRule="auto"/>
        <w:ind w:left="190"/>
      </w:pPr>
      <w:r>
        <w:rPr>
          <w:rFonts w:ascii="Arial" w:eastAsia="Arial" w:hAnsi="Arial" w:cs="Arial"/>
        </w:rPr>
        <w:t>4.</w:t>
      </w:r>
      <w:r w:rsidR="0013224F">
        <w:rPr>
          <w:b/>
        </w:rPr>
        <w:t xml:space="preserve">Innovativeness &amp; Uniqueness: </w:t>
      </w:r>
    </w:p>
    <w:p w14:paraId="3FC038C3" w14:textId="77777777" w:rsidR="00A73CA8" w:rsidRDefault="0013224F" w:rsidP="00611E79">
      <w:pPr>
        <w:spacing w:after="19" w:line="259" w:lineRule="auto"/>
        <w:ind w:left="55" w:firstLine="0"/>
      </w:pPr>
      <w:r>
        <w:t xml:space="preserve"> </w:t>
      </w:r>
    </w:p>
    <w:p w14:paraId="1D0ABBDA" w14:textId="77777777" w:rsidR="007B0639" w:rsidRDefault="007B0639" w:rsidP="00611E79">
      <w:pPr>
        <w:numPr>
          <w:ilvl w:val="0"/>
          <w:numId w:val="3"/>
        </w:numPr>
        <w:spacing w:after="38" w:line="364" w:lineRule="auto"/>
        <w:ind w:hanging="451"/>
      </w:pPr>
      <w:r w:rsidRPr="007B0639">
        <w:t xml:space="preserve">Unlike traditional systems where villagers depend on verbal updates or notice boards, this project brings </w:t>
      </w:r>
      <w:r w:rsidRPr="007B0639">
        <w:rPr>
          <w:b/>
          <w:bCs/>
        </w:rPr>
        <w:t>digital transparency</w:t>
      </w:r>
      <w:r w:rsidRPr="007B0639">
        <w:t xml:space="preserve"> by displaying government funds, donations, and expenses openly to everyone.</w:t>
      </w:r>
    </w:p>
    <w:p w14:paraId="6C09A5A3" w14:textId="77777777" w:rsidR="007B0639" w:rsidRDefault="007B0639" w:rsidP="00611E79">
      <w:pPr>
        <w:numPr>
          <w:ilvl w:val="0"/>
          <w:numId w:val="3"/>
        </w:numPr>
        <w:spacing w:after="38" w:line="364" w:lineRule="auto"/>
        <w:ind w:hanging="451"/>
      </w:pPr>
      <w:r w:rsidRPr="007B0639">
        <w:t xml:space="preserve">Combines </w:t>
      </w:r>
      <w:r w:rsidRPr="007B0639">
        <w:rPr>
          <w:b/>
          <w:bCs/>
        </w:rPr>
        <w:t>fund tracking, donation management, and issue reporting</w:t>
      </w:r>
      <w:r w:rsidRPr="007B0639">
        <w:t xml:space="preserve"> into a single web application. Existing solutions usually focus only on financial tracking or complaint systems, but not both together.</w:t>
      </w:r>
    </w:p>
    <w:p w14:paraId="421250E2" w14:textId="77777777" w:rsidR="007B0639" w:rsidRDefault="007B0639" w:rsidP="00611E79">
      <w:pPr>
        <w:numPr>
          <w:ilvl w:val="0"/>
          <w:numId w:val="3"/>
        </w:numPr>
        <w:spacing w:after="38" w:line="364" w:lineRule="auto"/>
        <w:ind w:hanging="451"/>
      </w:pPr>
      <w:r w:rsidRPr="007B0639">
        <w:t xml:space="preserve">Designed specifically for </w:t>
      </w:r>
      <w:r w:rsidRPr="007B0639">
        <w:rPr>
          <w:b/>
          <w:bCs/>
        </w:rPr>
        <w:t>villages and rural communities</w:t>
      </w:r>
      <w:r w:rsidRPr="007B0639">
        <w:t>, addressing real issues like lack of transparency, unorganized complaint handling, and limited citizen participation.</w:t>
      </w:r>
    </w:p>
    <w:p w14:paraId="3279198D" w14:textId="77777777" w:rsidR="007B0639" w:rsidRDefault="007B0639" w:rsidP="00611E79">
      <w:pPr>
        <w:numPr>
          <w:ilvl w:val="0"/>
          <w:numId w:val="3"/>
        </w:numPr>
        <w:spacing w:after="206" w:line="364" w:lineRule="auto"/>
        <w:ind w:hanging="451"/>
      </w:pPr>
      <w:r w:rsidRPr="007B0639">
        <w:t xml:space="preserve">Provides a </w:t>
      </w:r>
      <w:r w:rsidRPr="007B0639">
        <w:rPr>
          <w:b/>
          <w:bCs/>
        </w:rPr>
        <w:t>trustworthy channel for villagers or external donors</w:t>
      </w:r>
      <w:r w:rsidRPr="007B0639">
        <w:t xml:space="preserve"> to contribute to village development and track exactly how their money is used — something rarely implemented in governance portals.</w:t>
      </w:r>
    </w:p>
    <w:p w14:paraId="76C30A9C" w14:textId="4DACC13C" w:rsidR="00A73CA8" w:rsidRDefault="008B3EFE" w:rsidP="00611E79">
      <w:pPr>
        <w:numPr>
          <w:ilvl w:val="0"/>
          <w:numId w:val="3"/>
        </w:numPr>
        <w:spacing w:after="206" w:line="364" w:lineRule="auto"/>
        <w:ind w:hanging="451"/>
      </w:pPr>
      <w:r w:rsidRPr="008B3EFE">
        <w:t xml:space="preserve">Villagers can not only raise issues (roads, water, electricity) but also see their </w:t>
      </w:r>
      <w:r w:rsidRPr="008B3EFE">
        <w:rPr>
          <w:b/>
          <w:bCs/>
        </w:rPr>
        <w:t>status updates (Pending, In Progress, Resolved)</w:t>
      </w:r>
      <w:r w:rsidRPr="008B3EFE">
        <w:t>, ensuring accountability of local authorities.</w:t>
      </w:r>
      <w:r w:rsidR="0013224F">
        <w:t xml:space="preserve"> </w:t>
      </w:r>
    </w:p>
    <w:p w14:paraId="337AEF05" w14:textId="7CA72F04" w:rsidR="00A73CA8" w:rsidRPr="008B3EFE" w:rsidRDefault="00611E79" w:rsidP="00611E79">
      <w:pPr>
        <w:spacing w:after="0" w:line="259" w:lineRule="auto"/>
        <w:ind w:left="310" w:firstLine="0"/>
      </w:pPr>
      <w:r>
        <w:rPr>
          <w:b/>
        </w:rPr>
        <w:t>5.</w:t>
      </w:r>
      <w:r w:rsidR="0013224F">
        <w:rPr>
          <w:b/>
        </w:rPr>
        <w:t xml:space="preserve">Potential for Incubation / Startup / Entrepreneurship: </w:t>
      </w:r>
    </w:p>
    <w:p w14:paraId="018614C5" w14:textId="77777777" w:rsidR="008B3EFE" w:rsidRDefault="008B3EFE" w:rsidP="00611E79">
      <w:pPr>
        <w:spacing w:after="0" w:line="259" w:lineRule="auto"/>
        <w:ind w:left="761" w:firstLine="0"/>
      </w:pPr>
    </w:p>
    <w:p w14:paraId="632B726A" w14:textId="77777777" w:rsidR="008B3EFE" w:rsidRPr="008B3EFE" w:rsidRDefault="0013224F" w:rsidP="00611E79">
      <w:pPr>
        <w:spacing w:after="173" w:line="259" w:lineRule="auto"/>
        <w:ind w:left="720" w:firstLine="0"/>
      </w:pPr>
      <w:r>
        <w:t xml:space="preserve"> </w:t>
      </w:r>
      <w:r w:rsidR="008B3EFE" w:rsidRPr="008B3EFE">
        <w:t xml:space="preserve">The proposed </w:t>
      </w:r>
      <w:r w:rsidR="008B3EFE" w:rsidRPr="008B3EFE">
        <w:rPr>
          <w:b/>
          <w:bCs/>
        </w:rPr>
        <w:t>Village Funds and Transparency Management System</w:t>
      </w:r>
      <w:r w:rsidR="008B3EFE" w:rsidRPr="008B3EFE">
        <w:t xml:space="preserve"> has strong potential to evolve into a </w:t>
      </w:r>
      <w:r w:rsidR="008B3EFE" w:rsidRPr="008B3EFE">
        <w:rPr>
          <w:b/>
          <w:bCs/>
        </w:rPr>
        <w:t>startup idea</w:t>
      </w:r>
      <w:r w:rsidR="008B3EFE" w:rsidRPr="008B3EFE">
        <w:t xml:space="preserve"> that can be incubated and scaled at a national level. The lack of transparency in rural fund management is a widespread issue, and our solution directly addresses it by providing a </w:t>
      </w:r>
      <w:r w:rsidR="008B3EFE" w:rsidRPr="008B3EFE">
        <w:rPr>
          <w:b/>
          <w:bCs/>
        </w:rPr>
        <w:t>digital governance platform</w:t>
      </w:r>
      <w:r w:rsidR="008B3EFE" w:rsidRPr="008B3EFE">
        <w:t xml:space="preserve"> tailored for villages.</w:t>
      </w:r>
    </w:p>
    <w:p w14:paraId="14D139AE" w14:textId="77777777" w:rsidR="008B3EFE" w:rsidRPr="008B3EFE" w:rsidRDefault="008B3EFE" w:rsidP="00611E79">
      <w:pPr>
        <w:numPr>
          <w:ilvl w:val="0"/>
          <w:numId w:val="12"/>
        </w:numPr>
        <w:tabs>
          <w:tab w:val="clear" w:pos="720"/>
          <w:tab w:val="num" w:pos="1080"/>
        </w:tabs>
        <w:spacing w:after="173" w:line="259" w:lineRule="auto"/>
        <w:ind w:left="1080"/>
      </w:pPr>
      <w:r w:rsidRPr="008B3EFE">
        <w:rPr>
          <w:b/>
          <w:bCs/>
        </w:rPr>
        <w:t>Scalable Product</w:t>
      </w:r>
      <w:r w:rsidRPr="008B3EFE">
        <w:t xml:space="preserve"> – The platform can be easily expanded to manage multiple villages, blocks, or even districts, making it suitable for government and NGO adoption.</w:t>
      </w:r>
    </w:p>
    <w:p w14:paraId="399E94A3" w14:textId="77777777" w:rsidR="008B3EFE" w:rsidRPr="008B3EFE" w:rsidRDefault="008B3EFE" w:rsidP="00611E79">
      <w:pPr>
        <w:numPr>
          <w:ilvl w:val="0"/>
          <w:numId w:val="12"/>
        </w:numPr>
        <w:tabs>
          <w:tab w:val="clear" w:pos="720"/>
          <w:tab w:val="num" w:pos="1080"/>
        </w:tabs>
        <w:spacing w:after="173" w:line="259" w:lineRule="auto"/>
        <w:ind w:left="1080"/>
      </w:pPr>
      <w:r w:rsidRPr="008B3EFE">
        <w:rPr>
          <w:b/>
          <w:bCs/>
        </w:rPr>
        <w:t>Government Partnerships</w:t>
      </w:r>
      <w:r w:rsidRPr="008B3EFE">
        <w:t xml:space="preserve"> – The system aligns with initiatives like </w:t>
      </w:r>
      <w:r w:rsidRPr="008B3EFE">
        <w:rPr>
          <w:rFonts w:eastAsiaTheme="majorEastAsia"/>
          <w:i/>
          <w:iCs/>
        </w:rPr>
        <w:t>Digital India</w:t>
      </w:r>
      <w:r w:rsidRPr="008B3EFE">
        <w:t xml:space="preserve"> and </w:t>
      </w:r>
      <w:r w:rsidRPr="008B3EFE">
        <w:rPr>
          <w:rFonts w:eastAsiaTheme="majorEastAsia"/>
          <w:i/>
          <w:iCs/>
        </w:rPr>
        <w:t>Smart Village Programs</w:t>
      </w:r>
      <w:r w:rsidRPr="008B3EFE">
        <w:t>, creating opportunities to collaborate with local governments, panchayats, and rural development boards.</w:t>
      </w:r>
    </w:p>
    <w:p w14:paraId="13B9158C" w14:textId="77777777" w:rsidR="008B3EFE" w:rsidRPr="008B3EFE" w:rsidRDefault="008B3EFE" w:rsidP="00611E79">
      <w:pPr>
        <w:numPr>
          <w:ilvl w:val="0"/>
          <w:numId w:val="12"/>
        </w:numPr>
        <w:tabs>
          <w:tab w:val="clear" w:pos="720"/>
          <w:tab w:val="num" w:pos="1080"/>
        </w:tabs>
        <w:spacing w:after="173" w:line="259" w:lineRule="auto"/>
        <w:ind w:left="1080"/>
      </w:pPr>
      <w:r w:rsidRPr="008B3EFE">
        <w:rPr>
          <w:b/>
          <w:bCs/>
        </w:rPr>
        <w:t>NGO and CSR Collaboration</w:t>
      </w:r>
      <w:r w:rsidRPr="008B3EFE">
        <w:t xml:space="preserve"> – NGOs and corporate CSR programs can use this system to track their contributions and ensure transparency in rural development projects.</w:t>
      </w:r>
    </w:p>
    <w:p w14:paraId="3E7C57A7" w14:textId="77777777" w:rsidR="008B3EFE" w:rsidRPr="008B3EFE" w:rsidRDefault="008B3EFE" w:rsidP="00611E79">
      <w:pPr>
        <w:numPr>
          <w:ilvl w:val="0"/>
          <w:numId w:val="12"/>
        </w:numPr>
        <w:tabs>
          <w:tab w:val="clear" w:pos="720"/>
          <w:tab w:val="num" w:pos="1080"/>
        </w:tabs>
        <w:spacing w:after="173" w:line="259" w:lineRule="auto"/>
        <w:ind w:left="1080"/>
      </w:pPr>
      <w:r w:rsidRPr="008B3EFE">
        <w:rPr>
          <w:b/>
          <w:bCs/>
        </w:rPr>
        <w:t>Revenue Model</w:t>
      </w:r>
      <w:r w:rsidRPr="008B3EFE">
        <w:t xml:space="preserve"> – Possible models include subscription-based services for panchayats, commission/transaction fees on donations, or government-funded deployment.</w:t>
      </w:r>
    </w:p>
    <w:p w14:paraId="433B798F" w14:textId="77777777" w:rsidR="008B3EFE" w:rsidRPr="008B3EFE" w:rsidRDefault="008B3EFE" w:rsidP="00611E79">
      <w:pPr>
        <w:numPr>
          <w:ilvl w:val="0"/>
          <w:numId w:val="12"/>
        </w:numPr>
        <w:tabs>
          <w:tab w:val="clear" w:pos="720"/>
          <w:tab w:val="num" w:pos="1080"/>
        </w:tabs>
        <w:spacing w:after="173" w:line="259" w:lineRule="auto"/>
        <w:ind w:left="1080"/>
      </w:pPr>
      <w:r w:rsidRPr="008B3EFE">
        <w:rPr>
          <w:b/>
          <w:bCs/>
        </w:rPr>
        <w:t>Entrepreneurial Value</w:t>
      </w:r>
      <w:r w:rsidRPr="008B3EFE">
        <w:t xml:space="preserve"> – With increasing demand for </w:t>
      </w:r>
      <w:r w:rsidRPr="008B3EFE">
        <w:rPr>
          <w:b/>
          <w:bCs/>
        </w:rPr>
        <w:t>digital governance solutions</w:t>
      </w:r>
      <w:r w:rsidRPr="008B3EFE">
        <w:t xml:space="preserve">, this project can grow into a startup that promotes </w:t>
      </w:r>
      <w:r w:rsidRPr="008B3EFE">
        <w:rPr>
          <w:b/>
          <w:bCs/>
        </w:rPr>
        <w:t>accountability, trust, and citizen engagement</w:t>
      </w:r>
      <w:r w:rsidRPr="008B3EFE">
        <w:t xml:space="preserve"> across rural India.</w:t>
      </w:r>
    </w:p>
    <w:p w14:paraId="5BB33F42" w14:textId="77777777" w:rsidR="008B3EFE" w:rsidRPr="008B3EFE" w:rsidRDefault="008B3EFE" w:rsidP="00611E79">
      <w:pPr>
        <w:spacing w:after="173" w:line="259" w:lineRule="auto"/>
        <w:ind w:left="415" w:firstLine="0"/>
      </w:pPr>
      <w:r w:rsidRPr="008B3EFE">
        <w:t xml:space="preserve">Thus, the project not only solves a </w:t>
      </w:r>
      <w:r w:rsidRPr="008B3EFE">
        <w:rPr>
          <w:b/>
          <w:bCs/>
        </w:rPr>
        <w:t>real social problem</w:t>
      </w:r>
      <w:r w:rsidRPr="008B3EFE">
        <w:t xml:space="preserve"> but also holds strong potential to be incubated into a </w:t>
      </w:r>
      <w:r w:rsidRPr="008B3EFE">
        <w:rPr>
          <w:b/>
          <w:bCs/>
        </w:rPr>
        <w:t>social enterprise or startup</w:t>
      </w:r>
      <w:r w:rsidRPr="008B3EFE">
        <w:t xml:space="preserve"> with government and community support.</w:t>
      </w:r>
    </w:p>
    <w:p w14:paraId="3A2456E5" w14:textId="068EBECA" w:rsidR="00A73CA8" w:rsidRDefault="0013224F" w:rsidP="00611E79">
      <w:pPr>
        <w:spacing w:after="173" w:line="259" w:lineRule="auto"/>
        <w:ind w:left="55" w:firstLine="0"/>
      </w:pPr>
      <w:r>
        <w:t xml:space="preserve"> </w:t>
      </w:r>
    </w:p>
    <w:p w14:paraId="1F2659AC" w14:textId="77777777" w:rsidR="00A73CA8" w:rsidRDefault="0013224F" w:rsidP="00611E79">
      <w:pPr>
        <w:spacing w:after="0" w:line="259" w:lineRule="auto"/>
        <w:ind w:left="55" w:firstLine="0"/>
      </w:pPr>
      <w:r>
        <w:t xml:space="preserve"> </w:t>
      </w:r>
    </w:p>
    <w:p w14:paraId="1D4AE418" w14:textId="0DE98B62" w:rsidR="00A73CA8" w:rsidRDefault="00611E79" w:rsidP="00611E79">
      <w:pPr>
        <w:spacing w:after="0" w:line="259" w:lineRule="auto"/>
      </w:pPr>
      <w:r>
        <w:rPr>
          <w:b/>
        </w:rPr>
        <w:t>6.</w:t>
      </w:r>
      <w:r w:rsidR="0013224F">
        <w:rPr>
          <w:b/>
        </w:rPr>
        <w:t xml:space="preserve">Technology Stack: </w:t>
      </w:r>
    </w:p>
    <w:p w14:paraId="5D1D2091" w14:textId="77777777" w:rsidR="00A73CA8" w:rsidRDefault="0013224F" w:rsidP="00611E79">
      <w:pPr>
        <w:spacing w:after="121" w:line="259" w:lineRule="auto"/>
        <w:ind w:left="431" w:firstLine="0"/>
      </w:pPr>
      <w:r>
        <w:rPr>
          <w:b/>
        </w:rPr>
        <w:t xml:space="preserve"> </w:t>
      </w:r>
    </w:p>
    <w:p w14:paraId="41774F31" w14:textId="7C0D1AEF" w:rsidR="00A73CA8" w:rsidRDefault="0013224F" w:rsidP="00611E79">
      <w:pPr>
        <w:spacing w:after="127"/>
        <w:ind w:left="426"/>
      </w:pPr>
      <w:r>
        <w:rPr>
          <w:b/>
        </w:rPr>
        <w:t>Frontend (UI/UX):</w:t>
      </w:r>
      <w:r>
        <w:t xml:space="preserve"> </w:t>
      </w:r>
      <w:r w:rsidR="008B3EFE" w:rsidRPr="008B3EFE">
        <w:rPr>
          <w:b/>
          <w:bCs/>
        </w:rPr>
        <w:t>React.js</w:t>
      </w:r>
      <w:r w:rsidR="008B3EFE">
        <w:rPr>
          <w:b/>
          <w:bCs/>
        </w:rPr>
        <w:t xml:space="preserve">, </w:t>
      </w:r>
      <w:r w:rsidR="008B3EFE" w:rsidRPr="008B3EFE">
        <w:rPr>
          <w:b/>
          <w:bCs/>
        </w:rPr>
        <w:t>Tailwind CSS / Bootstrap</w:t>
      </w:r>
      <w:r w:rsidR="008B3EFE">
        <w:rPr>
          <w:b/>
          <w:bCs/>
        </w:rPr>
        <w:t xml:space="preserve">, </w:t>
      </w:r>
      <w:r w:rsidR="008B3EFE" w:rsidRPr="008B3EFE">
        <w:rPr>
          <w:b/>
          <w:bCs/>
        </w:rPr>
        <w:t>Chart.js / Recharts</w:t>
      </w:r>
    </w:p>
    <w:p w14:paraId="180CE7BE" w14:textId="30B7C9F6" w:rsidR="008B3EFE" w:rsidRDefault="0013224F" w:rsidP="00611E79">
      <w:pPr>
        <w:spacing w:after="126"/>
        <w:ind w:left="426"/>
      </w:pPr>
      <w:r>
        <w:rPr>
          <w:b/>
        </w:rPr>
        <w:t>Backend (APIs):</w:t>
      </w:r>
      <w:r>
        <w:t xml:space="preserve"> </w:t>
      </w:r>
      <w:r w:rsidR="009A7E31">
        <w:t>Node.js</w:t>
      </w:r>
    </w:p>
    <w:p w14:paraId="1B540026" w14:textId="77777777" w:rsidR="008B3EFE" w:rsidRDefault="0013224F" w:rsidP="00611E79">
      <w:pPr>
        <w:spacing w:after="126"/>
        <w:ind w:left="426"/>
      </w:pPr>
      <w:r>
        <w:rPr>
          <w:b/>
        </w:rPr>
        <w:t>Database:</w:t>
      </w:r>
      <w:r>
        <w:t xml:space="preserve"> </w:t>
      </w:r>
    </w:p>
    <w:p w14:paraId="171AD5C6" w14:textId="152A8599" w:rsidR="008B3EFE" w:rsidRPr="008B3EFE" w:rsidRDefault="008B3EFE" w:rsidP="00611E79">
      <w:pPr>
        <w:spacing w:after="126"/>
        <w:ind w:left="426"/>
      </w:pPr>
      <w:r w:rsidRPr="008B3EFE">
        <w:rPr>
          <w:b/>
          <w:bCs/>
        </w:rPr>
        <w:t>MySQL</w:t>
      </w:r>
      <w:r w:rsidRPr="008B3EFE">
        <w:t xml:space="preserve"> – To store all structured data such as users, villages, funds, expenses, issues, and donations.</w:t>
      </w:r>
    </w:p>
    <w:p w14:paraId="7B87D3F5" w14:textId="009662D0" w:rsidR="008B3EFE" w:rsidRPr="008B3EFE" w:rsidRDefault="008B3EFE" w:rsidP="00611E79">
      <w:pPr>
        <w:spacing w:after="126"/>
        <w:ind w:left="426"/>
      </w:pPr>
      <w:r w:rsidRPr="008B3EFE">
        <w:rPr>
          <w:b/>
          <w:bCs/>
        </w:rPr>
        <w:t>Hibernate / JPA</w:t>
      </w:r>
      <w:r w:rsidRPr="008B3EFE">
        <w:t xml:space="preserve"> – For database mapping and easier CRUD operations.</w:t>
      </w:r>
    </w:p>
    <w:p w14:paraId="3688B881" w14:textId="44552F29" w:rsidR="008B3EFE" w:rsidRPr="008B3EFE" w:rsidRDefault="008B3EFE" w:rsidP="00611E79">
      <w:pPr>
        <w:spacing w:after="126"/>
        <w:ind w:left="426"/>
        <w:rPr>
          <w:b/>
          <w:bCs/>
        </w:rPr>
      </w:pPr>
      <w:r w:rsidRPr="008B3EFE">
        <w:rPr>
          <w:b/>
          <w:bCs/>
        </w:rPr>
        <w:t>Authentication &amp; Authorization</w:t>
      </w:r>
      <w:r>
        <w:rPr>
          <w:b/>
          <w:bCs/>
        </w:rPr>
        <w:t>:</w:t>
      </w:r>
    </w:p>
    <w:p w14:paraId="361AEBBB" w14:textId="77777777" w:rsidR="008B3EFE" w:rsidRPr="008B3EFE" w:rsidRDefault="008B3EFE" w:rsidP="00611E79">
      <w:pPr>
        <w:numPr>
          <w:ilvl w:val="0"/>
          <w:numId w:val="13"/>
        </w:numPr>
        <w:spacing w:after="126"/>
        <w:rPr>
          <w:b/>
        </w:rPr>
      </w:pPr>
      <w:r w:rsidRPr="008B3EFE">
        <w:rPr>
          <w:b/>
          <w:bCs/>
        </w:rPr>
        <w:t>JWT Tokens</w:t>
      </w:r>
      <w:r w:rsidRPr="008B3EFE">
        <w:rPr>
          <w:b/>
        </w:rPr>
        <w:t xml:space="preserve"> – For secure login sessions.</w:t>
      </w:r>
    </w:p>
    <w:p w14:paraId="49BE709A" w14:textId="39390F39" w:rsidR="00A73CA8" w:rsidRDefault="008B3EFE" w:rsidP="00611E79">
      <w:pPr>
        <w:numPr>
          <w:ilvl w:val="0"/>
          <w:numId w:val="13"/>
        </w:numPr>
        <w:spacing w:after="126"/>
        <w:rPr>
          <w:b/>
        </w:rPr>
      </w:pPr>
      <w:r w:rsidRPr="008B3EFE">
        <w:rPr>
          <w:b/>
          <w:bCs/>
        </w:rPr>
        <w:t>Role-Based Access Control</w:t>
      </w:r>
      <w:r w:rsidRPr="008B3EFE">
        <w:rPr>
          <w:b/>
        </w:rPr>
        <w:t xml:space="preserve"> – Villager (general user), Sarpanch/Admin (fund/expense management).</w:t>
      </w:r>
    </w:p>
    <w:p w14:paraId="3BCD07AF" w14:textId="2D62D2C3" w:rsidR="008B3EFE" w:rsidRPr="008B3EFE" w:rsidRDefault="008B3EFE" w:rsidP="00611E79">
      <w:pPr>
        <w:spacing w:after="126"/>
        <w:ind w:left="360" w:firstLine="0"/>
        <w:rPr>
          <w:b/>
          <w:bCs/>
        </w:rPr>
      </w:pPr>
      <w:r w:rsidRPr="008B3EFE">
        <w:rPr>
          <w:b/>
          <w:bCs/>
        </w:rPr>
        <w:t>Payment Integration (Optional for Donations)</w:t>
      </w:r>
      <w:r>
        <w:rPr>
          <w:b/>
          <w:bCs/>
        </w:rPr>
        <w:t>:</w:t>
      </w:r>
    </w:p>
    <w:p w14:paraId="43AC9353" w14:textId="77777777" w:rsidR="008B3EFE" w:rsidRPr="008B3EFE" w:rsidRDefault="008B3EFE" w:rsidP="00611E79">
      <w:pPr>
        <w:numPr>
          <w:ilvl w:val="0"/>
          <w:numId w:val="14"/>
        </w:numPr>
        <w:spacing w:after="126"/>
        <w:rPr>
          <w:b/>
        </w:rPr>
      </w:pPr>
      <w:r w:rsidRPr="008B3EFE">
        <w:rPr>
          <w:b/>
          <w:bCs/>
        </w:rPr>
        <w:t>Razorpay API / Paytm Payment Gateway</w:t>
      </w:r>
      <w:r w:rsidRPr="008B3EFE">
        <w:rPr>
          <w:b/>
        </w:rPr>
        <w:t xml:space="preserve"> – To allow secure UPI/online donations.</w:t>
      </w:r>
    </w:p>
    <w:p w14:paraId="29F28F40" w14:textId="433C4F31" w:rsidR="00A73CA8" w:rsidRDefault="00A73CA8" w:rsidP="00611E79">
      <w:pPr>
        <w:spacing w:after="120" w:line="259" w:lineRule="auto"/>
        <w:ind w:left="416" w:firstLine="0"/>
      </w:pPr>
    </w:p>
    <w:p w14:paraId="596E52C8" w14:textId="77777777" w:rsidR="00A73CA8" w:rsidRDefault="0013224F" w:rsidP="00611E79">
      <w:pPr>
        <w:spacing w:after="0" w:line="259" w:lineRule="auto"/>
        <w:ind w:left="195" w:firstLine="0"/>
      </w:pPr>
      <w:r>
        <w:t xml:space="preserve"> </w:t>
      </w:r>
    </w:p>
    <w:p w14:paraId="786A95E6" w14:textId="3A886B79" w:rsidR="00A73CA8" w:rsidRDefault="00611E79" w:rsidP="00611E79">
      <w:pPr>
        <w:spacing w:after="262" w:line="259" w:lineRule="auto"/>
      </w:pPr>
      <w:r>
        <w:rPr>
          <w:b/>
        </w:rPr>
        <w:t>7.</w:t>
      </w:r>
      <w:r w:rsidR="0013224F">
        <w:rPr>
          <w:b/>
        </w:rPr>
        <w:t xml:space="preserve">Domain / Application Area: </w:t>
      </w:r>
    </w:p>
    <w:p w14:paraId="2C059131" w14:textId="77777777" w:rsidR="00A73CA8" w:rsidRDefault="0013224F" w:rsidP="00611E79">
      <w:pPr>
        <w:spacing w:after="4" w:line="435" w:lineRule="auto"/>
        <w:ind w:left="205" w:right="1167"/>
      </w:pPr>
      <w:r>
        <w:rPr>
          <w:rFonts w:ascii="Segoe UI Symbol" w:eastAsia="Segoe UI Symbol" w:hAnsi="Segoe UI Symbol" w:cs="Segoe UI Symbol"/>
        </w:rPr>
        <w:t>☐</w:t>
      </w:r>
      <w:r>
        <w:rPr>
          <w:rFonts w:ascii="Arial" w:eastAsia="Arial" w:hAnsi="Arial" w:cs="Arial"/>
        </w:rPr>
        <w:t xml:space="preserve"> </w:t>
      </w:r>
      <w:r>
        <w:t xml:space="preserve">Artificial Intelligence </w:t>
      </w:r>
      <w:r>
        <w:rPr>
          <w:rFonts w:ascii="Segoe UI Symbol" w:eastAsia="Segoe UI Symbol" w:hAnsi="Segoe UI Symbol" w:cs="Segoe UI Symbol"/>
        </w:rPr>
        <w:t xml:space="preserve">☐ </w:t>
      </w:r>
      <w:r>
        <w:t xml:space="preserve">Machine Learning </w:t>
      </w:r>
      <w:r>
        <w:rPr>
          <w:rFonts w:ascii="Segoe UI Symbol" w:eastAsia="Segoe UI Symbol" w:hAnsi="Segoe UI Symbol" w:cs="Segoe UI Symbol"/>
        </w:rPr>
        <w:t xml:space="preserve">☐ </w:t>
      </w:r>
      <w:r>
        <w:t xml:space="preserve">Cyber security </w:t>
      </w:r>
      <w:r>
        <w:rPr>
          <w:rFonts w:ascii="Segoe UI Symbol" w:eastAsia="Segoe UI Symbol" w:hAnsi="Segoe UI Symbol" w:cs="Segoe UI Symbol"/>
        </w:rPr>
        <w:t xml:space="preserve">☐ </w:t>
      </w:r>
      <w:r>
        <w:t xml:space="preserve">Data Science </w:t>
      </w:r>
      <w:r>
        <w:rPr>
          <w:rFonts w:ascii="Segoe UI Symbol" w:eastAsia="Segoe UI Symbol" w:hAnsi="Segoe UI Symbol" w:cs="Segoe UI Symbol"/>
        </w:rPr>
        <w:t>☐</w:t>
      </w:r>
      <w:r>
        <w:rPr>
          <w:rFonts w:ascii="Arial" w:eastAsia="Arial" w:hAnsi="Arial" w:cs="Arial"/>
        </w:rPr>
        <w:t xml:space="preserve"> </w:t>
      </w:r>
      <w:r>
        <w:t xml:space="preserve">IoT  </w:t>
      </w:r>
      <w:r>
        <w:rPr>
          <w:rFonts w:ascii="Segoe UI Symbol" w:eastAsia="Segoe UI Symbol" w:hAnsi="Segoe UI Symbol" w:cs="Segoe UI Symbol"/>
        </w:rPr>
        <w:t xml:space="preserve">☐ </w:t>
      </w:r>
      <w:r>
        <w:t xml:space="preserve">Blockchain  </w:t>
      </w:r>
      <w:r>
        <w:rPr>
          <w:rFonts w:ascii="Segoe UI Symbol" w:eastAsia="Segoe UI Symbol" w:hAnsi="Segoe UI Symbol" w:cs="Segoe UI Symbol"/>
        </w:rPr>
        <w:t xml:space="preserve">☐ </w:t>
      </w:r>
      <w:r>
        <w:t xml:space="preserve">AR/VR  </w:t>
      </w:r>
      <w:r>
        <w:rPr>
          <w:rFonts w:ascii="Segoe UI Symbol" w:eastAsia="Segoe UI Symbol" w:hAnsi="Segoe UI Symbol" w:cs="Segoe UI Symbol"/>
        </w:rPr>
        <w:t xml:space="preserve">☐ </w:t>
      </w:r>
      <w:r>
        <w:t xml:space="preserve">Cloud Computing </w:t>
      </w:r>
      <w:r>
        <w:rPr>
          <w:rFonts w:ascii="Segoe UI Symbol" w:eastAsia="Segoe UI Symbol" w:hAnsi="Segoe UI Symbol" w:cs="Segoe UI Symbol"/>
        </w:rPr>
        <w:t xml:space="preserve">☐ </w:t>
      </w:r>
      <w:r>
        <w:t xml:space="preserve">Software Engineering </w:t>
      </w:r>
    </w:p>
    <w:p w14:paraId="6C9FC95C" w14:textId="77777777" w:rsidR="00A73CA8" w:rsidRDefault="0013224F" w:rsidP="00611E79">
      <w:pPr>
        <w:spacing w:after="199"/>
        <w:ind w:left="205"/>
      </w:pPr>
      <w:r>
        <w:rPr>
          <w:rFonts w:ascii="Segoe UI Symbol" w:eastAsia="Segoe UI Symbol" w:hAnsi="Segoe UI Symbol" w:cs="Segoe UI Symbol"/>
        </w:rPr>
        <w:t>☐</w:t>
      </w:r>
      <w:r>
        <w:rPr>
          <w:rFonts w:ascii="Arial" w:eastAsia="Arial" w:hAnsi="Arial" w:cs="Arial"/>
        </w:rPr>
        <w:t xml:space="preserve"> </w:t>
      </w:r>
      <w:r>
        <w:t xml:space="preserve">Others:  </w:t>
      </w:r>
      <w:r>
        <w:rPr>
          <w:rFonts w:ascii="Calibri" w:eastAsia="Calibri" w:hAnsi="Calibri" w:cs="Calibri"/>
          <w:noProof/>
          <w:sz w:val="22"/>
        </w:rPr>
        <mc:AlternateContent>
          <mc:Choice Requires="wpg">
            <w:drawing>
              <wp:inline distT="0" distB="0" distL="0" distR="0" wp14:anchorId="7D10087E" wp14:editId="6B22CE78">
                <wp:extent cx="873443" cy="6350"/>
                <wp:effectExtent l="0" t="0" r="0" b="0"/>
                <wp:docPr id="11587" name="Group 11587"/>
                <wp:cNvGraphicFramePr/>
                <a:graphic xmlns:a="http://schemas.openxmlformats.org/drawingml/2006/main">
                  <a:graphicData uri="http://schemas.microsoft.com/office/word/2010/wordprocessingGroup">
                    <wpg:wgp>
                      <wpg:cNvGrpSpPr/>
                      <wpg:grpSpPr>
                        <a:xfrm>
                          <a:off x="0" y="0"/>
                          <a:ext cx="873443" cy="6350"/>
                          <a:chOff x="0" y="0"/>
                          <a:chExt cx="873443" cy="6350"/>
                        </a:xfrm>
                      </wpg:grpSpPr>
                      <wps:wsp>
                        <wps:cNvPr id="12904" name="Shape 12904"/>
                        <wps:cNvSpPr/>
                        <wps:spPr>
                          <a:xfrm>
                            <a:off x="0" y="0"/>
                            <a:ext cx="873443" cy="9144"/>
                          </a:xfrm>
                          <a:custGeom>
                            <a:avLst/>
                            <a:gdLst/>
                            <a:ahLst/>
                            <a:cxnLst/>
                            <a:rect l="0" t="0" r="0" b="0"/>
                            <a:pathLst>
                              <a:path w="873443" h="9144">
                                <a:moveTo>
                                  <a:pt x="0" y="0"/>
                                </a:moveTo>
                                <a:lnTo>
                                  <a:pt x="873443" y="0"/>
                                </a:lnTo>
                                <a:lnTo>
                                  <a:pt x="87344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5FC3C660" id="Group 11587" o:spid="_x0000_s1026" style="width:68.8pt;height:.5pt;mso-position-horizontal-relative:char;mso-position-vertical-relative:line" coordsize="873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">
                <v:shape id="Shape 12904" o:spid="_x0000_s1027" style="position:absolute;width:8734;height:91;visibility:visible;mso-wrap-style:square;v-text-anchor:top" coordsize="87344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" path="m,l873443,r,9144l,9144,,e" fillcolor="black" stroked="f" strokeweight="0">
                  <v:stroke miterlimit="83231f" joinstyle="miter"/>
                  <v:path arrowok="t" textboxrect="0,0,873443,9144"/>
                </v:shape>
                <w10:anchorlock/>
              </v:group>
            </w:pict>
          </mc:Fallback>
        </mc:AlternateContent>
      </w:r>
      <w:r>
        <w:t xml:space="preserve"> </w:t>
      </w:r>
    </w:p>
    <w:p w14:paraId="48FCAFFA" w14:textId="77777777" w:rsidR="00A73CA8" w:rsidRDefault="0013224F" w:rsidP="00611E79">
      <w:pPr>
        <w:spacing w:after="232" w:line="259" w:lineRule="auto"/>
        <w:ind w:left="461" w:firstLine="0"/>
      </w:pPr>
      <w:r>
        <w:t xml:space="preserve"> </w:t>
      </w:r>
    </w:p>
    <w:p w14:paraId="32F5532C" w14:textId="77777777" w:rsidR="008B3EFE" w:rsidRDefault="008B3EFE" w:rsidP="00611E79">
      <w:pPr>
        <w:spacing w:after="232" w:line="259" w:lineRule="auto"/>
        <w:ind w:left="461" w:firstLine="0"/>
      </w:pPr>
    </w:p>
    <w:p w14:paraId="20F7F6D8" w14:textId="5018A0C6" w:rsidR="00A73CA8" w:rsidRDefault="00611E79" w:rsidP="00611E79">
      <w:pPr>
        <w:spacing w:after="0" w:line="259" w:lineRule="auto"/>
      </w:pPr>
      <w:r>
        <w:rPr>
          <w:b/>
        </w:rPr>
        <w:t>8.</w:t>
      </w:r>
      <w:r w:rsidR="0013224F">
        <w:rPr>
          <w:b/>
        </w:rPr>
        <w:t xml:space="preserve">Mapping to Program Outcomes (POs): </w:t>
      </w:r>
    </w:p>
    <w:p w14:paraId="63C57AF5" w14:textId="77777777" w:rsidR="00A73CA8" w:rsidRDefault="0013224F" w:rsidP="00611E79">
      <w:pPr>
        <w:spacing w:after="0" w:line="259" w:lineRule="auto"/>
        <w:ind w:left="55" w:firstLine="0"/>
      </w:pPr>
      <w:r>
        <w:rPr>
          <w:sz w:val="20"/>
        </w:rPr>
        <w:t xml:space="preserve"> </w:t>
      </w:r>
    </w:p>
    <w:tbl>
      <w:tblPr>
        <w:tblStyle w:val="TableGrid"/>
        <w:tblW w:w="8979" w:type="dxa"/>
        <w:tblInd w:w="200" w:type="dxa"/>
        <w:tblCellMar>
          <w:top w:w="44" w:type="dxa"/>
          <w:left w:w="110" w:type="dxa"/>
          <w:right w:w="115" w:type="dxa"/>
        </w:tblCellMar>
        <w:tblLook w:val="04A0" w:firstRow="1" w:lastRow="0" w:firstColumn="1" w:lastColumn="0" w:noHBand="0" w:noVBand="1"/>
      </w:tblPr>
      <w:tblGrid>
        <w:gridCol w:w="2991"/>
        <w:gridCol w:w="3166"/>
        <w:gridCol w:w="2822"/>
      </w:tblGrid>
      <w:tr w:rsidR="00A73CA8" w14:paraId="7A2ABC82" w14:textId="77777777">
        <w:trPr>
          <w:trHeight w:val="320"/>
        </w:trPr>
        <w:tc>
          <w:tcPr>
            <w:tcW w:w="2992" w:type="dxa"/>
            <w:tcBorders>
              <w:top w:val="single" w:sz="4" w:space="0" w:color="000000"/>
              <w:left w:val="single" w:sz="4" w:space="0" w:color="000000"/>
              <w:bottom w:val="single" w:sz="4" w:space="0" w:color="000000"/>
              <w:right w:val="single" w:sz="4" w:space="0" w:color="000000"/>
            </w:tcBorders>
          </w:tcPr>
          <w:p w14:paraId="2A0AF594" w14:textId="77777777" w:rsidR="00A73CA8" w:rsidRDefault="0013224F" w:rsidP="00611E79">
            <w:pPr>
              <w:spacing w:after="0" w:line="259" w:lineRule="auto"/>
              <w:ind w:left="0" w:firstLine="0"/>
            </w:pPr>
            <w:r>
              <w:t xml:space="preserve">PO No. </w:t>
            </w:r>
          </w:p>
        </w:tc>
        <w:tc>
          <w:tcPr>
            <w:tcW w:w="3166" w:type="dxa"/>
            <w:tcBorders>
              <w:top w:val="single" w:sz="4" w:space="0" w:color="000000"/>
              <w:left w:val="single" w:sz="4" w:space="0" w:color="000000"/>
              <w:bottom w:val="single" w:sz="4" w:space="0" w:color="000000"/>
              <w:right w:val="single" w:sz="4" w:space="0" w:color="000000"/>
            </w:tcBorders>
          </w:tcPr>
          <w:p w14:paraId="017BE9D0" w14:textId="77777777" w:rsidR="00A73CA8" w:rsidRDefault="0013224F" w:rsidP="00611E79">
            <w:pPr>
              <w:spacing w:after="0" w:line="259" w:lineRule="auto"/>
              <w:ind w:left="0" w:firstLine="0"/>
            </w:pPr>
            <w:r>
              <w:t xml:space="preserve">PO Description </w:t>
            </w:r>
          </w:p>
        </w:tc>
        <w:tc>
          <w:tcPr>
            <w:tcW w:w="2822" w:type="dxa"/>
            <w:tcBorders>
              <w:top w:val="single" w:sz="4" w:space="0" w:color="000000"/>
              <w:left w:val="single" w:sz="4" w:space="0" w:color="000000"/>
              <w:bottom w:val="single" w:sz="4" w:space="0" w:color="000000"/>
              <w:right w:val="single" w:sz="4" w:space="0" w:color="000000"/>
            </w:tcBorders>
          </w:tcPr>
          <w:p w14:paraId="09C58923" w14:textId="77777777" w:rsidR="00A73CA8" w:rsidRDefault="0013224F" w:rsidP="00611E79">
            <w:pPr>
              <w:spacing w:after="0" w:line="259" w:lineRule="auto"/>
              <w:ind w:left="0" w:firstLine="0"/>
            </w:pPr>
            <w:r>
              <w:t xml:space="preserve">Relevant (Yes/No) </w:t>
            </w:r>
          </w:p>
        </w:tc>
      </w:tr>
      <w:tr w:rsidR="00A73CA8" w14:paraId="59D005DC" w14:textId="77777777">
        <w:trPr>
          <w:trHeight w:val="320"/>
        </w:trPr>
        <w:tc>
          <w:tcPr>
            <w:tcW w:w="2992" w:type="dxa"/>
            <w:tcBorders>
              <w:top w:val="single" w:sz="4" w:space="0" w:color="000000"/>
              <w:left w:val="single" w:sz="4" w:space="0" w:color="000000"/>
              <w:bottom w:val="single" w:sz="4" w:space="0" w:color="000000"/>
              <w:right w:val="single" w:sz="4" w:space="0" w:color="000000"/>
            </w:tcBorders>
          </w:tcPr>
          <w:p w14:paraId="548EC6CB" w14:textId="77777777" w:rsidR="00A73CA8" w:rsidRDefault="0013224F" w:rsidP="00611E79">
            <w:pPr>
              <w:spacing w:after="0" w:line="259" w:lineRule="auto"/>
              <w:ind w:left="0" w:firstLine="0"/>
            </w:pPr>
            <w:r>
              <w:t xml:space="preserve">PO1 </w:t>
            </w:r>
          </w:p>
        </w:tc>
        <w:tc>
          <w:tcPr>
            <w:tcW w:w="3166" w:type="dxa"/>
            <w:tcBorders>
              <w:top w:val="single" w:sz="4" w:space="0" w:color="000000"/>
              <w:left w:val="single" w:sz="4" w:space="0" w:color="000000"/>
              <w:bottom w:val="single" w:sz="4" w:space="0" w:color="000000"/>
              <w:right w:val="single" w:sz="4" w:space="0" w:color="000000"/>
            </w:tcBorders>
          </w:tcPr>
          <w:p w14:paraId="046D29D9" w14:textId="77777777" w:rsidR="00A73CA8" w:rsidRDefault="0013224F" w:rsidP="00611E79">
            <w:pPr>
              <w:spacing w:after="0" w:line="259" w:lineRule="auto"/>
              <w:ind w:left="0" w:firstLine="0"/>
            </w:pPr>
            <w:r>
              <w:t xml:space="preserve">Engineering Knowledge </w:t>
            </w:r>
          </w:p>
        </w:tc>
        <w:tc>
          <w:tcPr>
            <w:tcW w:w="2822" w:type="dxa"/>
            <w:tcBorders>
              <w:top w:val="single" w:sz="4" w:space="0" w:color="000000"/>
              <w:left w:val="single" w:sz="4" w:space="0" w:color="000000"/>
              <w:bottom w:val="single" w:sz="4" w:space="0" w:color="000000"/>
              <w:right w:val="single" w:sz="4" w:space="0" w:color="000000"/>
            </w:tcBorders>
          </w:tcPr>
          <w:p w14:paraId="6AEB23F9" w14:textId="77777777" w:rsidR="00A73CA8" w:rsidRDefault="0013224F" w:rsidP="00611E79">
            <w:pPr>
              <w:spacing w:after="0" w:line="259" w:lineRule="auto"/>
              <w:ind w:left="0" w:right="305" w:firstLine="0"/>
            </w:pPr>
            <w:r>
              <w:t xml:space="preserve"> </w:t>
            </w:r>
          </w:p>
        </w:tc>
      </w:tr>
      <w:tr w:rsidR="00A73CA8" w14:paraId="2C17AE05" w14:textId="77777777">
        <w:trPr>
          <w:trHeight w:val="320"/>
        </w:trPr>
        <w:tc>
          <w:tcPr>
            <w:tcW w:w="2992" w:type="dxa"/>
            <w:tcBorders>
              <w:top w:val="single" w:sz="4" w:space="0" w:color="000000"/>
              <w:left w:val="single" w:sz="4" w:space="0" w:color="000000"/>
              <w:bottom w:val="single" w:sz="4" w:space="0" w:color="000000"/>
              <w:right w:val="single" w:sz="4" w:space="0" w:color="000000"/>
            </w:tcBorders>
          </w:tcPr>
          <w:p w14:paraId="1C7DB33F" w14:textId="77777777" w:rsidR="00A73CA8" w:rsidRDefault="0013224F" w:rsidP="00611E79">
            <w:pPr>
              <w:spacing w:after="0" w:line="259" w:lineRule="auto"/>
              <w:ind w:left="0" w:firstLine="0"/>
            </w:pPr>
            <w:r>
              <w:t xml:space="preserve">PO2 </w:t>
            </w:r>
          </w:p>
        </w:tc>
        <w:tc>
          <w:tcPr>
            <w:tcW w:w="3166" w:type="dxa"/>
            <w:tcBorders>
              <w:top w:val="single" w:sz="4" w:space="0" w:color="000000"/>
              <w:left w:val="single" w:sz="4" w:space="0" w:color="000000"/>
              <w:bottom w:val="single" w:sz="4" w:space="0" w:color="000000"/>
              <w:right w:val="single" w:sz="4" w:space="0" w:color="000000"/>
            </w:tcBorders>
          </w:tcPr>
          <w:p w14:paraId="1D524810" w14:textId="77777777" w:rsidR="00A73CA8" w:rsidRDefault="0013224F" w:rsidP="00611E79">
            <w:pPr>
              <w:spacing w:after="0" w:line="259" w:lineRule="auto"/>
              <w:ind w:left="0" w:firstLine="0"/>
            </w:pPr>
            <w:r>
              <w:t xml:space="preserve">Problem Analysis </w:t>
            </w:r>
          </w:p>
        </w:tc>
        <w:tc>
          <w:tcPr>
            <w:tcW w:w="2822" w:type="dxa"/>
            <w:tcBorders>
              <w:top w:val="single" w:sz="4" w:space="0" w:color="000000"/>
              <w:left w:val="single" w:sz="4" w:space="0" w:color="000000"/>
              <w:bottom w:val="single" w:sz="4" w:space="0" w:color="000000"/>
              <w:right w:val="single" w:sz="4" w:space="0" w:color="000000"/>
            </w:tcBorders>
          </w:tcPr>
          <w:p w14:paraId="78A34EEC" w14:textId="77777777" w:rsidR="00A73CA8" w:rsidRDefault="0013224F" w:rsidP="00611E79">
            <w:pPr>
              <w:spacing w:after="0" w:line="259" w:lineRule="auto"/>
              <w:ind w:left="0" w:right="295" w:firstLine="0"/>
            </w:pPr>
            <w:r>
              <w:t xml:space="preserve"> </w:t>
            </w:r>
          </w:p>
        </w:tc>
      </w:tr>
      <w:tr w:rsidR="00A73CA8" w14:paraId="13714F7D" w14:textId="77777777">
        <w:trPr>
          <w:trHeight w:val="630"/>
        </w:trPr>
        <w:tc>
          <w:tcPr>
            <w:tcW w:w="2992" w:type="dxa"/>
            <w:tcBorders>
              <w:top w:val="single" w:sz="4" w:space="0" w:color="000000"/>
              <w:left w:val="single" w:sz="4" w:space="0" w:color="000000"/>
              <w:bottom w:val="single" w:sz="4" w:space="0" w:color="000000"/>
              <w:right w:val="single" w:sz="4" w:space="0" w:color="000000"/>
            </w:tcBorders>
          </w:tcPr>
          <w:p w14:paraId="237BBA14" w14:textId="77777777" w:rsidR="00A73CA8" w:rsidRDefault="0013224F" w:rsidP="00611E79">
            <w:pPr>
              <w:spacing w:after="0" w:line="259" w:lineRule="auto"/>
              <w:ind w:left="0" w:firstLine="0"/>
            </w:pPr>
            <w:r>
              <w:t xml:space="preserve">PO3 </w:t>
            </w:r>
          </w:p>
        </w:tc>
        <w:tc>
          <w:tcPr>
            <w:tcW w:w="3166" w:type="dxa"/>
            <w:tcBorders>
              <w:top w:val="single" w:sz="4" w:space="0" w:color="000000"/>
              <w:left w:val="single" w:sz="4" w:space="0" w:color="000000"/>
              <w:bottom w:val="single" w:sz="4" w:space="0" w:color="000000"/>
              <w:right w:val="single" w:sz="4" w:space="0" w:color="000000"/>
            </w:tcBorders>
          </w:tcPr>
          <w:p w14:paraId="5C9E56F3" w14:textId="77777777" w:rsidR="00A73CA8" w:rsidRDefault="0013224F" w:rsidP="00611E79">
            <w:pPr>
              <w:spacing w:after="0" w:line="259" w:lineRule="auto"/>
              <w:ind w:left="5" w:hanging="5"/>
            </w:pPr>
            <w:r>
              <w:t xml:space="preserve">Design/Development of Solutions </w:t>
            </w:r>
          </w:p>
        </w:tc>
        <w:tc>
          <w:tcPr>
            <w:tcW w:w="2822" w:type="dxa"/>
            <w:tcBorders>
              <w:top w:val="single" w:sz="4" w:space="0" w:color="000000"/>
              <w:left w:val="single" w:sz="4" w:space="0" w:color="000000"/>
              <w:bottom w:val="single" w:sz="4" w:space="0" w:color="000000"/>
              <w:right w:val="single" w:sz="4" w:space="0" w:color="000000"/>
            </w:tcBorders>
          </w:tcPr>
          <w:p w14:paraId="417A7F45" w14:textId="77777777" w:rsidR="00A73CA8" w:rsidRDefault="0013224F" w:rsidP="00611E79">
            <w:pPr>
              <w:spacing w:after="0" w:line="259" w:lineRule="auto"/>
              <w:ind w:left="0" w:right="295" w:firstLine="0"/>
            </w:pPr>
            <w:r>
              <w:t xml:space="preserve"> </w:t>
            </w:r>
          </w:p>
        </w:tc>
      </w:tr>
      <w:tr w:rsidR="00A73CA8" w14:paraId="42904426" w14:textId="77777777">
        <w:trPr>
          <w:trHeight w:val="631"/>
        </w:trPr>
        <w:tc>
          <w:tcPr>
            <w:tcW w:w="2992" w:type="dxa"/>
            <w:tcBorders>
              <w:top w:val="single" w:sz="4" w:space="0" w:color="000000"/>
              <w:left w:val="single" w:sz="4" w:space="0" w:color="000000"/>
              <w:bottom w:val="single" w:sz="4" w:space="0" w:color="000000"/>
              <w:right w:val="single" w:sz="4" w:space="0" w:color="000000"/>
            </w:tcBorders>
          </w:tcPr>
          <w:p w14:paraId="7D032494" w14:textId="77777777" w:rsidR="00A73CA8" w:rsidRDefault="0013224F" w:rsidP="00611E79">
            <w:pPr>
              <w:spacing w:after="0" w:line="259" w:lineRule="auto"/>
              <w:ind w:left="0" w:firstLine="0"/>
            </w:pPr>
            <w:r>
              <w:t xml:space="preserve">PO4 </w:t>
            </w:r>
          </w:p>
        </w:tc>
        <w:tc>
          <w:tcPr>
            <w:tcW w:w="3166" w:type="dxa"/>
            <w:tcBorders>
              <w:top w:val="single" w:sz="4" w:space="0" w:color="000000"/>
              <w:left w:val="single" w:sz="4" w:space="0" w:color="000000"/>
              <w:bottom w:val="single" w:sz="4" w:space="0" w:color="000000"/>
              <w:right w:val="single" w:sz="4" w:space="0" w:color="000000"/>
            </w:tcBorders>
          </w:tcPr>
          <w:p w14:paraId="7C9F4E7A" w14:textId="77777777" w:rsidR="00A73CA8" w:rsidRDefault="0013224F" w:rsidP="00611E79">
            <w:pPr>
              <w:spacing w:after="0" w:line="259" w:lineRule="auto"/>
              <w:ind w:left="5" w:hanging="5"/>
            </w:pPr>
            <w:r>
              <w:t xml:space="preserve">Investigation of Complex Problems </w:t>
            </w:r>
          </w:p>
        </w:tc>
        <w:tc>
          <w:tcPr>
            <w:tcW w:w="2822" w:type="dxa"/>
            <w:tcBorders>
              <w:top w:val="single" w:sz="4" w:space="0" w:color="000000"/>
              <w:left w:val="single" w:sz="4" w:space="0" w:color="000000"/>
              <w:bottom w:val="single" w:sz="4" w:space="0" w:color="000000"/>
              <w:right w:val="single" w:sz="4" w:space="0" w:color="000000"/>
            </w:tcBorders>
          </w:tcPr>
          <w:p w14:paraId="0692A352" w14:textId="77777777" w:rsidR="00A73CA8" w:rsidRDefault="0013224F" w:rsidP="00611E79">
            <w:pPr>
              <w:spacing w:after="0" w:line="259" w:lineRule="auto"/>
              <w:ind w:left="0" w:right="295" w:firstLine="0"/>
            </w:pPr>
            <w:r>
              <w:t xml:space="preserve"> </w:t>
            </w:r>
          </w:p>
        </w:tc>
      </w:tr>
      <w:tr w:rsidR="00A73CA8" w14:paraId="04C8B072" w14:textId="77777777">
        <w:trPr>
          <w:trHeight w:val="320"/>
        </w:trPr>
        <w:tc>
          <w:tcPr>
            <w:tcW w:w="2992" w:type="dxa"/>
            <w:tcBorders>
              <w:top w:val="single" w:sz="4" w:space="0" w:color="000000"/>
              <w:left w:val="single" w:sz="4" w:space="0" w:color="000000"/>
              <w:bottom w:val="single" w:sz="4" w:space="0" w:color="000000"/>
              <w:right w:val="single" w:sz="4" w:space="0" w:color="000000"/>
            </w:tcBorders>
          </w:tcPr>
          <w:p w14:paraId="33934AF5" w14:textId="77777777" w:rsidR="00A73CA8" w:rsidRDefault="0013224F" w:rsidP="00611E79">
            <w:pPr>
              <w:spacing w:after="0" w:line="259" w:lineRule="auto"/>
              <w:ind w:left="0" w:firstLine="0"/>
            </w:pPr>
            <w:r>
              <w:t xml:space="preserve">PO5 </w:t>
            </w:r>
          </w:p>
        </w:tc>
        <w:tc>
          <w:tcPr>
            <w:tcW w:w="3166" w:type="dxa"/>
            <w:tcBorders>
              <w:top w:val="single" w:sz="4" w:space="0" w:color="000000"/>
              <w:left w:val="single" w:sz="4" w:space="0" w:color="000000"/>
              <w:bottom w:val="single" w:sz="4" w:space="0" w:color="000000"/>
              <w:right w:val="single" w:sz="4" w:space="0" w:color="000000"/>
            </w:tcBorders>
          </w:tcPr>
          <w:p w14:paraId="34AF7B16" w14:textId="77777777" w:rsidR="00A73CA8" w:rsidRDefault="0013224F" w:rsidP="00611E79">
            <w:pPr>
              <w:spacing w:after="0" w:line="259" w:lineRule="auto"/>
              <w:ind w:left="0" w:firstLine="0"/>
            </w:pPr>
            <w:r>
              <w:t xml:space="preserve">Modern Tool Usage </w:t>
            </w:r>
          </w:p>
        </w:tc>
        <w:tc>
          <w:tcPr>
            <w:tcW w:w="2822" w:type="dxa"/>
            <w:tcBorders>
              <w:top w:val="single" w:sz="4" w:space="0" w:color="000000"/>
              <w:left w:val="single" w:sz="4" w:space="0" w:color="000000"/>
              <w:bottom w:val="single" w:sz="4" w:space="0" w:color="000000"/>
              <w:right w:val="single" w:sz="4" w:space="0" w:color="000000"/>
            </w:tcBorders>
          </w:tcPr>
          <w:p w14:paraId="4B11CBEA" w14:textId="77777777" w:rsidR="00A73CA8" w:rsidRDefault="0013224F" w:rsidP="00611E79">
            <w:pPr>
              <w:spacing w:after="0" w:line="259" w:lineRule="auto"/>
              <w:ind w:left="0" w:right="295" w:firstLine="0"/>
            </w:pPr>
            <w:r>
              <w:t xml:space="preserve"> </w:t>
            </w:r>
          </w:p>
        </w:tc>
      </w:tr>
      <w:tr w:rsidR="00A73CA8" w14:paraId="0B675055" w14:textId="77777777">
        <w:trPr>
          <w:trHeight w:val="630"/>
        </w:trPr>
        <w:tc>
          <w:tcPr>
            <w:tcW w:w="2992" w:type="dxa"/>
            <w:tcBorders>
              <w:top w:val="single" w:sz="4" w:space="0" w:color="000000"/>
              <w:left w:val="single" w:sz="4" w:space="0" w:color="000000"/>
              <w:bottom w:val="single" w:sz="4" w:space="0" w:color="000000"/>
              <w:right w:val="single" w:sz="4" w:space="0" w:color="000000"/>
            </w:tcBorders>
          </w:tcPr>
          <w:p w14:paraId="2225B020" w14:textId="77777777" w:rsidR="00A73CA8" w:rsidRDefault="0013224F" w:rsidP="00611E79">
            <w:pPr>
              <w:spacing w:after="0" w:line="259" w:lineRule="auto"/>
              <w:ind w:left="0" w:firstLine="0"/>
            </w:pPr>
            <w:r>
              <w:t xml:space="preserve">PO6–PO12 </w:t>
            </w:r>
          </w:p>
        </w:tc>
        <w:tc>
          <w:tcPr>
            <w:tcW w:w="3166" w:type="dxa"/>
            <w:tcBorders>
              <w:top w:val="single" w:sz="4" w:space="0" w:color="000000"/>
              <w:left w:val="single" w:sz="4" w:space="0" w:color="000000"/>
              <w:bottom w:val="single" w:sz="4" w:space="0" w:color="000000"/>
              <w:right w:val="single" w:sz="4" w:space="0" w:color="000000"/>
            </w:tcBorders>
          </w:tcPr>
          <w:p w14:paraId="1AE283A2" w14:textId="77777777" w:rsidR="00A73CA8" w:rsidRDefault="0013224F" w:rsidP="00611E79">
            <w:pPr>
              <w:spacing w:after="0" w:line="259" w:lineRule="auto"/>
              <w:ind w:left="5" w:right="140" w:hanging="5"/>
            </w:pPr>
            <w:r>
              <w:t xml:space="preserve">Others (Specify if applicable) </w:t>
            </w:r>
          </w:p>
        </w:tc>
        <w:tc>
          <w:tcPr>
            <w:tcW w:w="2822" w:type="dxa"/>
            <w:tcBorders>
              <w:top w:val="single" w:sz="4" w:space="0" w:color="000000"/>
              <w:left w:val="single" w:sz="4" w:space="0" w:color="000000"/>
              <w:bottom w:val="single" w:sz="4" w:space="0" w:color="000000"/>
              <w:right w:val="single" w:sz="4" w:space="0" w:color="000000"/>
            </w:tcBorders>
          </w:tcPr>
          <w:p w14:paraId="7EE0A6AE" w14:textId="77777777" w:rsidR="00A73CA8" w:rsidRDefault="0013224F" w:rsidP="00611E79">
            <w:pPr>
              <w:spacing w:after="0" w:line="259" w:lineRule="auto"/>
              <w:ind w:left="0" w:right="345" w:firstLine="0"/>
            </w:pPr>
            <w:r>
              <w:t xml:space="preserve"> </w:t>
            </w:r>
          </w:p>
        </w:tc>
      </w:tr>
    </w:tbl>
    <w:p w14:paraId="15818EBE" w14:textId="77777777" w:rsidR="00A73CA8" w:rsidRDefault="0013224F" w:rsidP="00611E79">
      <w:pPr>
        <w:spacing w:after="0" w:line="259" w:lineRule="auto"/>
        <w:ind w:left="436" w:firstLine="0"/>
      </w:pPr>
      <w:r>
        <w:t xml:space="preserve"> </w:t>
      </w:r>
    </w:p>
    <w:p w14:paraId="264DDBE7" w14:textId="77777777" w:rsidR="00A73CA8" w:rsidRDefault="0013224F" w:rsidP="00611E79">
      <w:pPr>
        <w:spacing w:after="0" w:line="259" w:lineRule="auto"/>
        <w:ind w:left="436" w:firstLine="0"/>
      </w:pPr>
      <w:r>
        <w:t xml:space="preserve"> </w:t>
      </w:r>
    </w:p>
    <w:p w14:paraId="13F9EE55" w14:textId="77777777" w:rsidR="00A73CA8" w:rsidRDefault="0013224F" w:rsidP="00611E79">
      <w:pPr>
        <w:spacing w:after="0" w:line="259" w:lineRule="auto"/>
        <w:ind w:left="436" w:firstLine="0"/>
      </w:pPr>
      <w:r>
        <w:t xml:space="preserve"> </w:t>
      </w:r>
    </w:p>
    <w:p w14:paraId="7638FC4E" w14:textId="77777777" w:rsidR="00A73CA8" w:rsidRDefault="0013224F" w:rsidP="00611E79">
      <w:pPr>
        <w:spacing w:after="0" w:line="259" w:lineRule="auto"/>
        <w:ind w:left="436" w:firstLine="0"/>
      </w:pPr>
      <w:r>
        <w:t xml:space="preserve"> </w:t>
      </w:r>
    </w:p>
    <w:p w14:paraId="03343CD8" w14:textId="77777777" w:rsidR="00A73CA8" w:rsidRDefault="0013224F" w:rsidP="00611E79">
      <w:pPr>
        <w:spacing w:after="0" w:line="259" w:lineRule="auto"/>
        <w:ind w:left="436" w:firstLine="0"/>
      </w:pPr>
      <w:r>
        <w:t xml:space="preserve"> </w:t>
      </w:r>
    </w:p>
    <w:p w14:paraId="060ECB5E" w14:textId="781B63E2" w:rsidR="00A73CA8" w:rsidRDefault="00611E79" w:rsidP="00611E79">
      <w:pPr>
        <w:spacing w:after="0" w:line="259" w:lineRule="auto"/>
      </w:pPr>
      <w:r>
        <w:rPr>
          <w:b/>
        </w:rPr>
        <w:t>9.</w:t>
      </w:r>
      <w:r w:rsidR="0013224F">
        <w:rPr>
          <w:b/>
        </w:rPr>
        <w:t xml:space="preserve">Mapping to Program Educational Objectives (PEO): </w:t>
      </w:r>
    </w:p>
    <w:p w14:paraId="009C7EAA" w14:textId="77777777" w:rsidR="00A73CA8" w:rsidRDefault="0013224F" w:rsidP="00611E79">
      <w:pPr>
        <w:spacing w:after="0" w:line="259" w:lineRule="auto"/>
        <w:ind w:left="436" w:firstLine="0"/>
      </w:pPr>
      <w:r>
        <w:t xml:space="preserve"> </w:t>
      </w:r>
    </w:p>
    <w:tbl>
      <w:tblPr>
        <w:tblStyle w:val="TableGrid"/>
        <w:tblW w:w="8829" w:type="dxa"/>
        <w:tblInd w:w="330" w:type="dxa"/>
        <w:tblCellMar>
          <w:top w:w="44" w:type="dxa"/>
          <w:left w:w="110" w:type="dxa"/>
          <w:right w:w="530" w:type="dxa"/>
        </w:tblCellMar>
        <w:tblLook w:val="04A0" w:firstRow="1" w:lastRow="0" w:firstColumn="1" w:lastColumn="0" w:noHBand="0" w:noVBand="1"/>
      </w:tblPr>
      <w:tblGrid>
        <w:gridCol w:w="2661"/>
        <w:gridCol w:w="2936"/>
        <w:gridCol w:w="3232"/>
      </w:tblGrid>
      <w:tr w:rsidR="00A73CA8" w14:paraId="335BD99E" w14:textId="77777777">
        <w:trPr>
          <w:trHeight w:val="265"/>
        </w:trPr>
        <w:tc>
          <w:tcPr>
            <w:tcW w:w="2662" w:type="dxa"/>
            <w:tcBorders>
              <w:top w:val="single" w:sz="4" w:space="0" w:color="000000"/>
              <w:left w:val="single" w:sz="4" w:space="0" w:color="000000"/>
              <w:bottom w:val="single" w:sz="4" w:space="0" w:color="000000"/>
              <w:right w:val="single" w:sz="4" w:space="0" w:color="000000"/>
            </w:tcBorders>
          </w:tcPr>
          <w:p w14:paraId="0EB3FBFE" w14:textId="77777777" w:rsidR="00A73CA8" w:rsidRDefault="0013224F" w:rsidP="00611E79">
            <w:pPr>
              <w:spacing w:after="0" w:line="259" w:lineRule="auto"/>
              <w:ind w:left="1" w:firstLine="0"/>
            </w:pPr>
            <w:r>
              <w:t xml:space="preserve">PEO No. </w:t>
            </w:r>
          </w:p>
        </w:tc>
        <w:tc>
          <w:tcPr>
            <w:tcW w:w="2936" w:type="dxa"/>
            <w:tcBorders>
              <w:top w:val="single" w:sz="4" w:space="0" w:color="000000"/>
              <w:left w:val="single" w:sz="4" w:space="0" w:color="000000"/>
              <w:bottom w:val="single" w:sz="4" w:space="0" w:color="000000"/>
              <w:right w:val="single" w:sz="4" w:space="0" w:color="000000"/>
            </w:tcBorders>
          </w:tcPr>
          <w:p w14:paraId="29D70B5B" w14:textId="77777777" w:rsidR="00A73CA8" w:rsidRDefault="0013224F" w:rsidP="00611E79">
            <w:pPr>
              <w:spacing w:after="0" w:line="259" w:lineRule="auto"/>
              <w:ind w:left="0" w:firstLine="0"/>
            </w:pPr>
            <w:r>
              <w:t xml:space="preserve">PEO Description </w:t>
            </w:r>
          </w:p>
        </w:tc>
        <w:tc>
          <w:tcPr>
            <w:tcW w:w="3232" w:type="dxa"/>
            <w:tcBorders>
              <w:top w:val="single" w:sz="4" w:space="0" w:color="000000"/>
              <w:left w:val="single" w:sz="4" w:space="0" w:color="000000"/>
              <w:bottom w:val="single" w:sz="4" w:space="0" w:color="000000"/>
              <w:right w:val="single" w:sz="4" w:space="0" w:color="000000"/>
            </w:tcBorders>
          </w:tcPr>
          <w:p w14:paraId="39DB7673" w14:textId="77777777" w:rsidR="00A73CA8" w:rsidRDefault="0013224F" w:rsidP="00611E79">
            <w:pPr>
              <w:spacing w:after="0" w:line="259" w:lineRule="auto"/>
              <w:ind w:left="0" w:firstLine="0"/>
            </w:pPr>
            <w:r>
              <w:t xml:space="preserve">Relevant (Yes/No) </w:t>
            </w:r>
          </w:p>
        </w:tc>
      </w:tr>
      <w:tr w:rsidR="00A73CA8" w14:paraId="2426D7BA" w14:textId="77777777">
        <w:trPr>
          <w:trHeight w:val="540"/>
        </w:trPr>
        <w:tc>
          <w:tcPr>
            <w:tcW w:w="2662" w:type="dxa"/>
            <w:tcBorders>
              <w:top w:val="single" w:sz="4" w:space="0" w:color="000000"/>
              <w:left w:val="single" w:sz="4" w:space="0" w:color="000000"/>
              <w:bottom w:val="single" w:sz="4" w:space="0" w:color="000000"/>
              <w:right w:val="single" w:sz="4" w:space="0" w:color="000000"/>
            </w:tcBorders>
          </w:tcPr>
          <w:p w14:paraId="65B852F2" w14:textId="77777777" w:rsidR="00A73CA8" w:rsidRDefault="0013224F" w:rsidP="00611E79">
            <w:pPr>
              <w:spacing w:after="0" w:line="259" w:lineRule="auto"/>
              <w:ind w:left="1" w:firstLine="0"/>
            </w:pPr>
            <w:r>
              <w:t xml:space="preserve">PEO1 </w:t>
            </w:r>
          </w:p>
        </w:tc>
        <w:tc>
          <w:tcPr>
            <w:tcW w:w="2936" w:type="dxa"/>
            <w:tcBorders>
              <w:top w:val="single" w:sz="4" w:space="0" w:color="000000"/>
              <w:left w:val="single" w:sz="4" w:space="0" w:color="000000"/>
              <w:bottom w:val="single" w:sz="4" w:space="0" w:color="000000"/>
              <w:right w:val="single" w:sz="4" w:space="0" w:color="000000"/>
            </w:tcBorders>
          </w:tcPr>
          <w:p w14:paraId="6B52F1DE" w14:textId="77777777" w:rsidR="00A73CA8" w:rsidRDefault="0013224F" w:rsidP="00611E79">
            <w:pPr>
              <w:spacing w:after="0" w:line="259" w:lineRule="auto"/>
              <w:ind w:left="5" w:hanging="5"/>
            </w:pPr>
            <w:r>
              <w:t xml:space="preserve">Core Competency in Computing </w:t>
            </w:r>
          </w:p>
        </w:tc>
        <w:tc>
          <w:tcPr>
            <w:tcW w:w="3232" w:type="dxa"/>
            <w:tcBorders>
              <w:top w:val="single" w:sz="4" w:space="0" w:color="000000"/>
              <w:left w:val="single" w:sz="4" w:space="0" w:color="000000"/>
              <w:bottom w:val="single" w:sz="4" w:space="0" w:color="000000"/>
              <w:right w:val="single" w:sz="4" w:space="0" w:color="000000"/>
            </w:tcBorders>
          </w:tcPr>
          <w:p w14:paraId="6815B753" w14:textId="77777777" w:rsidR="00A73CA8" w:rsidRDefault="0013224F" w:rsidP="00611E79">
            <w:pPr>
              <w:spacing w:after="0" w:line="259" w:lineRule="auto"/>
              <w:ind w:left="840" w:firstLine="0"/>
            </w:pPr>
            <w:r>
              <w:t xml:space="preserve"> </w:t>
            </w:r>
          </w:p>
        </w:tc>
      </w:tr>
      <w:tr w:rsidR="00A73CA8" w14:paraId="250FB1DB" w14:textId="77777777">
        <w:trPr>
          <w:trHeight w:val="545"/>
        </w:trPr>
        <w:tc>
          <w:tcPr>
            <w:tcW w:w="2662" w:type="dxa"/>
            <w:tcBorders>
              <w:top w:val="single" w:sz="4" w:space="0" w:color="000000"/>
              <w:left w:val="single" w:sz="4" w:space="0" w:color="000000"/>
              <w:bottom w:val="single" w:sz="4" w:space="0" w:color="000000"/>
              <w:right w:val="single" w:sz="4" w:space="0" w:color="000000"/>
            </w:tcBorders>
          </w:tcPr>
          <w:p w14:paraId="012EB59E" w14:textId="77777777" w:rsidR="00A73CA8" w:rsidRDefault="0013224F" w:rsidP="00611E79">
            <w:pPr>
              <w:spacing w:after="0" w:line="259" w:lineRule="auto"/>
              <w:ind w:left="1" w:firstLine="0"/>
            </w:pPr>
            <w:r>
              <w:t xml:space="preserve">PEO2 </w:t>
            </w:r>
          </w:p>
        </w:tc>
        <w:tc>
          <w:tcPr>
            <w:tcW w:w="2936" w:type="dxa"/>
            <w:tcBorders>
              <w:top w:val="single" w:sz="4" w:space="0" w:color="000000"/>
              <w:left w:val="single" w:sz="4" w:space="0" w:color="000000"/>
              <w:bottom w:val="single" w:sz="4" w:space="0" w:color="000000"/>
              <w:right w:val="single" w:sz="4" w:space="0" w:color="000000"/>
            </w:tcBorders>
          </w:tcPr>
          <w:p w14:paraId="77FA26F7" w14:textId="77777777" w:rsidR="00A73CA8" w:rsidRDefault="0013224F" w:rsidP="00611E79">
            <w:pPr>
              <w:spacing w:after="0" w:line="259" w:lineRule="auto"/>
              <w:ind w:left="5" w:hanging="5"/>
            </w:pPr>
            <w:r>
              <w:t xml:space="preserve">Innovation and Modern Tools Usage </w:t>
            </w:r>
          </w:p>
        </w:tc>
        <w:tc>
          <w:tcPr>
            <w:tcW w:w="3232" w:type="dxa"/>
            <w:tcBorders>
              <w:top w:val="single" w:sz="4" w:space="0" w:color="000000"/>
              <w:left w:val="single" w:sz="4" w:space="0" w:color="000000"/>
              <w:bottom w:val="single" w:sz="4" w:space="0" w:color="000000"/>
              <w:right w:val="single" w:sz="4" w:space="0" w:color="000000"/>
            </w:tcBorders>
          </w:tcPr>
          <w:p w14:paraId="52B5D741" w14:textId="77777777" w:rsidR="00A73CA8" w:rsidRDefault="0013224F" w:rsidP="00611E79">
            <w:pPr>
              <w:spacing w:after="0" w:line="259" w:lineRule="auto"/>
              <w:ind w:left="840" w:firstLine="0"/>
            </w:pPr>
            <w:r>
              <w:t xml:space="preserve"> </w:t>
            </w:r>
          </w:p>
        </w:tc>
      </w:tr>
      <w:tr w:rsidR="00A73CA8" w14:paraId="666AF072" w14:textId="77777777">
        <w:trPr>
          <w:trHeight w:val="541"/>
        </w:trPr>
        <w:tc>
          <w:tcPr>
            <w:tcW w:w="2662" w:type="dxa"/>
            <w:tcBorders>
              <w:top w:val="single" w:sz="4" w:space="0" w:color="000000"/>
              <w:left w:val="single" w:sz="4" w:space="0" w:color="000000"/>
              <w:bottom w:val="single" w:sz="4" w:space="0" w:color="000000"/>
              <w:right w:val="single" w:sz="4" w:space="0" w:color="000000"/>
            </w:tcBorders>
          </w:tcPr>
          <w:p w14:paraId="6626DED8" w14:textId="77777777" w:rsidR="00A73CA8" w:rsidRDefault="0013224F" w:rsidP="00611E79">
            <w:pPr>
              <w:spacing w:after="0" w:line="259" w:lineRule="auto"/>
              <w:ind w:left="1" w:firstLine="0"/>
            </w:pPr>
            <w:r>
              <w:t xml:space="preserve">PEO3 </w:t>
            </w:r>
          </w:p>
        </w:tc>
        <w:tc>
          <w:tcPr>
            <w:tcW w:w="2936" w:type="dxa"/>
            <w:tcBorders>
              <w:top w:val="single" w:sz="4" w:space="0" w:color="000000"/>
              <w:left w:val="single" w:sz="4" w:space="0" w:color="000000"/>
              <w:bottom w:val="single" w:sz="4" w:space="0" w:color="000000"/>
              <w:right w:val="single" w:sz="4" w:space="0" w:color="000000"/>
            </w:tcBorders>
          </w:tcPr>
          <w:p w14:paraId="7C3FFED3" w14:textId="77777777" w:rsidR="00A73CA8" w:rsidRDefault="0013224F" w:rsidP="00611E79">
            <w:pPr>
              <w:spacing w:after="0" w:line="259" w:lineRule="auto"/>
              <w:ind w:left="5" w:hanging="5"/>
            </w:pPr>
            <w:r>
              <w:t xml:space="preserve">Social, Ethical and Entrepreneurial Skills </w:t>
            </w:r>
          </w:p>
        </w:tc>
        <w:tc>
          <w:tcPr>
            <w:tcW w:w="3232" w:type="dxa"/>
            <w:tcBorders>
              <w:top w:val="single" w:sz="4" w:space="0" w:color="000000"/>
              <w:left w:val="single" w:sz="4" w:space="0" w:color="000000"/>
              <w:bottom w:val="single" w:sz="4" w:space="0" w:color="000000"/>
              <w:right w:val="single" w:sz="4" w:space="0" w:color="000000"/>
            </w:tcBorders>
          </w:tcPr>
          <w:p w14:paraId="3E1FD63E" w14:textId="77777777" w:rsidR="00A73CA8" w:rsidRDefault="0013224F" w:rsidP="00611E79">
            <w:pPr>
              <w:spacing w:after="0" w:line="259" w:lineRule="auto"/>
              <w:ind w:left="840" w:firstLine="0"/>
            </w:pPr>
            <w:r>
              <w:t xml:space="preserve"> </w:t>
            </w:r>
          </w:p>
        </w:tc>
      </w:tr>
    </w:tbl>
    <w:p w14:paraId="2F974325" w14:textId="77777777" w:rsidR="00A73CA8" w:rsidRDefault="0013224F" w:rsidP="00611E79">
      <w:pPr>
        <w:spacing w:after="0" w:line="259" w:lineRule="auto"/>
        <w:ind w:left="55" w:firstLine="0"/>
      </w:pPr>
      <w:r>
        <w:t xml:space="preserve"> </w:t>
      </w:r>
    </w:p>
    <w:p w14:paraId="58F7B456" w14:textId="77777777" w:rsidR="00A73CA8" w:rsidRDefault="0013224F" w:rsidP="00611E79">
      <w:pPr>
        <w:spacing w:after="13" w:line="259" w:lineRule="auto"/>
        <w:ind w:left="55" w:firstLine="0"/>
      </w:pPr>
      <w:r>
        <w:t xml:space="preserve"> </w:t>
      </w:r>
    </w:p>
    <w:p w14:paraId="1B522DB5" w14:textId="77777777" w:rsidR="00D20CA4" w:rsidRDefault="00D20CA4" w:rsidP="00611E79">
      <w:pPr>
        <w:spacing w:after="0" w:line="259" w:lineRule="auto"/>
        <w:rPr>
          <w:b/>
        </w:rPr>
      </w:pPr>
    </w:p>
    <w:p w14:paraId="153E725B" w14:textId="77777777" w:rsidR="00D20CA4" w:rsidRDefault="00D20CA4" w:rsidP="00611E79">
      <w:pPr>
        <w:spacing w:after="0" w:line="259" w:lineRule="auto"/>
        <w:rPr>
          <w:b/>
        </w:rPr>
      </w:pPr>
    </w:p>
    <w:p w14:paraId="35069E28" w14:textId="77777777" w:rsidR="00D20CA4" w:rsidRDefault="00D20CA4" w:rsidP="00611E79">
      <w:pPr>
        <w:spacing w:after="0" w:line="259" w:lineRule="auto"/>
        <w:rPr>
          <w:b/>
        </w:rPr>
      </w:pPr>
    </w:p>
    <w:p w14:paraId="1FF62110" w14:textId="77777777" w:rsidR="00D20CA4" w:rsidRDefault="00D20CA4" w:rsidP="00611E79">
      <w:pPr>
        <w:spacing w:after="0" w:line="259" w:lineRule="auto"/>
        <w:rPr>
          <w:b/>
        </w:rPr>
      </w:pPr>
    </w:p>
    <w:p w14:paraId="1C6AF519" w14:textId="77777777" w:rsidR="00D20CA4" w:rsidRDefault="00D20CA4" w:rsidP="00611E79">
      <w:pPr>
        <w:spacing w:after="0" w:line="259" w:lineRule="auto"/>
        <w:rPr>
          <w:b/>
        </w:rPr>
      </w:pPr>
    </w:p>
    <w:p w14:paraId="75AEC66A" w14:textId="77777777" w:rsidR="00D20CA4" w:rsidRDefault="00D20CA4" w:rsidP="00611E79">
      <w:pPr>
        <w:spacing w:after="0" w:line="259" w:lineRule="auto"/>
        <w:rPr>
          <w:b/>
        </w:rPr>
      </w:pPr>
    </w:p>
    <w:p w14:paraId="67FB3808" w14:textId="77777777" w:rsidR="00D20CA4" w:rsidRDefault="00D20CA4" w:rsidP="00611E79">
      <w:pPr>
        <w:spacing w:after="0" w:line="259" w:lineRule="auto"/>
        <w:rPr>
          <w:b/>
        </w:rPr>
      </w:pPr>
    </w:p>
    <w:p w14:paraId="6A6EDBE0" w14:textId="77777777" w:rsidR="00D20CA4" w:rsidRDefault="00D20CA4" w:rsidP="00611E79">
      <w:pPr>
        <w:spacing w:after="0" w:line="259" w:lineRule="auto"/>
        <w:rPr>
          <w:b/>
        </w:rPr>
      </w:pPr>
    </w:p>
    <w:p w14:paraId="2EA0A9BA" w14:textId="77777777" w:rsidR="00D20CA4" w:rsidRDefault="00D20CA4" w:rsidP="00611E79">
      <w:pPr>
        <w:spacing w:after="0" w:line="259" w:lineRule="auto"/>
        <w:rPr>
          <w:b/>
        </w:rPr>
      </w:pPr>
    </w:p>
    <w:p w14:paraId="31CE358A" w14:textId="39F60814" w:rsidR="00A73CA8" w:rsidRDefault="00611E79" w:rsidP="00611E79">
      <w:pPr>
        <w:spacing w:after="0" w:line="259" w:lineRule="auto"/>
      </w:pPr>
      <w:r>
        <w:rPr>
          <w:b/>
        </w:rPr>
        <w:t>10.</w:t>
      </w:r>
      <w:r w:rsidR="0013224F">
        <w:rPr>
          <w:b/>
        </w:rPr>
        <w:t xml:space="preserve">Mapping  to Sustainable Development Goals (SDGs) </w:t>
      </w:r>
    </w:p>
    <w:p w14:paraId="4EE8B0FF" w14:textId="77777777" w:rsidR="00A73CA8" w:rsidRDefault="0013224F" w:rsidP="00611E79">
      <w:pPr>
        <w:spacing w:after="0" w:line="259" w:lineRule="auto"/>
        <w:ind w:left="55" w:firstLine="0"/>
      </w:pPr>
      <w:r>
        <w:t xml:space="preserve"> </w:t>
      </w:r>
    </w:p>
    <w:tbl>
      <w:tblPr>
        <w:tblStyle w:val="TableGrid"/>
        <w:tblW w:w="8919" w:type="dxa"/>
        <w:tblInd w:w="235" w:type="dxa"/>
        <w:tblCellMar>
          <w:top w:w="44" w:type="dxa"/>
          <w:left w:w="110" w:type="dxa"/>
          <w:right w:w="115" w:type="dxa"/>
        </w:tblCellMar>
        <w:tblLook w:val="04A0" w:firstRow="1" w:lastRow="0" w:firstColumn="1" w:lastColumn="0" w:noHBand="0" w:noVBand="1"/>
      </w:tblPr>
      <w:tblGrid>
        <w:gridCol w:w="2886"/>
        <w:gridCol w:w="2881"/>
        <w:gridCol w:w="3152"/>
      </w:tblGrid>
      <w:tr w:rsidR="00A73CA8" w14:paraId="5FCF5AE7" w14:textId="77777777">
        <w:trPr>
          <w:trHeight w:val="285"/>
        </w:trPr>
        <w:tc>
          <w:tcPr>
            <w:tcW w:w="2887" w:type="dxa"/>
            <w:tcBorders>
              <w:top w:val="single" w:sz="4" w:space="0" w:color="000000"/>
              <w:left w:val="single" w:sz="4" w:space="0" w:color="000000"/>
              <w:bottom w:val="single" w:sz="4" w:space="0" w:color="000000"/>
              <w:right w:val="single" w:sz="4" w:space="0" w:color="000000"/>
            </w:tcBorders>
          </w:tcPr>
          <w:p w14:paraId="4FDAF383" w14:textId="77777777" w:rsidR="00A73CA8" w:rsidRDefault="0013224F" w:rsidP="00611E79">
            <w:pPr>
              <w:spacing w:after="0" w:line="259" w:lineRule="auto"/>
              <w:ind w:left="0" w:firstLine="0"/>
            </w:pPr>
            <w:r>
              <w:t xml:space="preserve">SDG No. </w:t>
            </w:r>
          </w:p>
        </w:tc>
        <w:tc>
          <w:tcPr>
            <w:tcW w:w="2881" w:type="dxa"/>
            <w:tcBorders>
              <w:top w:val="single" w:sz="4" w:space="0" w:color="000000"/>
              <w:left w:val="single" w:sz="4" w:space="0" w:color="000000"/>
              <w:bottom w:val="single" w:sz="4" w:space="0" w:color="000000"/>
              <w:right w:val="single" w:sz="4" w:space="0" w:color="000000"/>
            </w:tcBorders>
          </w:tcPr>
          <w:p w14:paraId="1DBCD05E" w14:textId="77777777" w:rsidR="00A73CA8" w:rsidRDefault="0013224F" w:rsidP="00611E79">
            <w:pPr>
              <w:spacing w:after="0" w:line="259" w:lineRule="auto"/>
              <w:ind w:left="0" w:firstLine="0"/>
            </w:pPr>
            <w:r>
              <w:t xml:space="preserve">Goal Title </w:t>
            </w:r>
          </w:p>
        </w:tc>
        <w:tc>
          <w:tcPr>
            <w:tcW w:w="3152" w:type="dxa"/>
            <w:tcBorders>
              <w:top w:val="single" w:sz="4" w:space="0" w:color="000000"/>
              <w:left w:val="single" w:sz="4" w:space="0" w:color="000000"/>
              <w:bottom w:val="single" w:sz="4" w:space="0" w:color="000000"/>
              <w:right w:val="single" w:sz="4" w:space="0" w:color="000000"/>
            </w:tcBorders>
          </w:tcPr>
          <w:p w14:paraId="6F926F93" w14:textId="77777777" w:rsidR="00A73CA8" w:rsidRDefault="0013224F" w:rsidP="00611E79">
            <w:pPr>
              <w:spacing w:after="0" w:line="259" w:lineRule="auto"/>
              <w:ind w:left="150" w:firstLine="0"/>
            </w:pPr>
            <w:r>
              <w:t xml:space="preserve">Relevant (Yes/No) </w:t>
            </w:r>
          </w:p>
        </w:tc>
      </w:tr>
      <w:tr w:rsidR="00A73CA8" w14:paraId="0CC151FF" w14:textId="77777777">
        <w:trPr>
          <w:trHeight w:val="560"/>
        </w:trPr>
        <w:tc>
          <w:tcPr>
            <w:tcW w:w="2887" w:type="dxa"/>
            <w:tcBorders>
              <w:top w:val="single" w:sz="4" w:space="0" w:color="000000"/>
              <w:left w:val="single" w:sz="4" w:space="0" w:color="000000"/>
              <w:bottom w:val="single" w:sz="4" w:space="0" w:color="000000"/>
              <w:right w:val="single" w:sz="4" w:space="0" w:color="000000"/>
            </w:tcBorders>
          </w:tcPr>
          <w:p w14:paraId="30DF3D8A" w14:textId="77777777" w:rsidR="00A73CA8" w:rsidRDefault="0013224F" w:rsidP="00611E79">
            <w:pPr>
              <w:spacing w:after="0" w:line="259" w:lineRule="auto"/>
              <w:ind w:left="0" w:firstLine="0"/>
            </w:pPr>
            <w:r>
              <w:t xml:space="preserve">SDG 3 </w:t>
            </w:r>
          </w:p>
        </w:tc>
        <w:tc>
          <w:tcPr>
            <w:tcW w:w="2881" w:type="dxa"/>
            <w:tcBorders>
              <w:top w:val="single" w:sz="4" w:space="0" w:color="000000"/>
              <w:left w:val="single" w:sz="4" w:space="0" w:color="000000"/>
              <w:bottom w:val="single" w:sz="4" w:space="0" w:color="000000"/>
              <w:right w:val="single" w:sz="4" w:space="0" w:color="000000"/>
            </w:tcBorders>
          </w:tcPr>
          <w:p w14:paraId="7F48A701" w14:textId="77777777" w:rsidR="00A73CA8" w:rsidRDefault="0013224F" w:rsidP="00611E79">
            <w:pPr>
              <w:spacing w:after="0" w:line="259" w:lineRule="auto"/>
              <w:ind w:left="5" w:hanging="5"/>
            </w:pPr>
            <w:r>
              <w:t xml:space="preserve">Good Health and Well- Being </w:t>
            </w:r>
          </w:p>
        </w:tc>
        <w:tc>
          <w:tcPr>
            <w:tcW w:w="3152" w:type="dxa"/>
            <w:tcBorders>
              <w:top w:val="single" w:sz="4" w:space="0" w:color="000000"/>
              <w:left w:val="single" w:sz="4" w:space="0" w:color="000000"/>
              <w:bottom w:val="single" w:sz="4" w:space="0" w:color="000000"/>
              <w:right w:val="single" w:sz="4" w:space="0" w:color="000000"/>
            </w:tcBorders>
          </w:tcPr>
          <w:p w14:paraId="213BC355" w14:textId="77777777" w:rsidR="00A73CA8" w:rsidRDefault="0013224F" w:rsidP="00611E79">
            <w:pPr>
              <w:spacing w:after="0" w:line="259" w:lineRule="auto"/>
              <w:ind w:left="1046" w:firstLine="0"/>
            </w:pPr>
            <w:r>
              <w:t xml:space="preserve"> </w:t>
            </w:r>
          </w:p>
        </w:tc>
      </w:tr>
      <w:tr w:rsidR="00A73CA8" w14:paraId="1BEF8343" w14:textId="77777777">
        <w:trPr>
          <w:trHeight w:val="285"/>
        </w:trPr>
        <w:tc>
          <w:tcPr>
            <w:tcW w:w="2887" w:type="dxa"/>
            <w:tcBorders>
              <w:top w:val="single" w:sz="4" w:space="0" w:color="000000"/>
              <w:left w:val="single" w:sz="4" w:space="0" w:color="000000"/>
              <w:bottom w:val="single" w:sz="4" w:space="0" w:color="000000"/>
              <w:right w:val="single" w:sz="4" w:space="0" w:color="000000"/>
            </w:tcBorders>
          </w:tcPr>
          <w:p w14:paraId="6F736D5D" w14:textId="77777777" w:rsidR="00A73CA8" w:rsidRDefault="0013224F" w:rsidP="00611E79">
            <w:pPr>
              <w:spacing w:after="0" w:line="259" w:lineRule="auto"/>
              <w:ind w:left="0" w:firstLine="0"/>
            </w:pPr>
            <w:r>
              <w:t xml:space="preserve">SDG 4 </w:t>
            </w:r>
          </w:p>
        </w:tc>
        <w:tc>
          <w:tcPr>
            <w:tcW w:w="2881" w:type="dxa"/>
            <w:tcBorders>
              <w:top w:val="single" w:sz="4" w:space="0" w:color="000000"/>
              <w:left w:val="single" w:sz="4" w:space="0" w:color="000000"/>
              <w:bottom w:val="single" w:sz="4" w:space="0" w:color="000000"/>
              <w:right w:val="single" w:sz="4" w:space="0" w:color="000000"/>
            </w:tcBorders>
          </w:tcPr>
          <w:p w14:paraId="3A377ECC" w14:textId="77777777" w:rsidR="00A73CA8" w:rsidRDefault="0013224F" w:rsidP="00611E79">
            <w:pPr>
              <w:spacing w:after="0" w:line="259" w:lineRule="auto"/>
              <w:ind w:left="0" w:firstLine="0"/>
            </w:pPr>
            <w:r>
              <w:t xml:space="preserve">Quality Education </w:t>
            </w:r>
          </w:p>
        </w:tc>
        <w:tc>
          <w:tcPr>
            <w:tcW w:w="3152" w:type="dxa"/>
            <w:tcBorders>
              <w:top w:val="single" w:sz="4" w:space="0" w:color="000000"/>
              <w:left w:val="single" w:sz="4" w:space="0" w:color="000000"/>
              <w:bottom w:val="single" w:sz="4" w:space="0" w:color="000000"/>
              <w:right w:val="single" w:sz="4" w:space="0" w:color="000000"/>
            </w:tcBorders>
          </w:tcPr>
          <w:p w14:paraId="7E08353E" w14:textId="77777777" w:rsidR="00A73CA8" w:rsidRDefault="0013224F" w:rsidP="00611E79">
            <w:pPr>
              <w:spacing w:after="0" w:line="259" w:lineRule="auto"/>
              <w:ind w:left="1040" w:firstLine="0"/>
            </w:pPr>
            <w:r>
              <w:t xml:space="preserve"> </w:t>
            </w:r>
          </w:p>
        </w:tc>
      </w:tr>
      <w:tr w:rsidR="00A73CA8" w14:paraId="2DF6C743" w14:textId="77777777">
        <w:trPr>
          <w:trHeight w:val="560"/>
        </w:trPr>
        <w:tc>
          <w:tcPr>
            <w:tcW w:w="2887" w:type="dxa"/>
            <w:tcBorders>
              <w:top w:val="single" w:sz="4" w:space="0" w:color="000000"/>
              <w:left w:val="single" w:sz="4" w:space="0" w:color="000000"/>
              <w:bottom w:val="single" w:sz="4" w:space="0" w:color="000000"/>
              <w:right w:val="single" w:sz="4" w:space="0" w:color="000000"/>
            </w:tcBorders>
          </w:tcPr>
          <w:p w14:paraId="4E8B5F01" w14:textId="77777777" w:rsidR="00A73CA8" w:rsidRDefault="0013224F" w:rsidP="00611E79">
            <w:pPr>
              <w:spacing w:after="0" w:line="259" w:lineRule="auto"/>
              <w:ind w:left="0" w:firstLine="0"/>
            </w:pPr>
            <w:r>
              <w:t xml:space="preserve">SDG 9 </w:t>
            </w:r>
          </w:p>
        </w:tc>
        <w:tc>
          <w:tcPr>
            <w:tcW w:w="2881" w:type="dxa"/>
            <w:tcBorders>
              <w:top w:val="single" w:sz="4" w:space="0" w:color="000000"/>
              <w:left w:val="single" w:sz="4" w:space="0" w:color="000000"/>
              <w:bottom w:val="single" w:sz="4" w:space="0" w:color="000000"/>
              <w:right w:val="single" w:sz="4" w:space="0" w:color="000000"/>
            </w:tcBorders>
          </w:tcPr>
          <w:p w14:paraId="53C89602" w14:textId="77777777" w:rsidR="00A73CA8" w:rsidRDefault="0013224F" w:rsidP="00611E79">
            <w:pPr>
              <w:spacing w:after="0" w:line="259" w:lineRule="auto"/>
              <w:ind w:left="5" w:hanging="5"/>
            </w:pPr>
            <w:r>
              <w:t xml:space="preserve">Industry, Innovation, and Infrastructure </w:t>
            </w:r>
          </w:p>
        </w:tc>
        <w:tc>
          <w:tcPr>
            <w:tcW w:w="3152" w:type="dxa"/>
            <w:tcBorders>
              <w:top w:val="single" w:sz="4" w:space="0" w:color="000000"/>
              <w:left w:val="single" w:sz="4" w:space="0" w:color="000000"/>
              <w:bottom w:val="single" w:sz="4" w:space="0" w:color="000000"/>
              <w:right w:val="single" w:sz="4" w:space="0" w:color="000000"/>
            </w:tcBorders>
          </w:tcPr>
          <w:p w14:paraId="512FB31A" w14:textId="77777777" w:rsidR="00A73CA8" w:rsidRDefault="0013224F" w:rsidP="00611E79">
            <w:pPr>
              <w:spacing w:after="0" w:line="259" w:lineRule="auto"/>
              <w:ind w:left="1046" w:firstLine="0"/>
            </w:pPr>
            <w:r>
              <w:t xml:space="preserve"> </w:t>
            </w:r>
          </w:p>
        </w:tc>
      </w:tr>
      <w:tr w:rsidR="00A73CA8" w14:paraId="0C643ED6" w14:textId="77777777">
        <w:trPr>
          <w:trHeight w:val="650"/>
        </w:trPr>
        <w:tc>
          <w:tcPr>
            <w:tcW w:w="2887" w:type="dxa"/>
            <w:tcBorders>
              <w:top w:val="single" w:sz="4" w:space="0" w:color="000000"/>
              <w:left w:val="single" w:sz="4" w:space="0" w:color="000000"/>
              <w:bottom w:val="single" w:sz="4" w:space="0" w:color="000000"/>
              <w:right w:val="single" w:sz="4" w:space="0" w:color="000000"/>
            </w:tcBorders>
          </w:tcPr>
          <w:p w14:paraId="6F470E82" w14:textId="77777777" w:rsidR="00A73CA8" w:rsidRDefault="0013224F" w:rsidP="00611E79">
            <w:pPr>
              <w:spacing w:after="0" w:line="259" w:lineRule="auto"/>
              <w:ind w:left="51" w:firstLine="0"/>
            </w:pPr>
            <w:r>
              <w:t xml:space="preserve">SDG 10 </w:t>
            </w:r>
          </w:p>
        </w:tc>
        <w:tc>
          <w:tcPr>
            <w:tcW w:w="2881" w:type="dxa"/>
            <w:tcBorders>
              <w:top w:val="single" w:sz="4" w:space="0" w:color="000000"/>
              <w:left w:val="single" w:sz="4" w:space="0" w:color="000000"/>
              <w:bottom w:val="single" w:sz="4" w:space="0" w:color="000000"/>
              <w:right w:val="single" w:sz="4" w:space="0" w:color="000000"/>
            </w:tcBorders>
          </w:tcPr>
          <w:p w14:paraId="140481C6" w14:textId="77777777" w:rsidR="00A73CA8" w:rsidRDefault="0013224F" w:rsidP="00611E79">
            <w:pPr>
              <w:spacing w:after="0" w:line="259" w:lineRule="auto"/>
              <w:ind w:left="5" w:firstLine="0"/>
            </w:pPr>
            <w:r>
              <w:t xml:space="preserve">Reduced Inequalities </w:t>
            </w:r>
          </w:p>
        </w:tc>
        <w:tc>
          <w:tcPr>
            <w:tcW w:w="3152" w:type="dxa"/>
            <w:tcBorders>
              <w:top w:val="single" w:sz="4" w:space="0" w:color="000000"/>
              <w:left w:val="single" w:sz="4" w:space="0" w:color="000000"/>
              <w:bottom w:val="single" w:sz="4" w:space="0" w:color="000000"/>
              <w:right w:val="single" w:sz="4" w:space="0" w:color="000000"/>
            </w:tcBorders>
          </w:tcPr>
          <w:p w14:paraId="0BF335D1" w14:textId="77777777" w:rsidR="00A73CA8" w:rsidRDefault="0013224F" w:rsidP="00611E79">
            <w:pPr>
              <w:spacing w:after="0" w:line="259" w:lineRule="auto"/>
              <w:ind w:left="1030" w:firstLine="0"/>
            </w:pPr>
            <w:r>
              <w:t xml:space="preserve"> </w:t>
            </w:r>
          </w:p>
        </w:tc>
      </w:tr>
    </w:tbl>
    <w:p w14:paraId="7CCB5C26" w14:textId="77777777" w:rsidR="00A73CA8" w:rsidRDefault="0013224F" w:rsidP="00611E79">
      <w:pPr>
        <w:spacing w:after="0" w:line="259" w:lineRule="auto"/>
        <w:ind w:left="55" w:firstLine="0"/>
      </w:pPr>
      <w:r>
        <w:t xml:space="preserve"> </w:t>
      </w:r>
    </w:p>
    <w:p w14:paraId="209B17CA" w14:textId="77777777" w:rsidR="00A73CA8" w:rsidRDefault="0013224F" w:rsidP="00611E79">
      <w:pPr>
        <w:spacing w:after="0" w:line="259" w:lineRule="auto"/>
        <w:ind w:left="556" w:firstLine="0"/>
      </w:pPr>
      <w:r>
        <w:t xml:space="preserve"> </w:t>
      </w:r>
    </w:p>
    <w:p w14:paraId="78EC6F21" w14:textId="2CA2E8CA" w:rsidR="00A73CA8" w:rsidRDefault="00611E79" w:rsidP="00611E79">
      <w:pPr>
        <w:spacing w:after="0" w:line="259" w:lineRule="auto"/>
      </w:pPr>
      <w:r>
        <w:rPr>
          <w:b/>
        </w:rPr>
        <w:t>11.</w:t>
      </w:r>
      <w:r w:rsidR="0013224F">
        <w:rPr>
          <w:b/>
        </w:rPr>
        <w:t xml:space="preserve">Expected Outcomes and Deliverables: </w:t>
      </w:r>
    </w:p>
    <w:p w14:paraId="45CA0648" w14:textId="77777777" w:rsidR="00C53C72" w:rsidRPr="00C53C72" w:rsidRDefault="0013224F" w:rsidP="00611E79">
      <w:pPr>
        <w:spacing w:line="259" w:lineRule="auto"/>
        <w:ind w:left="55" w:firstLine="0"/>
        <w:rPr>
          <w:b/>
          <w:bCs/>
        </w:rPr>
      </w:pPr>
      <w:r>
        <w:t xml:space="preserve"> </w:t>
      </w:r>
      <w:r w:rsidR="00C53C72" w:rsidRPr="00C53C72">
        <w:rPr>
          <w:rFonts w:ascii="Segoe UI Emoji" w:hAnsi="Segoe UI Emoji" w:cs="Segoe UI Emoji"/>
          <w:b/>
          <w:bCs/>
        </w:rPr>
        <w:t>🔹</w:t>
      </w:r>
      <w:r w:rsidR="00C53C72" w:rsidRPr="00C53C72">
        <w:rPr>
          <w:b/>
          <w:bCs/>
        </w:rPr>
        <w:t xml:space="preserve"> Expected Outcomes</w:t>
      </w:r>
    </w:p>
    <w:p w14:paraId="725FD763" w14:textId="77777777" w:rsidR="00C53C72" w:rsidRPr="00C53C72" w:rsidRDefault="00C53C72" w:rsidP="00611E79">
      <w:pPr>
        <w:numPr>
          <w:ilvl w:val="0"/>
          <w:numId w:val="15"/>
        </w:numPr>
        <w:spacing w:after="0" w:line="259" w:lineRule="auto"/>
      </w:pPr>
      <w:r w:rsidRPr="00C53C72">
        <w:t xml:space="preserve">A </w:t>
      </w:r>
      <w:r w:rsidRPr="00C53C72">
        <w:rPr>
          <w:b/>
          <w:bCs/>
        </w:rPr>
        <w:t>fully functional web application</w:t>
      </w:r>
      <w:r w:rsidRPr="00C53C72">
        <w:t xml:space="preserve"> that ensures transparency in government fund allocations, donations, and village expenses.</w:t>
      </w:r>
    </w:p>
    <w:p w14:paraId="61D6EBFF" w14:textId="77777777" w:rsidR="00C53C72" w:rsidRPr="00C53C72" w:rsidRDefault="00C53C72" w:rsidP="00611E79">
      <w:pPr>
        <w:numPr>
          <w:ilvl w:val="0"/>
          <w:numId w:val="15"/>
        </w:numPr>
        <w:spacing w:after="0" w:line="259" w:lineRule="auto"/>
      </w:pPr>
      <w:r w:rsidRPr="00C53C72">
        <w:t xml:space="preserve">An </w:t>
      </w:r>
      <w:r w:rsidRPr="00C53C72">
        <w:rPr>
          <w:b/>
          <w:bCs/>
        </w:rPr>
        <w:t>issue reporting and tracking system</w:t>
      </w:r>
      <w:r w:rsidRPr="00C53C72">
        <w:t xml:space="preserve"> for villagers to raise concerns and monitor their resolution status.</w:t>
      </w:r>
    </w:p>
    <w:p w14:paraId="0D28795F" w14:textId="77777777" w:rsidR="00C53C72" w:rsidRPr="00C53C72" w:rsidRDefault="00C53C72" w:rsidP="00611E79">
      <w:pPr>
        <w:numPr>
          <w:ilvl w:val="0"/>
          <w:numId w:val="15"/>
        </w:numPr>
        <w:spacing w:after="0" w:line="259" w:lineRule="auto"/>
      </w:pPr>
      <w:r w:rsidRPr="00C53C72">
        <w:t xml:space="preserve">A </w:t>
      </w:r>
      <w:r w:rsidRPr="00C53C72">
        <w:rPr>
          <w:b/>
          <w:bCs/>
        </w:rPr>
        <w:t>dashboard with graphical insights</w:t>
      </w:r>
      <w:r w:rsidRPr="00C53C72">
        <w:t xml:space="preserve"> (charts/graphs) for easy understanding of budget, expenses, and remaining funds.</w:t>
      </w:r>
    </w:p>
    <w:p w14:paraId="64C4DBEB" w14:textId="77777777" w:rsidR="00C53C72" w:rsidRPr="00C53C72" w:rsidRDefault="00C53C72" w:rsidP="00611E79">
      <w:pPr>
        <w:numPr>
          <w:ilvl w:val="0"/>
          <w:numId w:val="15"/>
        </w:numPr>
        <w:spacing w:after="0" w:line="259" w:lineRule="auto"/>
      </w:pPr>
      <w:r w:rsidRPr="00C53C72">
        <w:t xml:space="preserve">A </w:t>
      </w:r>
      <w:r w:rsidRPr="00C53C72">
        <w:rPr>
          <w:b/>
          <w:bCs/>
        </w:rPr>
        <w:t>donation module</w:t>
      </w:r>
      <w:r w:rsidRPr="00C53C72">
        <w:t xml:space="preserve"> that allows secure contributions and displays donation history transparently.</w:t>
      </w:r>
    </w:p>
    <w:p w14:paraId="6F35BF3A" w14:textId="77777777" w:rsidR="00C53C72" w:rsidRPr="00C53C72" w:rsidRDefault="00C53C72" w:rsidP="00611E79">
      <w:pPr>
        <w:numPr>
          <w:ilvl w:val="0"/>
          <w:numId w:val="15"/>
        </w:numPr>
        <w:spacing w:after="0" w:line="259" w:lineRule="auto"/>
      </w:pPr>
      <w:r w:rsidRPr="00C53C72">
        <w:rPr>
          <w:b/>
          <w:bCs/>
        </w:rPr>
        <w:t>Role-based access control</w:t>
      </w:r>
      <w:r w:rsidRPr="00C53C72">
        <w:t xml:space="preserve"> where villagers can view/raise issues and the sarpanch/admin can manage funds and expenses.</w:t>
      </w:r>
    </w:p>
    <w:p w14:paraId="7BF613BF" w14:textId="77777777" w:rsidR="00C53C72" w:rsidRPr="00C53C72" w:rsidRDefault="00C53C72" w:rsidP="00611E79">
      <w:pPr>
        <w:numPr>
          <w:ilvl w:val="0"/>
          <w:numId w:val="15"/>
        </w:numPr>
        <w:spacing w:after="0" w:line="259" w:lineRule="auto"/>
      </w:pPr>
      <w:r w:rsidRPr="00C53C72">
        <w:t xml:space="preserve">Increased </w:t>
      </w:r>
      <w:r w:rsidRPr="00C53C72">
        <w:rPr>
          <w:b/>
          <w:bCs/>
        </w:rPr>
        <w:t>trust and participation</w:t>
      </w:r>
      <w:r w:rsidRPr="00C53C72">
        <w:t xml:space="preserve"> among villagers in governance through digital transparency.</w:t>
      </w:r>
    </w:p>
    <w:p w14:paraId="2A607402" w14:textId="77777777" w:rsidR="00C53C72" w:rsidRPr="00C53C72" w:rsidRDefault="00C53C72" w:rsidP="00611E79">
      <w:pPr>
        <w:spacing w:after="0" w:line="259" w:lineRule="auto"/>
        <w:ind w:left="55" w:firstLine="0"/>
        <w:rPr>
          <w:b/>
          <w:bCs/>
        </w:rPr>
      </w:pPr>
      <w:r w:rsidRPr="00C53C72">
        <w:rPr>
          <w:rFonts w:ascii="Segoe UI Emoji" w:hAnsi="Segoe UI Emoji" w:cs="Segoe UI Emoji"/>
          <w:b/>
          <w:bCs/>
        </w:rPr>
        <w:t>🔹</w:t>
      </w:r>
      <w:r w:rsidRPr="00C53C72">
        <w:rPr>
          <w:b/>
          <w:bCs/>
        </w:rPr>
        <w:t xml:space="preserve"> Deliverables</w:t>
      </w:r>
    </w:p>
    <w:p w14:paraId="514F40AD" w14:textId="77777777" w:rsidR="00C53C72" w:rsidRPr="00C53C72" w:rsidRDefault="00C53C72" w:rsidP="00611E79">
      <w:pPr>
        <w:numPr>
          <w:ilvl w:val="0"/>
          <w:numId w:val="16"/>
        </w:numPr>
        <w:spacing w:after="0" w:line="259" w:lineRule="auto"/>
      </w:pPr>
      <w:r w:rsidRPr="00C53C72">
        <w:rPr>
          <w:b/>
          <w:bCs/>
        </w:rPr>
        <w:t>Web Application (Deployed/Local Hosting)</w:t>
      </w:r>
      <w:r w:rsidRPr="00C53C72">
        <w:t xml:space="preserve"> – Complete working solution accessible to users.</w:t>
      </w:r>
    </w:p>
    <w:p w14:paraId="6870FF6B" w14:textId="77777777" w:rsidR="00C53C72" w:rsidRPr="00C53C72" w:rsidRDefault="00C53C72" w:rsidP="00611E79">
      <w:pPr>
        <w:numPr>
          <w:ilvl w:val="0"/>
          <w:numId w:val="16"/>
        </w:numPr>
        <w:spacing w:after="0" w:line="259" w:lineRule="auto"/>
      </w:pPr>
      <w:r w:rsidRPr="00C53C72">
        <w:rPr>
          <w:b/>
          <w:bCs/>
        </w:rPr>
        <w:t>Project Report &amp; Documentation</w:t>
      </w:r>
      <w:r w:rsidRPr="00C53C72">
        <w:t xml:space="preserve"> – Covering system design, architecture, database schema, and implementation details.</w:t>
      </w:r>
    </w:p>
    <w:p w14:paraId="52038C27" w14:textId="77777777" w:rsidR="00C53C72" w:rsidRPr="00C53C72" w:rsidRDefault="00C53C72" w:rsidP="00611E79">
      <w:pPr>
        <w:numPr>
          <w:ilvl w:val="0"/>
          <w:numId w:val="16"/>
        </w:numPr>
        <w:spacing w:after="0" w:line="259" w:lineRule="auto"/>
      </w:pPr>
      <w:r w:rsidRPr="00C53C72">
        <w:rPr>
          <w:b/>
          <w:bCs/>
        </w:rPr>
        <w:t>Source Code (Frontend + Backend + Database)</w:t>
      </w:r>
      <w:r w:rsidRPr="00C53C72">
        <w:t xml:space="preserve"> – Hosted on GitHub or similar version control system.</w:t>
      </w:r>
    </w:p>
    <w:p w14:paraId="6D249DAA" w14:textId="77777777" w:rsidR="00C53C72" w:rsidRPr="00C53C72" w:rsidRDefault="00C53C72" w:rsidP="00611E79">
      <w:pPr>
        <w:numPr>
          <w:ilvl w:val="0"/>
          <w:numId w:val="16"/>
        </w:numPr>
        <w:spacing w:after="0" w:line="259" w:lineRule="auto"/>
      </w:pPr>
      <w:r w:rsidRPr="00C53C72">
        <w:rPr>
          <w:b/>
          <w:bCs/>
        </w:rPr>
        <w:t>Database Schema &amp; ER Diagram</w:t>
      </w:r>
      <w:r w:rsidRPr="00C53C72">
        <w:t xml:space="preserve"> – Representing the structure of villages, funds, expenses, donations, and issues.</w:t>
      </w:r>
    </w:p>
    <w:p w14:paraId="30C1795F" w14:textId="77777777" w:rsidR="00C53C72" w:rsidRPr="00C53C72" w:rsidRDefault="00C53C72" w:rsidP="00611E79">
      <w:pPr>
        <w:numPr>
          <w:ilvl w:val="0"/>
          <w:numId w:val="16"/>
        </w:numPr>
        <w:spacing w:after="0" w:line="259" w:lineRule="auto"/>
      </w:pPr>
      <w:r w:rsidRPr="00C53C72">
        <w:rPr>
          <w:b/>
          <w:bCs/>
        </w:rPr>
        <w:t>Presentation (PPT)</w:t>
      </w:r>
      <w:r w:rsidRPr="00C53C72">
        <w:t xml:space="preserve"> – Summarizing the problem, objectives, methodology, results, and future scope.</w:t>
      </w:r>
    </w:p>
    <w:p w14:paraId="3BA1966A" w14:textId="5B9A4D2B" w:rsidR="00A73CA8" w:rsidRDefault="00C53C72" w:rsidP="00611E79">
      <w:pPr>
        <w:numPr>
          <w:ilvl w:val="0"/>
          <w:numId w:val="16"/>
        </w:numPr>
        <w:spacing w:after="0" w:line="259" w:lineRule="auto"/>
      </w:pPr>
      <w:r w:rsidRPr="00C53C72">
        <w:rPr>
          <w:b/>
          <w:bCs/>
        </w:rPr>
        <w:t>Demo Video (Optional)</w:t>
      </w:r>
      <w:r w:rsidRPr="00C53C72">
        <w:t xml:space="preserve"> – Recording of the project workflow for evaluation and future use.</w:t>
      </w:r>
    </w:p>
    <w:p w14:paraId="1B55D11B" w14:textId="77777777" w:rsidR="00C53C72" w:rsidRDefault="00C53C72" w:rsidP="00611E79">
      <w:pPr>
        <w:spacing w:after="0" w:line="259" w:lineRule="auto"/>
        <w:ind w:left="360" w:firstLine="0"/>
        <w:rPr>
          <w:b/>
          <w:bCs/>
        </w:rPr>
      </w:pPr>
    </w:p>
    <w:p w14:paraId="30659977" w14:textId="77777777" w:rsidR="00C53C72" w:rsidRDefault="00C53C72" w:rsidP="00611E79">
      <w:pPr>
        <w:spacing w:after="0" w:line="259" w:lineRule="auto"/>
        <w:ind w:left="360" w:firstLine="0"/>
      </w:pPr>
    </w:p>
    <w:p w14:paraId="54F10C2F" w14:textId="77777777" w:rsidR="00D20CA4" w:rsidRDefault="00D20CA4" w:rsidP="00611E79">
      <w:pPr>
        <w:spacing w:after="0" w:line="259" w:lineRule="auto"/>
        <w:rPr>
          <w:b/>
        </w:rPr>
      </w:pPr>
    </w:p>
    <w:p w14:paraId="41142F55" w14:textId="649C22D4" w:rsidR="00A73CA8" w:rsidRDefault="00C53C72" w:rsidP="00611E79">
      <w:pPr>
        <w:spacing w:after="0" w:line="259" w:lineRule="auto"/>
      </w:pPr>
      <w:r>
        <w:rPr>
          <w:b/>
        </w:rPr>
        <w:t>12.</w:t>
      </w:r>
      <w:r w:rsidR="0013224F" w:rsidRPr="00C53C72">
        <w:rPr>
          <w:b/>
        </w:rPr>
        <w:t xml:space="preserve">Team Details: </w:t>
      </w:r>
    </w:p>
    <w:tbl>
      <w:tblPr>
        <w:tblStyle w:val="TableGrid"/>
        <w:tblW w:w="9019" w:type="dxa"/>
        <w:tblInd w:w="50" w:type="dxa"/>
        <w:tblCellMar>
          <w:top w:w="3" w:type="dxa"/>
          <w:left w:w="100" w:type="dxa"/>
          <w:right w:w="115" w:type="dxa"/>
        </w:tblCellMar>
        <w:tblLook w:val="04A0" w:firstRow="1" w:lastRow="0" w:firstColumn="1" w:lastColumn="0" w:noHBand="0" w:noVBand="1"/>
      </w:tblPr>
      <w:tblGrid>
        <w:gridCol w:w="2346"/>
        <w:gridCol w:w="1831"/>
        <w:gridCol w:w="2716"/>
        <w:gridCol w:w="2126"/>
      </w:tblGrid>
      <w:tr w:rsidR="00A73CA8" w14:paraId="26B4EA27" w14:textId="77777777">
        <w:trPr>
          <w:trHeight w:val="310"/>
        </w:trPr>
        <w:tc>
          <w:tcPr>
            <w:tcW w:w="2346" w:type="dxa"/>
            <w:tcBorders>
              <w:top w:val="single" w:sz="4" w:space="0" w:color="000000"/>
              <w:left w:val="single" w:sz="4" w:space="0" w:color="000000"/>
              <w:bottom w:val="single" w:sz="4" w:space="0" w:color="000000"/>
              <w:right w:val="single" w:sz="4" w:space="0" w:color="000000"/>
            </w:tcBorders>
          </w:tcPr>
          <w:p w14:paraId="3E68AD04" w14:textId="77777777" w:rsidR="00A73CA8" w:rsidRDefault="0013224F" w:rsidP="00611E79">
            <w:pPr>
              <w:spacing w:after="0" w:line="259" w:lineRule="auto"/>
              <w:ind w:left="10" w:firstLine="0"/>
            </w:pPr>
            <w:r>
              <w:t xml:space="preserve">Name </w:t>
            </w:r>
          </w:p>
        </w:tc>
        <w:tc>
          <w:tcPr>
            <w:tcW w:w="1831" w:type="dxa"/>
            <w:tcBorders>
              <w:top w:val="single" w:sz="4" w:space="0" w:color="000000"/>
              <w:left w:val="single" w:sz="4" w:space="0" w:color="000000"/>
              <w:bottom w:val="single" w:sz="4" w:space="0" w:color="000000"/>
              <w:right w:val="single" w:sz="4" w:space="0" w:color="000000"/>
            </w:tcBorders>
          </w:tcPr>
          <w:p w14:paraId="50C243D3" w14:textId="77777777" w:rsidR="00A73CA8" w:rsidRDefault="0013224F" w:rsidP="00611E79">
            <w:pPr>
              <w:spacing w:after="0" w:line="259" w:lineRule="auto"/>
              <w:ind w:left="10" w:firstLine="0"/>
            </w:pPr>
            <w:r>
              <w:t xml:space="preserve">Roll No. </w:t>
            </w:r>
          </w:p>
        </w:tc>
        <w:tc>
          <w:tcPr>
            <w:tcW w:w="2716" w:type="dxa"/>
            <w:tcBorders>
              <w:top w:val="single" w:sz="4" w:space="0" w:color="000000"/>
              <w:left w:val="single" w:sz="4" w:space="0" w:color="000000"/>
              <w:bottom w:val="single" w:sz="4" w:space="0" w:color="000000"/>
              <w:right w:val="single" w:sz="4" w:space="0" w:color="000000"/>
            </w:tcBorders>
          </w:tcPr>
          <w:p w14:paraId="47B0D988" w14:textId="77777777" w:rsidR="00A73CA8" w:rsidRDefault="0013224F" w:rsidP="00611E79">
            <w:pPr>
              <w:spacing w:after="0" w:line="259" w:lineRule="auto"/>
              <w:ind w:left="10" w:firstLine="0"/>
            </w:pPr>
            <w:r>
              <w:t xml:space="preserve">Email ID </w:t>
            </w:r>
          </w:p>
        </w:tc>
        <w:tc>
          <w:tcPr>
            <w:tcW w:w="2126" w:type="dxa"/>
            <w:tcBorders>
              <w:top w:val="single" w:sz="4" w:space="0" w:color="000000"/>
              <w:left w:val="single" w:sz="4" w:space="0" w:color="000000"/>
              <w:bottom w:val="single" w:sz="4" w:space="0" w:color="000000"/>
              <w:right w:val="single" w:sz="4" w:space="0" w:color="000000"/>
            </w:tcBorders>
          </w:tcPr>
          <w:p w14:paraId="6696151D" w14:textId="77777777" w:rsidR="00A73CA8" w:rsidRDefault="0013224F" w:rsidP="00611E79">
            <w:pPr>
              <w:spacing w:after="0" w:line="259" w:lineRule="auto"/>
              <w:ind w:left="10" w:firstLine="0"/>
            </w:pPr>
            <w:r>
              <w:t xml:space="preserve">Phone No. </w:t>
            </w:r>
          </w:p>
        </w:tc>
      </w:tr>
      <w:tr w:rsidR="00A73CA8" w14:paraId="02AD9884" w14:textId="77777777">
        <w:trPr>
          <w:trHeight w:val="290"/>
        </w:trPr>
        <w:tc>
          <w:tcPr>
            <w:tcW w:w="2346" w:type="dxa"/>
            <w:tcBorders>
              <w:top w:val="single" w:sz="4" w:space="0" w:color="000000"/>
              <w:left w:val="single" w:sz="4" w:space="0" w:color="000000"/>
              <w:bottom w:val="single" w:sz="4" w:space="0" w:color="000000"/>
              <w:right w:val="single" w:sz="4" w:space="0" w:color="000000"/>
            </w:tcBorders>
          </w:tcPr>
          <w:p w14:paraId="0587B43C" w14:textId="7F46D898" w:rsidR="00A73CA8" w:rsidRDefault="00C53C72" w:rsidP="00611E79">
            <w:pPr>
              <w:spacing w:after="0" w:line="259" w:lineRule="auto"/>
              <w:ind w:left="60" w:firstLine="0"/>
            </w:pPr>
            <w:r>
              <w:rPr>
                <w:rFonts w:ascii="Cambria" w:eastAsia="Cambria" w:hAnsi="Cambria" w:cs="Cambria"/>
                <w:sz w:val="22"/>
              </w:rPr>
              <w:t>P. Uday Yadav</w:t>
            </w:r>
            <w:r w:rsidR="0013224F">
              <w:rPr>
                <w:rFonts w:ascii="Cambria" w:eastAsia="Cambria" w:hAnsi="Cambria" w:cs="Cambria"/>
                <w:sz w:val="22"/>
              </w:rPr>
              <w:t xml:space="preserve"> </w:t>
            </w:r>
          </w:p>
        </w:tc>
        <w:tc>
          <w:tcPr>
            <w:tcW w:w="1831" w:type="dxa"/>
            <w:tcBorders>
              <w:top w:val="single" w:sz="4" w:space="0" w:color="000000"/>
              <w:left w:val="single" w:sz="4" w:space="0" w:color="000000"/>
              <w:bottom w:val="single" w:sz="4" w:space="0" w:color="000000"/>
              <w:right w:val="single" w:sz="4" w:space="0" w:color="000000"/>
            </w:tcBorders>
          </w:tcPr>
          <w:p w14:paraId="421A2203" w14:textId="38D1A9AB" w:rsidR="00A73CA8" w:rsidRDefault="0013224F" w:rsidP="00611E79">
            <w:pPr>
              <w:spacing w:after="0" w:line="259" w:lineRule="auto"/>
              <w:ind w:left="15" w:firstLine="0"/>
            </w:pPr>
            <w:r>
              <w:rPr>
                <w:rFonts w:ascii="Cambria" w:eastAsia="Cambria" w:hAnsi="Cambria" w:cs="Cambria"/>
                <w:sz w:val="22"/>
              </w:rPr>
              <w:t>22R11A05</w:t>
            </w:r>
            <w:r w:rsidR="00C53C72">
              <w:rPr>
                <w:rFonts w:ascii="Cambria" w:eastAsia="Cambria" w:hAnsi="Cambria" w:cs="Cambria"/>
                <w:sz w:val="22"/>
              </w:rPr>
              <w:t>M9</w:t>
            </w:r>
          </w:p>
        </w:tc>
        <w:tc>
          <w:tcPr>
            <w:tcW w:w="2716" w:type="dxa"/>
            <w:tcBorders>
              <w:top w:val="single" w:sz="4" w:space="0" w:color="000000"/>
              <w:left w:val="single" w:sz="4" w:space="0" w:color="000000"/>
              <w:bottom w:val="single" w:sz="4" w:space="0" w:color="000000"/>
              <w:right w:val="single" w:sz="4" w:space="0" w:color="000000"/>
            </w:tcBorders>
          </w:tcPr>
          <w:p w14:paraId="7F979A1D" w14:textId="64633B68" w:rsidR="00A73CA8" w:rsidRDefault="0013224F" w:rsidP="00611E79">
            <w:pPr>
              <w:spacing w:after="0" w:line="259" w:lineRule="auto"/>
              <w:ind w:left="15" w:firstLine="0"/>
            </w:pPr>
            <w:r>
              <w:rPr>
                <w:rFonts w:ascii="Cambria" w:eastAsia="Cambria" w:hAnsi="Cambria" w:cs="Cambria"/>
                <w:color w:val="0000FF"/>
                <w:sz w:val="22"/>
                <w:u w:val="single" w:color="0000FF"/>
              </w:rPr>
              <w:t>22r11a05</w:t>
            </w:r>
            <w:r w:rsidR="00C53C72">
              <w:rPr>
                <w:rFonts w:ascii="Cambria" w:eastAsia="Cambria" w:hAnsi="Cambria" w:cs="Cambria"/>
                <w:color w:val="0000FF"/>
                <w:sz w:val="22"/>
                <w:u w:val="single" w:color="0000FF"/>
              </w:rPr>
              <w:t>m9</w:t>
            </w:r>
            <w:r>
              <w:rPr>
                <w:rFonts w:ascii="Cambria" w:eastAsia="Cambria" w:hAnsi="Cambria" w:cs="Cambria"/>
                <w:color w:val="0000FF"/>
                <w:sz w:val="22"/>
                <w:u w:val="single" w:color="0000FF"/>
              </w:rPr>
              <w:t>@gcet.edu.in</w:t>
            </w:r>
            <w:r>
              <w:rPr>
                <w:rFonts w:ascii="Cambria" w:eastAsia="Cambria" w:hAnsi="Cambria" w:cs="Cambria"/>
                <w:sz w:val="22"/>
              </w:rPr>
              <w:t xml:space="preserve"> </w:t>
            </w:r>
          </w:p>
        </w:tc>
        <w:tc>
          <w:tcPr>
            <w:tcW w:w="2126" w:type="dxa"/>
            <w:tcBorders>
              <w:top w:val="single" w:sz="4" w:space="0" w:color="000000"/>
              <w:left w:val="single" w:sz="4" w:space="0" w:color="000000"/>
              <w:bottom w:val="single" w:sz="4" w:space="0" w:color="000000"/>
              <w:right w:val="single" w:sz="4" w:space="0" w:color="000000"/>
            </w:tcBorders>
          </w:tcPr>
          <w:p w14:paraId="7600403F" w14:textId="263CA306" w:rsidR="00A73CA8" w:rsidRDefault="00C53C72" w:rsidP="00611E79">
            <w:pPr>
              <w:spacing w:after="0" w:line="259" w:lineRule="auto"/>
              <w:ind w:left="15" w:firstLine="0"/>
            </w:pPr>
            <w:r>
              <w:rPr>
                <w:rFonts w:ascii="Cambria" w:eastAsia="Cambria" w:hAnsi="Cambria" w:cs="Cambria"/>
                <w:sz w:val="22"/>
              </w:rPr>
              <w:t>9959584865</w:t>
            </w:r>
          </w:p>
        </w:tc>
      </w:tr>
      <w:tr w:rsidR="00A73CA8" w14:paraId="1CE3E5CA" w14:textId="77777777">
        <w:trPr>
          <w:trHeight w:val="290"/>
        </w:trPr>
        <w:tc>
          <w:tcPr>
            <w:tcW w:w="2346" w:type="dxa"/>
            <w:tcBorders>
              <w:top w:val="single" w:sz="4" w:space="0" w:color="000000"/>
              <w:left w:val="single" w:sz="4" w:space="0" w:color="000000"/>
              <w:bottom w:val="single" w:sz="4" w:space="0" w:color="000000"/>
              <w:right w:val="single" w:sz="4" w:space="0" w:color="000000"/>
            </w:tcBorders>
          </w:tcPr>
          <w:p w14:paraId="58C0BB85" w14:textId="19E553E0" w:rsidR="00A73CA8" w:rsidRDefault="0013224F" w:rsidP="00611E79">
            <w:pPr>
              <w:spacing w:after="0" w:line="259" w:lineRule="auto"/>
              <w:ind w:left="10" w:firstLine="0"/>
            </w:pPr>
            <w:r>
              <w:rPr>
                <w:rFonts w:ascii="Cambria" w:eastAsia="Cambria" w:hAnsi="Cambria" w:cs="Cambria"/>
                <w:sz w:val="22"/>
              </w:rPr>
              <w:t xml:space="preserve"> </w:t>
            </w:r>
            <w:r w:rsidR="00C53C72">
              <w:rPr>
                <w:rFonts w:ascii="Cambria" w:eastAsia="Cambria" w:hAnsi="Cambria" w:cs="Cambria"/>
                <w:sz w:val="22"/>
              </w:rPr>
              <w:t>M. Manikanth Reddy</w:t>
            </w:r>
            <w:r>
              <w:rPr>
                <w:rFonts w:ascii="Cambria" w:eastAsia="Cambria" w:hAnsi="Cambria" w:cs="Cambria"/>
                <w:sz w:val="22"/>
              </w:rPr>
              <w:t xml:space="preserve"> </w:t>
            </w:r>
          </w:p>
        </w:tc>
        <w:tc>
          <w:tcPr>
            <w:tcW w:w="1831" w:type="dxa"/>
            <w:tcBorders>
              <w:top w:val="single" w:sz="4" w:space="0" w:color="000000"/>
              <w:left w:val="single" w:sz="4" w:space="0" w:color="000000"/>
              <w:bottom w:val="single" w:sz="4" w:space="0" w:color="000000"/>
              <w:right w:val="single" w:sz="4" w:space="0" w:color="000000"/>
            </w:tcBorders>
          </w:tcPr>
          <w:p w14:paraId="74E6C6AA" w14:textId="022229E9" w:rsidR="00A73CA8" w:rsidRDefault="0013224F" w:rsidP="00611E79">
            <w:pPr>
              <w:spacing w:after="0" w:line="259" w:lineRule="auto"/>
              <w:ind w:left="15" w:firstLine="0"/>
            </w:pPr>
            <w:r>
              <w:rPr>
                <w:rFonts w:ascii="Cambria" w:eastAsia="Cambria" w:hAnsi="Cambria" w:cs="Cambria"/>
                <w:sz w:val="22"/>
              </w:rPr>
              <w:t>22R11A05</w:t>
            </w:r>
            <w:r w:rsidR="00C53C72">
              <w:rPr>
                <w:rFonts w:ascii="Cambria" w:eastAsia="Cambria" w:hAnsi="Cambria" w:cs="Cambria"/>
                <w:sz w:val="22"/>
              </w:rPr>
              <w:t>M0</w:t>
            </w:r>
          </w:p>
        </w:tc>
        <w:tc>
          <w:tcPr>
            <w:tcW w:w="2716" w:type="dxa"/>
            <w:tcBorders>
              <w:top w:val="single" w:sz="4" w:space="0" w:color="000000"/>
              <w:left w:val="single" w:sz="4" w:space="0" w:color="000000"/>
              <w:bottom w:val="single" w:sz="4" w:space="0" w:color="000000"/>
              <w:right w:val="single" w:sz="4" w:space="0" w:color="000000"/>
            </w:tcBorders>
          </w:tcPr>
          <w:p w14:paraId="5460676F" w14:textId="1781FFDC" w:rsidR="00A73CA8" w:rsidRDefault="0013224F" w:rsidP="00611E79">
            <w:pPr>
              <w:spacing w:after="0" w:line="259" w:lineRule="auto"/>
              <w:ind w:left="15" w:firstLine="0"/>
            </w:pPr>
            <w:r>
              <w:rPr>
                <w:rFonts w:ascii="Cambria" w:eastAsia="Cambria" w:hAnsi="Cambria" w:cs="Cambria"/>
                <w:color w:val="0000FF"/>
                <w:sz w:val="22"/>
                <w:u w:val="single" w:color="0000FF"/>
              </w:rPr>
              <w:t>22r11a05</w:t>
            </w:r>
            <w:r w:rsidR="00C53C72">
              <w:rPr>
                <w:rFonts w:ascii="Cambria" w:eastAsia="Cambria" w:hAnsi="Cambria" w:cs="Cambria"/>
                <w:color w:val="0000FF"/>
                <w:sz w:val="22"/>
                <w:u w:val="single" w:color="0000FF"/>
              </w:rPr>
              <w:t>m0</w:t>
            </w:r>
            <w:r>
              <w:rPr>
                <w:rFonts w:ascii="Cambria" w:eastAsia="Cambria" w:hAnsi="Cambria" w:cs="Cambria"/>
                <w:color w:val="0000FF"/>
                <w:sz w:val="22"/>
                <w:u w:val="single" w:color="0000FF"/>
              </w:rPr>
              <w:t>@gcet.edu.in</w:t>
            </w:r>
            <w:r>
              <w:rPr>
                <w:rFonts w:ascii="Cambria" w:eastAsia="Cambria" w:hAnsi="Cambria" w:cs="Cambria"/>
                <w:sz w:val="22"/>
              </w:rPr>
              <w:t xml:space="preserve"> </w:t>
            </w:r>
          </w:p>
        </w:tc>
        <w:tc>
          <w:tcPr>
            <w:tcW w:w="2126" w:type="dxa"/>
            <w:tcBorders>
              <w:top w:val="single" w:sz="4" w:space="0" w:color="000000"/>
              <w:left w:val="single" w:sz="4" w:space="0" w:color="000000"/>
              <w:bottom w:val="single" w:sz="4" w:space="0" w:color="000000"/>
              <w:right w:val="single" w:sz="4" w:space="0" w:color="000000"/>
            </w:tcBorders>
          </w:tcPr>
          <w:p w14:paraId="116CFAF3" w14:textId="53B1B414" w:rsidR="00A73CA8" w:rsidRDefault="00C53C72" w:rsidP="00611E79">
            <w:pPr>
              <w:spacing w:after="0" w:line="259" w:lineRule="auto"/>
              <w:ind w:left="15" w:firstLine="0"/>
            </w:pPr>
            <w:r>
              <w:rPr>
                <w:rFonts w:ascii="Cambria" w:eastAsia="Cambria" w:hAnsi="Cambria" w:cs="Cambria"/>
                <w:sz w:val="22"/>
              </w:rPr>
              <w:t>9392007248</w:t>
            </w:r>
          </w:p>
        </w:tc>
      </w:tr>
      <w:tr w:rsidR="00A73CA8" w14:paraId="597FE446" w14:textId="77777777">
        <w:trPr>
          <w:trHeight w:val="290"/>
        </w:trPr>
        <w:tc>
          <w:tcPr>
            <w:tcW w:w="2346" w:type="dxa"/>
            <w:tcBorders>
              <w:top w:val="single" w:sz="4" w:space="0" w:color="000000"/>
              <w:left w:val="single" w:sz="4" w:space="0" w:color="000000"/>
              <w:bottom w:val="single" w:sz="4" w:space="0" w:color="000000"/>
              <w:right w:val="single" w:sz="4" w:space="0" w:color="000000"/>
            </w:tcBorders>
          </w:tcPr>
          <w:p w14:paraId="6DF341FC" w14:textId="2AFA4131" w:rsidR="00A73CA8" w:rsidRDefault="0013224F" w:rsidP="00611E79">
            <w:pPr>
              <w:spacing w:after="0" w:line="259" w:lineRule="auto"/>
              <w:ind w:left="0" w:firstLine="0"/>
            </w:pPr>
            <w:r>
              <w:rPr>
                <w:rFonts w:ascii="Cambria" w:eastAsia="Cambria" w:hAnsi="Cambria" w:cs="Cambria"/>
              </w:rPr>
              <w:t xml:space="preserve"> </w:t>
            </w:r>
            <w:r w:rsidR="00C53C72">
              <w:rPr>
                <w:rFonts w:ascii="Cambria" w:eastAsia="Cambria" w:hAnsi="Cambria" w:cs="Cambria"/>
              </w:rPr>
              <w:t>V. Satwik Reddy</w:t>
            </w:r>
          </w:p>
        </w:tc>
        <w:tc>
          <w:tcPr>
            <w:tcW w:w="1831" w:type="dxa"/>
            <w:tcBorders>
              <w:top w:val="single" w:sz="4" w:space="0" w:color="000000"/>
              <w:left w:val="single" w:sz="4" w:space="0" w:color="000000"/>
              <w:bottom w:val="single" w:sz="4" w:space="0" w:color="000000"/>
              <w:right w:val="single" w:sz="4" w:space="0" w:color="000000"/>
            </w:tcBorders>
          </w:tcPr>
          <w:p w14:paraId="283744F4" w14:textId="5A6C96DD" w:rsidR="00A73CA8" w:rsidRDefault="0013224F" w:rsidP="00611E79">
            <w:pPr>
              <w:spacing w:after="0" w:line="259" w:lineRule="auto"/>
              <w:ind w:left="15" w:firstLine="0"/>
            </w:pPr>
            <w:r>
              <w:rPr>
                <w:rFonts w:ascii="Cambria" w:eastAsia="Cambria" w:hAnsi="Cambria" w:cs="Cambria"/>
                <w:sz w:val="22"/>
              </w:rPr>
              <w:t>22R11A05</w:t>
            </w:r>
            <w:r w:rsidR="00C53C72">
              <w:rPr>
                <w:rFonts w:ascii="Cambria" w:eastAsia="Cambria" w:hAnsi="Cambria" w:cs="Cambria"/>
                <w:sz w:val="22"/>
              </w:rPr>
              <w:t>N9</w:t>
            </w:r>
          </w:p>
        </w:tc>
        <w:tc>
          <w:tcPr>
            <w:tcW w:w="2716" w:type="dxa"/>
            <w:tcBorders>
              <w:top w:val="single" w:sz="4" w:space="0" w:color="000000"/>
              <w:left w:val="single" w:sz="4" w:space="0" w:color="000000"/>
              <w:bottom w:val="single" w:sz="4" w:space="0" w:color="000000"/>
              <w:right w:val="single" w:sz="4" w:space="0" w:color="000000"/>
            </w:tcBorders>
          </w:tcPr>
          <w:p w14:paraId="6B5D0766" w14:textId="605BB0CA" w:rsidR="00A73CA8" w:rsidRDefault="0013224F" w:rsidP="00611E79">
            <w:pPr>
              <w:spacing w:after="0" w:line="259" w:lineRule="auto"/>
              <w:ind w:left="15" w:firstLine="0"/>
            </w:pPr>
            <w:r>
              <w:rPr>
                <w:rFonts w:ascii="Cambria" w:eastAsia="Cambria" w:hAnsi="Cambria" w:cs="Cambria"/>
                <w:color w:val="0000FF"/>
                <w:sz w:val="22"/>
                <w:u w:val="single" w:color="0000FF"/>
              </w:rPr>
              <w:t>22r11a05</w:t>
            </w:r>
            <w:r w:rsidR="00C53C72">
              <w:rPr>
                <w:rFonts w:ascii="Cambria" w:eastAsia="Cambria" w:hAnsi="Cambria" w:cs="Cambria"/>
                <w:color w:val="0000FF"/>
                <w:sz w:val="22"/>
                <w:u w:val="single" w:color="0000FF"/>
              </w:rPr>
              <w:t>n9</w:t>
            </w:r>
            <w:r>
              <w:rPr>
                <w:rFonts w:ascii="Cambria" w:eastAsia="Cambria" w:hAnsi="Cambria" w:cs="Cambria"/>
                <w:color w:val="0000FF"/>
                <w:sz w:val="22"/>
                <w:u w:val="single" w:color="0000FF"/>
              </w:rPr>
              <w:t>@gcet.edu.in</w:t>
            </w:r>
            <w:r>
              <w:rPr>
                <w:rFonts w:ascii="Cambria" w:eastAsia="Cambria" w:hAnsi="Cambria" w:cs="Cambria"/>
                <w:sz w:val="22"/>
              </w:rPr>
              <w:t xml:space="preserve"> </w:t>
            </w:r>
          </w:p>
        </w:tc>
        <w:tc>
          <w:tcPr>
            <w:tcW w:w="2126" w:type="dxa"/>
            <w:tcBorders>
              <w:top w:val="single" w:sz="4" w:space="0" w:color="000000"/>
              <w:left w:val="single" w:sz="4" w:space="0" w:color="000000"/>
              <w:bottom w:val="single" w:sz="4" w:space="0" w:color="000000"/>
              <w:right w:val="single" w:sz="4" w:space="0" w:color="000000"/>
            </w:tcBorders>
          </w:tcPr>
          <w:p w14:paraId="6AF1CE2F" w14:textId="67D581C6" w:rsidR="00A73CA8" w:rsidRDefault="00C53C72" w:rsidP="00611E79">
            <w:pPr>
              <w:spacing w:after="0" w:line="259" w:lineRule="auto"/>
              <w:ind w:left="15" w:firstLine="0"/>
            </w:pPr>
            <w:r>
              <w:rPr>
                <w:rFonts w:ascii="Cambria" w:eastAsia="Cambria" w:hAnsi="Cambria" w:cs="Cambria"/>
                <w:sz w:val="22"/>
              </w:rPr>
              <w:t>7801041972</w:t>
            </w:r>
            <w:r w:rsidR="0013224F">
              <w:rPr>
                <w:rFonts w:ascii="Cambria" w:eastAsia="Cambria" w:hAnsi="Cambria" w:cs="Cambria"/>
                <w:sz w:val="22"/>
              </w:rPr>
              <w:t xml:space="preserve"> </w:t>
            </w:r>
          </w:p>
        </w:tc>
      </w:tr>
    </w:tbl>
    <w:p w14:paraId="2AA62BAF" w14:textId="42111356" w:rsidR="00C53C72" w:rsidRDefault="0013224F" w:rsidP="00611E79">
      <w:pPr>
        <w:spacing w:after="128" w:line="259" w:lineRule="auto"/>
        <w:ind w:left="55" w:firstLine="0"/>
      </w:pPr>
      <w:r>
        <w:t xml:space="preserve"> </w:t>
      </w:r>
    </w:p>
    <w:p w14:paraId="368A441E" w14:textId="5F379E2B" w:rsidR="00A73CA8" w:rsidRDefault="00C53C72" w:rsidP="00611E79">
      <w:pPr>
        <w:spacing w:after="256" w:line="259" w:lineRule="auto"/>
        <w:ind w:left="65"/>
      </w:pPr>
      <w:r>
        <w:rPr>
          <w:b/>
        </w:rPr>
        <w:t>13.</w:t>
      </w:r>
      <w:r w:rsidR="0013224F">
        <w:rPr>
          <w:b/>
        </w:rPr>
        <w:t>Guide &amp; Panel Details:</w:t>
      </w:r>
      <w:r w:rsidR="0013224F">
        <w:rPr>
          <w:rFonts w:ascii="Segoe UI Symbol" w:eastAsia="Segoe UI Symbol" w:hAnsi="Segoe UI Symbol" w:cs="Segoe UI Symbol"/>
        </w:rPr>
        <w:t xml:space="preserve"> </w:t>
      </w:r>
    </w:p>
    <w:p w14:paraId="71640BFC" w14:textId="44C695BC" w:rsidR="00A73CA8" w:rsidRDefault="0013224F" w:rsidP="00611E79">
      <w:pPr>
        <w:numPr>
          <w:ilvl w:val="0"/>
          <w:numId w:val="7"/>
        </w:numPr>
        <w:spacing w:after="301"/>
        <w:ind w:hanging="140"/>
      </w:pPr>
      <w:r>
        <w:t xml:space="preserve">Internal Guide Name: </w:t>
      </w:r>
      <w:r>
        <w:rPr>
          <w:u w:val="single" w:color="000000"/>
        </w:rPr>
        <w:t xml:space="preserve"> </w:t>
      </w:r>
      <w:r>
        <w:rPr>
          <w:u w:val="single" w:color="000000"/>
        </w:rPr>
        <w:tab/>
      </w:r>
      <w:r w:rsidR="00C53C72">
        <w:t>_________________</w:t>
      </w:r>
    </w:p>
    <w:p w14:paraId="262CC1A1" w14:textId="30BB611A" w:rsidR="00A73CA8" w:rsidRDefault="0013224F" w:rsidP="00611E79">
      <w:pPr>
        <w:numPr>
          <w:ilvl w:val="0"/>
          <w:numId w:val="7"/>
        </w:numPr>
        <w:spacing w:after="310"/>
        <w:ind w:hanging="140"/>
      </w:pPr>
      <w:r>
        <w:t xml:space="preserve">Project Coordinator Name: </w:t>
      </w:r>
      <w:r>
        <w:rPr>
          <w:u w:val="single" w:color="000000"/>
        </w:rPr>
        <w:t xml:space="preserve"> </w:t>
      </w:r>
      <w:r>
        <w:rPr>
          <w:u w:val="single" w:color="000000"/>
        </w:rPr>
        <w:tab/>
      </w:r>
      <w:r w:rsidR="00C53C72">
        <w:t>_________________</w:t>
      </w:r>
    </w:p>
    <w:p w14:paraId="1E0CF35D" w14:textId="2FA50AA2" w:rsidR="00A73CA8" w:rsidRDefault="00611E79" w:rsidP="00611E79">
      <w:pPr>
        <w:spacing w:after="300" w:line="259" w:lineRule="auto"/>
      </w:pPr>
      <w:r>
        <w:rPr>
          <w:b/>
        </w:rPr>
        <w:t>14.</w:t>
      </w:r>
      <w:r w:rsidR="0013224F">
        <w:rPr>
          <w:b/>
        </w:rPr>
        <w:t>Section Panel Member Name</w:t>
      </w:r>
      <w:r w:rsidR="0013224F">
        <w:t xml:space="preserve">: </w:t>
      </w:r>
      <w:r w:rsidR="0013224F">
        <w:rPr>
          <w:u w:val="single" w:color="000000"/>
        </w:rPr>
        <w:t xml:space="preserve"> </w:t>
      </w:r>
      <w:r w:rsidR="0013224F">
        <w:rPr>
          <w:u w:val="single" w:color="000000"/>
        </w:rPr>
        <w:tab/>
      </w:r>
      <w:r w:rsidR="00C53C72">
        <w:rPr>
          <w:u w:val="single" w:color="000000"/>
        </w:rPr>
        <w:t>____________</w:t>
      </w:r>
      <w:r w:rsidR="0013224F">
        <w:t xml:space="preserve"> </w:t>
      </w:r>
    </w:p>
    <w:p w14:paraId="71E10143" w14:textId="69F7836B" w:rsidR="00A73CA8" w:rsidRDefault="00611E79" w:rsidP="00611E79">
      <w:pPr>
        <w:spacing w:after="308" w:line="259" w:lineRule="auto"/>
      </w:pPr>
      <w:r>
        <w:rPr>
          <w:b/>
        </w:rPr>
        <w:t>15.</w:t>
      </w:r>
      <w:r w:rsidR="0013224F">
        <w:rPr>
          <w:b/>
        </w:rPr>
        <w:t xml:space="preserve">Optional Sections (if applicable): </w:t>
      </w:r>
    </w:p>
    <w:p w14:paraId="5FFA564F" w14:textId="77777777" w:rsidR="00A73CA8" w:rsidRDefault="0013224F" w:rsidP="00611E79">
      <w:pPr>
        <w:numPr>
          <w:ilvl w:val="0"/>
          <w:numId w:val="9"/>
        </w:numPr>
        <w:spacing w:after="283"/>
        <w:ind w:hanging="140"/>
      </w:pPr>
      <w:r>
        <w:t xml:space="preserve">Project Category: </w:t>
      </w:r>
      <w:r>
        <w:rPr>
          <w:rFonts w:ascii="Segoe UI Symbol" w:eastAsia="Segoe UI Symbol" w:hAnsi="Segoe UI Symbol" w:cs="Segoe UI Symbol"/>
        </w:rPr>
        <w:t xml:space="preserve">☐ </w:t>
      </w:r>
      <w:r>
        <w:t xml:space="preserve">Research </w:t>
      </w:r>
      <w:r>
        <w:rPr>
          <w:rFonts w:ascii="Segoe UI Symbol" w:eastAsia="Segoe UI Symbol" w:hAnsi="Segoe UI Symbol" w:cs="Segoe UI Symbol"/>
        </w:rPr>
        <w:t xml:space="preserve">☐ </w:t>
      </w:r>
      <w:r>
        <w:t xml:space="preserve">Product </w:t>
      </w:r>
      <w:r>
        <w:rPr>
          <w:rFonts w:ascii="Segoe UI Symbol" w:eastAsia="Segoe UI Symbol" w:hAnsi="Segoe UI Symbol" w:cs="Segoe UI Symbol"/>
        </w:rPr>
        <w:t xml:space="preserve">☐ </w:t>
      </w:r>
      <w:r>
        <w:t xml:space="preserve">Social Innovation  </w:t>
      </w:r>
      <w:r>
        <w:rPr>
          <w:rFonts w:ascii="Segoe UI Symbol" w:eastAsia="Segoe UI Symbol" w:hAnsi="Segoe UI Symbol" w:cs="Segoe UI Symbol"/>
        </w:rPr>
        <w:t xml:space="preserve">☐ </w:t>
      </w:r>
      <w:r>
        <w:t xml:space="preserve">Interdisciplinary </w:t>
      </w:r>
    </w:p>
    <w:p w14:paraId="21CDEEFD" w14:textId="77777777" w:rsidR="00A73CA8" w:rsidRDefault="0013224F" w:rsidP="00611E79">
      <w:pPr>
        <w:numPr>
          <w:ilvl w:val="0"/>
          <w:numId w:val="9"/>
        </w:numPr>
        <w:spacing w:after="286"/>
        <w:ind w:hanging="140"/>
      </w:pPr>
      <w:r>
        <w:t xml:space="preserve">GitHub / Code Repository: </w:t>
      </w:r>
      <w:r>
        <w:rPr>
          <w:u w:val="single" w:color="000000"/>
        </w:rPr>
        <w:t xml:space="preserve"> </w:t>
      </w:r>
      <w:r>
        <w:rPr>
          <w:u w:val="single" w:color="000000"/>
        </w:rPr>
        <w:tab/>
      </w:r>
      <w:r>
        <w:t xml:space="preserve"> </w:t>
      </w:r>
    </w:p>
    <w:p w14:paraId="74563507" w14:textId="77777777" w:rsidR="00A73CA8" w:rsidRDefault="0013224F" w:rsidP="00611E79">
      <w:pPr>
        <w:numPr>
          <w:ilvl w:val="0"/>
          <w:numId w:val="9"/>
        </w:numPr>
        <w:spacing w:after="62"/>
        <w:ind w:hanging="140"/>
      </w:pPr>
      <w:r>
        <w:t xml:space="preserve">SDG Relevance Description (1–2 lines): </w:t>
      </w:r>
    </w:p>
    <w:p w14:paraId="2A3D3492" w14:textId="77777777" w:rsidR="00A73CA8" w:rsidRDefault="0013224F" w:rsidP="00611E79">
      <w:pPr>
        <w:spacing w:after="316" w:line="259" w:lineRule="auto"/>
        <w:ind w:left="414" w:firstLine="0"/>
      </w:pPr>
      <w:r>
        <w:rPr>
          <w:rFonts w:ascii="Calibri" w:eastAsia="Calibri" w:hAnsi="Calibri" w:cs="Calibri"/>
          <w:noProof/>
          <w:sz w:val="22"/>
        </w:rPr>
        <mc:AlternateContent>
          <mc:Choice Requires="wpg">
            <w:drawing>
              <wp:inline distT="0" distB="0" distL="0" distR="0" wp14:anchorId="3157C5CF" wp14:editId="0F4C658D">
                <wp:extent cx="5475986" cy="6174"/>
                <wp:effectExtent l="0" t="0" r="0" b="0"/>
                <wp:docPr id="11589" name="Group 11589"/>
                <wp:cNvGraphicFramePr/>
                <a:graphic xmlns:a="http://schemas.openxmlformats.org/drawingml/2006/main">
                  <a:graphicData uri="http://schemas.microsoft.com/office/word/2010/wordprocessingGroup">
                    <wpg:wgp>
                      <wpg:cNvGrpSpPr/>
                      <wpg:grpSpPr>
                        <a:xfrm>
                          <a:off x="0" y="0"/>
                          <a:ext cx="5475986" cy="6174"/>
                          <a:chOff x="0" y="0"/>
                          <a:chExt cx="5475986" cy="6174"/>
                        </a:xfrm>
                      </wpg:grpSpPr>
                      <wps:wsp>
                        <wps:cNvPr id="1111" name="Shape 1111"/>
                        <wps:cNvSpPr/>
                        <wps:spPr>
                          <a:xfrm>
                            <a:off x="0" y="0"/>
                            <a:ext cx="5475986" cy="0"/>
                          </a:xfrm>
                          <a:custGeom>
                            <a:avLst/>
                            <a:gdLst/>
                            <a:ahLst/>
                            <a:cxnLst/>
                            <a:rect l="0" t="0" r="0" b="0"/>
                            <a:pathLst>
                              <a:path w="5475986">
                                <a:moveTo>
                                  <a:pt x="0" y="0"/>
                                </a:moveTo>
                                <a:lnTo>
                                  <a:pt x="5475986" y="0"/>
                                </a:lnTo>
                              </a:path>
                            </a:pathLst>
                          </a:custGeom>
                          <a:ln w="6174"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676E6BD" id="Group 11589" o:spid="_x0000_s1026" style="width:431.2pt;height:.5pt;mso-position-horizontal-relative:char;mso-position-vertical-relative:line" coordsize="54759,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">
                <v:shape id="Shape 1111" o:spid="_x0000_s1027" style="position:absolute;width:54759;height:0;visibility:visible;mso-wrap-style:square;v-text-anchor:top" coordsize="54759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" path="m,l5475986,e" filled="f" strokeweight=".1715mm">
                  <v:path arrowok="t" textboxrect="0,0,5475986,0"/>
                </v:shape>
                <w10:anchorlock/>
              </v:group>
            </w:pict>
          </mc:Fallback>
        </mc:AlternateContent>
      </w:r>
    </w:p>
    <w:p w14:paraId="09169597" w14:textId="77777777" w:rsidR="00A73CA8" w:rsidRDefault="0013224F" w:rsidP="00611E79">
      <w:pPr>
        <w:spacing w:after="317" w:line="259" w:lineRule="auto"/>
        <w:ind w:left="414" w:firstLine="0"/>
      </w:pPr>
      <w:r>
        <w:rPr>
          <w:rFonts w:ascii="Calibri" w:eastAsia="Calibri" w:hAnsi="Calibri" w:cs="Calibri"/>
          <w:noProof/>
          <w:sz w:val="22"/>
        </w:rPr>
        <mc:AlternateContent>
          <mc:Choice Requires="wpg">
            <w:drawing>
              <wp:inline distT="0" distB="0" distL="0" distR="0" wp14:anchorId="00E0936A" wp14:editId="4283FE08">
                <wp:extent cx="5475986" cy="6174"/>
                <wp:effectExtent l="0" t="0" r="0" b="0"/>
                <wp:docPr id="11590" name="Group 11590"/>
                <wp:cNvGraphicFramePr/>
                <a:graphic xmlns:a="http://schemas.openxmlformats.org/drawingml/2006/main">
                  <a:graphicData uri="http://schemas.microsoft.com/office/word/2010/wordprocessingGroup">
                    <wpg:wgp>
                      <wpg:cNvGrpSpPr/>
                      <wpg:grpSpPr>
                        <a:xfrm>
                          <a:off x="0" y="0"/>
                          <a:ext cx="5475986" cy="6174"/>
                          <a:chOff x="0" y="0"/>
                          <a:chExt cx="5475986" cy="6174"/>
                        </a:xfrm>
                      </wpg:grpSpPr>
                      <wps:wsp>
                        <wps:cNvPr id="1112" name="Shape 1112"/>
                        <wps:cNvSpPr/>
                        <wps:spPr>
                          <a:xfrm>
                            <a:off x="0" y="0"/>
                            <a:ext cx="5475986" cy="0"/>
                          </a:xfrm>
                          <a:custGeom>
                            <a:avLst/>
                            <a:gdLst/>
                            <a:ahLst/>
                            <a:cxnLst/>
                            <a:rect l="0" t="0" r="0" b="0"/>
                            <a:pathLst>
                              <a:path w="5475986">
                                <a:moveTo>
                                  <a:pt x="0" y="0"/>
                                </a:moveTo>
                                <a:lnTo>
                                  <a:pt x="5475986" y="0"/>
                                </a:lnTo>
                              </a:path>
                            </a:pathLst>
                          </a:custGeom>
                          <a:ln w="6174"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889484C" id="Group 11590" o:spid="_x0000_s1026" style="width:431.2pt;height:.5pt;mso-position-horizontal-relative:char;mso-position-vertical-relative:line" coordsize="54759,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">
                <v:shape id="Shape 1112" o:spid="_x0000_s1027" style="position:absolute;width:54759;height:0;visibility:visible;mso-wrap-style:square;v-text-anchor:top" coordsize="54759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" path="m,l5475986,e" filled="f" strokeweight=".1715mm">
                  <v:path arrowok="t" textboxrect="0,0,5475986,0"/>
                </v:shape>
                <w10:anchorlock/>
              </v:group>
            </w:pict>
          </mc:Fallback>
        </mc:AlternateContent>
      </w:r>
    </w:p>
    <w:p w14:paraId="42757F72" w14:textId="77777777" w:rsidR="00A73CA8" w:rsidRDefault="0013224F" w:rsidP="00611E79">
      <w:pPr>
        <w:spacing w:after="302" w:line="259" w:lineRule="auto"/>
        <w:ind w:left="414" w:firstLine="0"/>
      </w:pPr>
      <w:r>
        <w:rPr>
          <w:rFonts w:ascii="Calibri" w:eastAsia="Calibri" w:hAnsi="Calibri" w:cs="Calibri"/>
          <w:noProof/>
          <w:sz w:val="22"/>
        </w:rPr>
        <mc:AlternateContent>
          <mc:Choice Requires="wpg">
            <w:drawing>
              <wp:inline distT="0" distB="0" distL="0" distR="0" wp14:anchorId="5CB55F68" wp14:editId="351A10AB">
                <wp:extent cx="5475986" cy="6174"/>
                <wp:effectExtent l="0" t="0" r="0" b="0"/>
                <wp:docPr id="11591" name="Group 11591"/>
                <wp:cNvGraphicFramePr/>
                <a:graphic xmlns:a="http://schemas.openxmlformats.org/drawingml/2006/main">
                  <a:graphicData uri="http://schemas.microsoft.com/office/word/2010/wordprocessingGroup">
                    <wpg:wgp>
                      <wpg:cNvGrpSpPr/>
                      <wpg:grpSpPr>
                        <a:xfrm>
                          <a:off x="0" y="0"/>
                          <a:ext cx="5475986" cy="6174"/>
                          <a:chOff x="0" y="0"/>
                          <a:chExt cx="5475986" cy="6174"/>
                        </a:xfrm>
                      </wpg:grpSpPr>
                      <wps:wsp>
                        <wps:cNvPr id="1113" name="Shape 1113"/>
                        <wps:cNvSpPr/>
                        <wps:spPr>
                          <a:xfrm>
                            <a:off x="0" y="0"/>
                            <a:ext cx="5475986" cy="0"/>
                          </a:xfrm>
                          <a:custGeom>
                            <a:avLst/>
                            <a:gdLst/>
                            <a:ahLst/>
                            <a:cxnLst/>
                            <a:rect l="0" t="0" r="0" b="0"/>
                            <a:pathLst>
                              <a:path w="5475986">
                                <a:moveTo>
                                  <a:pt x="0" y="0"/>
                                </a:moveTo>
                                <a:lnTo>
                                  <a:pt x="5475986" y="0"/>
                                </a:lnTo>
                              </a:path>
                            </a:pathLst>
                          </a:custGeom>
                          <a:ln w="6174"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3FBB110" id="Group 11591" o:spid="_x0000_s1026" style="width:431.2pt;height:.5pt;mso-position-horizontal-relative:char;mso-position-vertical-relative:line" coordsize="54759,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">
                <v:shape id="Shape 1113" o:spid="_x0000_s1027" style="position:absolute;width:54759;height:0;visibility:visible;mso-wrap-style:square;v-text-anchor:top" coordsize="54759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" path="m,l5475986,e" filled="f" strokeweight=".1715mm">
                  <v:path arrowok="t" textboxrect="0,0,5475986,0"/>
                </v:shape>
                <w10:anchorlock/>
              </v:group>
            </w:pict>
          </mc:Fallback>
        </mc:AlternateContent>
      </w:r>
    </w:p>
    <w:p w14:paraId="30A71E18" w14:textId="77777777" w:rsidR="00A73CA8" w:rsidRDefault="0013224F" w:rsidP="00611E79">
      <w:pPr>
        <w:spacing w:after="0" w:line="259" w:lineRule="auto"/>
        <w:ind w:left="335" w:firstLine="0"/>
      </w:pPr>
      <w:r>
        <w:rPr>
          <w:sz w:val="22"/>
        </w:rPr>
        <w:t xml:space="preserve"> </w:t>
      </w:r>
    </w:p>
    <w:p w14:paraId="163A44DB" w14:textId="77777777" w:rsidR="00A73CA8" w:rsidRDefault="0013224F" w:rsidP="00611E79">
      <w:pPr>
        <w:spacing w:after="346" w:line="259" w:lineRule="auto"/>
        <w:ind w:left="414" w:firstLine="0"/>
      </w:pPr>
      <w:r>
        <w:rPr>
          <w:rFonts w:ascii="Calibri" w:eastAsia="Calibri" w:hAnsi="Calibri" w:cs="Calibri"/>
          <w:noProof/>
          <w:sz w:val="22"/>
        </w:rPr>
        <mc:AlternateContent>
          <mc:Choice Requires="wpg">
            <w:drawing>
              <wp:inline distT="0" distB="0" distL="0" distR="0" wp14:anchorId="43FE3B93" wp14:editId="0B404CE0">
                <wp:extent cx="2052828" cy="6174"/>
                <wp:effectExtent l="0" t="0" r="0" b="0"/>
                <wp:docPr id="11592" name="Group 11592"/>
                <wp:cNvGraphicFramePr/>
                <a:graphic xmlns:a="http://schemas.openxmlformats.org/drawingml/2006/main">
                  <a:graphicData uri="http://schemas.microsoft.com/office/word/2010/wordprocessingGroup">
                    <wpg:wgp>
                      <wpg:cNvGrpSpPr/>
                      <wpg:grpSpPr>
                        <a:xfrm>
                          <a:off x="0" y="0"/>
                          <a:ext cx="2052828" cy="6174"/>
                          <a:chOff x="0" y="0"/>
                          <a:chExt cx="2052828" cy="6174"/>
                        </a:xfrm>
                      </wpg:grpSpPr>
                      <wps:wsp>
                        <wps:cNvPr id="1114" name="Shape 1114"/>
                        <wps:cNvSpPr/>
                        <wps:spPr>
                          <a:xfrm>
                            <a:off x="0" y="0"/>
                            <a:ext cx="2052828" cy="0"/>
                          </a:xfrm>
                          <a:custGeom>
                            <a:avLst/>
                            <a:gdLst/>
                            <a:ahLst/>
                            <a:cxnLst/>
                            <a:rect l="0" t="0" r="0" b="0"/>
                            <a:pathLst>
                              <a:path w="2052828">
                                <a:moveTo>
                                  <a:pt x="0" y="0"/>
                                </a:moveTo>
                                <a:lnTo>
                                  <a:pt x="2052828" y="0"/>
                                </a:lnTo>
                              </a:path>
                            </a:pathLst>
                          </a:custGeom>
                          <a:ln w="6174"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7F24C25" id="Group 11592" o:spid="_x0000_s1026" style="width:161.65pt;height:.5pt;mso-position-horizontal-relative:char;mso-position-vertical-relative:line" coordsize="20528,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">
                <v:shape id="Shape 1114" o:spid="_x0000_s1027" style="position:absolute;width:20528;height:0;visibility:visible;mso-wrap-style:square;v-text-anchor:top" coordsize="20528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" path="m,l2052828,e" filled="f" strokeweight=".1715mm">
                  <v:path arrowok="t" textboxrect="0,0,2052828,0"/>
                </v:shape>
                <w10:anchorlock/>
              </v:group>
            </w:pict>
          </mc:Fallback>
        </mc:AlternateContent>
      </w:r>
    </w:p>
    <w:p w14:paraId="547039A2" w14:textId="77777777" w:rsidR="00A73CA8" w:rsidRDefault="0013224F" w:rsidP="00611E79">
      <w:pPr>
        <w:numPr>
          <w:ilvl w:val="0"/>
          <w:numId w:val="9"/>
        </w:numPr>
        <w:ind w:hanging="140"/>
      </w:pPr>
      <w:r>
        <w:t xml:space="preserve">Industry/Research Collaboration: </w:t>
      </w:r>
      <w:r>
        <w:rPr>
          <w:rFonts w:ascii="Segoe UI Symbol" w:eastAsia="Segoe UI Symbol" w:hAnsi="Segoe UI Symbol" w:cs="Segoe UI Symbol"/>
        </w:rPr>
        <w:t xml:space="preserve">☐ </w:t>
      </w:r>
      <w:r>
        <w:t xml:space="preserve">Yes </w:t>
      </w:r>
      <w:r>
        <w:rPr>
          <w:rFonts w:ascii="Segoe UI Symbol" w:eastAsia="Segoe UI Symbol" w:hAnsi="Segoe UI Symbol" w:cs="Segoe UI Symbol"/>
        </w:rPr>
        <w:t xml:space="preserve">☐ </w:t>
      </w:r>
      <w:r>
        <w:t xml:space="preserve">No </w:t>
      </w:r>
    </w:p>
    <w:p w14:paraId="05D46902" w14:textId="77777777" w:rsidR="00C53C72" w:rsidRDefault="00C53C72" w:rsidP="00611E79"/>
    <w:p w14:paraId="1689AB0D" w14:textId="77777777" w:rsidR="00C53C72" w:rsidRDefault="00C53C72" w:rsidP="00611E79"/>
    <w:p w14:paraId="041D579E" w14:textId="77777777" w:rsidR="00D20CA4" w:rsidRDefault="00D20CA4" w:rsidP="00611E79">
      <w:pPr>
        <w:spacing w:after="0" w:line="259" w:lineRule="auto"/>
        <w:ind w:left="0" w:firstLine="0"/>
        <w:rPr>
          <w:b/>
        </w:rPr>
      </w:pPr>
    </w:p>
    <w:p w14:paraId="2C28A3B1" w14:textId="77777777" w:rsidR="00D20CA4" w:rsidRDefault="00D20CA4" w:rsidP="00611E79">
      <w:pPr>
        <w:spacing w:after="0" w:line="259" w:lineRule="auto"/>
        <w:ind w:left="0" w:firstLine="0"/>
        <w:rPr>
          <w:b/>
        </w:rPr>
      </w:pPr>
    </w:p>
    <w:p w14:paraId="1A40CD5B" w14:textId="77777777" w:rsidR="00D20CA4" w:rsidRDefault="00D20CA4" w:rsidP="00611E79">
      <w:pPr>
        <w:spacing w:after="0" w:line="259" w:lineRule="auto"/>
        <w:ind w:left="0" w:firstLine="0"/>
        <w:rPr>
          <w:b/>
        </w:rPr>
      </w:pPr>
    </w:p>
    <w:p w14:paraId="459EF633" w14:textId="77777777" w:rsidR="00D20CA4" w:rsidRDefault="00D20CA4" w:rsidP="00611E79">
      <w:pPr>
        <w:spacing w:after="0" w:line="259" w:lineRule="auto"/>
        <w:ind w:left="0" w:firstLine="0"/>
        <w:rPr>
          <w:b/>
        </w:rPr>
      </w:pPr>
    </w:p>
    <w:p w14:paraId="08DF3428" w14:textId="77777777" w:rsidR="00D20CA4" w:rsidRDefault="00D20CA4" w:rsidP="00611E79">
      <w:pPr>
        <w:spacing w:after="0" w:line="259" w:lineRule="auto"/>
        <w:ind w:left="0" w:firstLine="0"/>
        <w:rPr>
          <w:b/>
        </w:rPr>
      </w:pPr>
    </w:p>
    <w:p w14:paraId="4301A6BF" w14:textId="77777777" w:rsidR="00D20CA4" w:rsidRDefault="00D20CA4" w:rsidP="00611E79">
      <w:pPr>
        <w:spacing w:after="0" w:line="259" w:lineRule="auto"/>
        <w:ind w:left="0" w:firstLine="0"/>
        <w:rPr>
          <w:b/>
        </w:rPr>
      </w:pPr>
    </w:p>
    <w:p w14:paraId="4C946929" w14:textId="77777777" w:rsidR="00D20CA4" w:rsidRDefault="00D20CA4" w:rsidP="00611E79">
      <w:pPr>
        <w:spacing w:after="0" w:line="259" w:lineRule="auto"/>
        <w:ind w:left="0" w:firstLine="0"/>
        <w:rPr>
          <w:b/>
        </w:rPr>
      </w:pPr>
    </w:p>
    <w:p w14:paraId="4A7004BF" w14:textId="77777777" w:rsidR="00D20CA4" w:rsidRDefault="00D20CA4" w:rsidP="00611E79">
      <w:pPr>
        <w:spacing w:after="0" w:line="259" w:lineRule="auto"/>
        <w:ind w:left="0" w:firstLine="0"/>
        <w:rPr>
          <w:b/>
        </w:rPr>
      </w:pPr>
    </w:p>
    <w:p w14:paraId="705FDEE7" w14:textId="74931A97" w:rsidR="00A73CA8" w:rsidRDefault="00C53C72" w:rsidP="00611E79">
      <w:pPr>
        <w:spacing w:after="0" w:line="259" w:lineRule="auto"/>
        <w:ind w:left="0" w:firstLine="0"/>
      </w:pPr>
      <w:r>
        <w:rPr>
          <w:b/>
        </w:rPr>
        <w:t>16.Signatures:</w:t>
      </w:r>
    </w:p>
    <w:tbl>
      <w:tblPr>
        <w:tblStyle w:val="TableGrid"/>
        <w:tblpPr w:leftFromText="180" w:rightFromText="180" w:vertAnchor="text" w:horzAnchor="margin" w:tblpXSpec="center" w:tblpY="147"/>
        <w:tblW w:w="9320" w:type="dxa"/>
        <w:tblInd w:w="0" w:type="dxa"/>
        <w:tblCellMar>
          <w:top w:w="44" w:type="dxa"/>
          <w:left w:w="5" w:type="dxa"/>
          <w:right w:w="115" w:type="dxa"/>
        </w:tblCellMar>
        <w:tblLook w:val="04A0" w:firstRow="1" w:lastRow="0" w:firstColumn="1" w:lastColumn="0" w:noHBand="0" w:noVBand="1"/>
      </w:tblPr>
      <w:tblGrid>
        <w:gridCol w:w="2327"/>
        <w:gridCol w:w="2333"/>
        <w:gridCol w:w="2333"/>
        <w:gridCol w:w="2327"/>
      </w:tblGrid>
      <w:tr w:rsidR="00C53C72" w14:paraId="60A44B7D" w14:textId="77777777" w:rsidTr="00C53C72">
        <w:trPr>
          <w:trHeight w:val="441"/>
        </w:trPr>
        <w:tc>
          <w:tcPr>
            <w:tcW w:w="2327" w:type="dxa"/>
            <w:tcBorders>
              <w:top w:val="single" w:sz="4" w:space="0" w:color="000000"/>
              <w:left w:val="single" w:sz="4" w:space="0" w:color="000000"/>
              <w:bottom w:val="single" w:sz="4" w:space="0" w:color="000000"/>
              <w:right w:val="single" w:sz="4" w:space="0" w:color="000000"/>
            </w:tcBorders>
          </w:tcPr>
          <w:p w14:paraId="59B6BF06" w14:textId="77777777" w:rsidR="00C53C72" w:rsidRDefault="00C53C72" w:rsidP="00611E79">
            <w:pPr>
              <w:spacing w:after="0" w:line="259" w:lineRule="auto"/>
              <w:ind w:left="105" w:firstLine="0"/>
            </w:pPr>
            <w:r>
              <w:rPr>
                <w:b/>
              </w:rPr>
              <w:t xml:space="preserve">Role </w:t>
            </w:r>
          </w:p>
        </w:tc>
        <w:tc>
          <w:tcPr>
            <w:tcW w:w="2333" w:type="dxa"/>
            <w:tcBorders>
              <w:top w:val="single" w:sz="4" w:space="0" w:color="000000"/>
              <w:left w:val="single" w:sz="4" w:space="0" w:color="000000"/>
              <w:bottom w:val="single" w:sz="4" w:space="0" w:color="000000"/>
              <w:right w:val="single" w:sz="4" w:space="0" w:color="000000"/>
            </w:tcBorders>
          </w:tcPr>
          <w:p w14:paraId="52CB3DEB" w14:textId="77777777" w:rsidR="00C53C72" w:rsidRDefault="00C53C72" w:rsidP="00611E79">
            <w:pPr>
              <w:spacing w:after="0" w:line="259" w:lineRule="auto"/>
              <w:ind w:left="105" w:firstLine="0"/>
            </w:pPr>
            <w:r>
              <w:rPr>
                <w:b/>
              </w:rPr>
              <w:t xml:space="preserve">Name </w:t>
            </w:r>
          </w:p>
        </w:tc>
        <w:tc>
          <w:tcPr>
            <w:tcW w:w="2333" w:type="dxa"/>
            <w:tcBorders>
              <w:top w:val="single" w:sz="4" w:space="0" w:color="000000"/>
              <w:left w:val="single" w:sz="4" w:space="0" w:color="000000"/>
              <w:bottom w:val="single" w:sz="4" w:space="0" w:color="000000"/>
              <w:right w:val="single" w:sz="4" w:space="0" w:color="000000"/>
            </w:tcBorders>
          </w:tcPr>
          <w:p w14:paraId="5A133A0F" w14:textId="77777777" w:rsidR="00C53C72" w:rsidRDefault="00C53C72" w:rsidP="00611E79">
            <w:pPr>
              <w:spacing w:after="0" w:line="259" w:lineRule="auto"/>
              <w:ind w:left="105" w:firstLine="0"/>
            </w:pPr>
            <w:r>
              <w:rPr>
                <w:b/>
              </w:rPr>
              <w:t xml:space="preserve">Signature </w:t>
            </w:r>
          </w:p>
        </w:tc>
        <w:tc>
          <w:tcPr>
            <w:tcW w:w="2327" w:type="dxa"/>
            <w:tcBorders>
              <w:top w:val="single" w:sz="4" w:space="0" w:color="000000"/>
              <w:left w:val="single" w:sz="4" w:space="0" w:color="000000"/>
              <w:bottom w:val="single" w:sz="4" w:space="0" w:color="000000"/>
              <w:right w:val="single" w:sz="4" w:space="0" w:color="000000"/>
            </w:tcBorders>
          </w:tcPr>
          <w:p w14:paraId="2EA73B8D" w14:textId="77777777" w:rsidR="00C53C72" w:rsidRDefault="00C53C72" w:rsidP="00611E79">
            <w:pPr>
              <w:spacing w:after="0" w:line="259" w:lineRule="auto"/>
              <w:ind w:left="100" w:firstLine="0"/>
            </w:pPr>
            <w:r>
              <w:rPr>
                <w:b/>
              </w:rPr>
              <w:t xml:space="preserve">Date </w:t>
            </w:r>
          </w:p>
        </w:tc>
      </w:tr>
      <w:tr w:rsidR="00C53C72" w14:paraId="575B43FD" w14:textId="77777777" w:rsidTr="00C53C72">
        <w:trPr>
          <w:trHeight w:val="448"/>
        </w:trPr>
        <w:tc>
          <w:tcPr>
            <w:tcW w:w="2327" w:type="dxa"/>
            <w:tcBorders>
              <w:top w:val="single" w:sz="4" w:space="0" w:color="000000"/>
              <w:left w:val="single" w:sz="4" w:space="0" w:color="000000"/>
              <w:bottom w:val="single" w:sz="4" w:space="0" w:color="000000"/>
              <w:right w:val="single" w:sz="4" w:space="0" w:color="000000"/>
            </w:tcBorders>
          </w:tcPr>
          <w:p w14:paraId="19F0EE40" w14:textId="77777777" w:rsidR="00C53C72" w:rsidRDefault="00C53C72" w:rsidP="00611E79">
            <w:pPr>
              <w:spacing w:after="0" w:line="259" w:lineRule="auto"/>
              <w:ind w:left="105" w:firstLine="0"/>
            </w:pPr>
            <w:r>
              <w:t xml:space="preserve">Internal Guide </w:t>
            </w:r>
          </w:p>
        </w:tc>
        <w:tc>
          <w:tcPr>
            <w:tcW w:w="2333" w:type="dxa"/>
            <w:tcBorders>
              <w:top w:val="single" w:sz="4" w:space="0" w:color="000000"/>
              <w:left w:val="single" w:sz="4" w:space="0" w:color="000000"/>
              <w:bottom w:val="single" w:sz="4" w:space="0" w:color="000000"/>
              <w:right w:val="single" w:sz="4" w:space="0" w:color="000000"/>
            </w:tcBorders>
          </w:tcPr>
          <w:p w14:paraId="4AF0E00C" w14:textId="77777777" w:rsidR="00C53C72" w:rsidRDefault="00C53C72" w:rsidP="00611E79">
            <w:pPr>
              <w:spacing w:after="0" w:line="259" w:lineRule="auto"/>
              <w:ind w:left="0" w:firstLine="0"/>
            </w:pPr>
            <w:r>
              <w:rPr>
                <w:sz w:val="20"/>
              </w:rPr>
              <w:t xml:space="preserve"> </w:t>
            </w:r>
          </w:p>
        </w:tc>
        <w:tc>
          <w:tcPr>
            <w:tcW w:w="2333" w:type="dxa"/>
            <w:tcBorders>
              <w:top w:val="single" w:sz="4" w:space="0" w:color="000000"/>
              <w:left w:val="single" w:sz="4" w:space="0" w:color="000000"/>
              <w:bottom w:val="single" w:sz="4" w:space="0" w:color="000000"/>
              <w:right w:val="single" w:sz="4" w:space="0" w:color="000000"/>
            </w:tcBorders>
          </w:tcPr>
          <w:p w14:paraId="15CFFB30" w14:textId="77777777" w:rsidR="00C53C72" w:rsidRDefault="00C53C72" w:rsidP="00611E79">
            <w:pPr>
              <w:spacing w:after="0" w:line="259" w:lineRule="auto"/>
              <w:ind w:left="0" w:firstLine="0"/>
            </w:pPr>
            <w:r>
              <w:rPr>
                <w:sz w:val="20"/>
              </w:rPr>
              <w:t xml:space="preserve"> </w:t>
            </w:r>
          </w:p>
        </w:tc>
        <w:tc>
          <w:tcPr>
            <w:tcW w:w="2327" w:type="dxa"/>
            <w:tcBorders>
              <w:top w:val="single" w:sz="4" w:space="0" w:color="000000"/>
              <w:left w:val="single" w:sz="4" w:space="0" w:color="000000"/>
              <w:bottom w:val="single" w:sz="4" w:space="0" w:color="000000"/>
              <w:right w:val="single" w:sz="4" w:space="0" w:color="000000"/>
            </w:tcBorders>
          </w:tcPr>
          <w:p w14:paraId="66E41735" w14:textId="77777777" w:rsidR="00C53C72" w:rsidRDefault="00C53C72" w:rsidP="00611E79">
            <w:pPr>
              <w:spacing w:after="0" w:line="259" w:lineRule="auto"/>
              <w:ind w:left="0" w:firstLine="0"/>
            </w:pPr>
            <w:r>
              <w:rPr>
                <w:sz w:val="20"/>
              </w:rPr>
              <w:t xml:space="preserve"> </w:t>
            </w:r>
          </w:p>
        </w:tc>
      </w:tr>
      <w:tr w:rsidR="00C53C72" w14:paraId="006D00C5" w14:textId="77777777" w:rsidTr="00C53C72">
        <w:trPr>
          <w:trHeight w:val="441"/>
        </w:trPr>
        <w:tc>
          <w:tcPr>
            <w:tcW w:w="2327" w:type="dxa"/>
            <w:tcBorders>
              <w:top w:val="single" w:sz="4" w:space="0" w:color="000000"/>
              <w:left w:val="single" w:sz="4" w:space="0" w:color="000000"/>
              <w:bottom w:val="single" w:sz="4" w:space="0" w:color="000000"/>
              <w:right w:val="single" w:sz="4" w:space="0" w:color="000000"/>
            </w:tcBorders>
          </w:tcPr>
          <w:p w14:paraId="634C24CA" w14:textId="77777777" w:rsidR="00C53C72" w:rsidRDefault="00C53C72" w:rsidP="00611E79">
            <w:pPr>
              <w:spacing w:after="0" w:line="259" w:lineRule="auto"/>
              <w:ind w:left="105" w:firstLine="0"/>
            </w:pPr>
            <w:r>
              <w:t xml:space="preserve">Project Coordinator </w:t>
            </w:r>
          </w:p>
        </w:tc>
        <w:tc>
          <w:tcPr>
            <w:tcW w:w="2333" w:type="dxa"/>
            <w:tcBorders>
              <w:top w:val="single" w:sz="4" w:space="0" w:color="000000"/>
              <w:left w:val="single" w:sz="4" w:space="0" w:color="000000"/>
              <w:bottom w:val="single" w:sz="4" w:space="0" w:color="000000"/>
              <w:right w:val="single" w:sz="4" w:space="0" w:color="000000"/>
            </w:tcBorders>
          </w:tcPr>
          <w:p w14:paraId="7B2C3817" w14:textId="77777777" w:rsidR="00C53C72" w:rsidRDefault="00C53C72" w:rsidP="00611E79">
            <w:pPr>
              <w:spacing w:after="0" w:line="259" w:lineRule="auto"/>
              <w:ind w:left="0" w:firstLine="0"/>
            </w:pPr>
            <w:r>
              <w:rPr>
                <w:sz w:val="20"/>
              </w:rPr>
              <w:t xml:space="preserve"> </w:t>
            </w:r>
          </w:p>
        </w:tc>
        <w:tc>
          <w:tcPr>
            <w:tcW w:w="2333" w:type="dxa"/>
            <w:tcBorders>
              <w:top w:val="single" w:sz="4" w:space="0" w:color="000000"/>
              <w:left w:val="single" w:sz="4" w:space="0" w:color="000000"/>
              <w:bottom w:val="single" w:sz="4" w:space="0" w:color="000000"/>
              <w:right w:val="single" w:sz="4" w:space="0" w:color="000000"/>
            </w:tcBorders>
          </w:tcPr>
          <w:p w14:paraId="6A70BAF8" w14:textId="77777777" w:rsidR="00C53C72" w:rsidRDefault="00C53C72" w:rsidP="00611E79">
            <w:pPr>
              <w:spacing w:after="0" w:line="259" w:lineRule="auto"/>
              <w:ind w:left="0" w:firstLine="0"/>
            </w:pPr>
            <w:r>
              <w:rPr>
                <w:sz w:val="20"/>
              </w:rPr>
              <w:t xml:space="preserve"> </w:t>
            </w:r>
          </w:p>
        </w:tc>
        <w:tc>
          <w:tcPr>
            <w:tcW w:w="2327" w:type="dxa"/>
            <w:tcBorders>
              <w:top w:val="single" w:sz="4" w:space="0" w:color="000000"/>
              <w:left w:val="single" w:sz="4" w:space="0" w:color="000000"/>
              <w:bottom w:val="single" w:sz="4" w:space="0" w:color="000000"/>
              <w:right w:val="single" w:sz="4" w:space="0" w:color="000000"/>
            </w:tcBorders>
          </w:tcPr>
          <w:p w14:paraId="01C1BC9A" w14:textId="77777777" w:rsidR="00C53C72" w:rsidRDefault="00C53C72" w:rsidP="00611E79">
            <w:pPr>
              <w:spacing w:after="0" w:line="259" w:lineRule="auto"/>
              <w:ind w:left="0" w:firstLine="0"/>
            </w:pPr>
            <w:r>
              <w:rPr>
                <w:sz w:val="20"/>
              </w:rPr>
              <w:t xml:space="preserve"> </w:t>
            </w:r>
          </w:p>
        </w:tc>
      </w:tr>
      <w:tr w:rsidR="00C53C72" w14:paraId="577281D5" w14:textId="77777777" w:rsidTr="00C53C72">
        <w:trPr>
          <w:trHeight w:val="868"/>
        </w:trPr>
        <w:tc>
          <w:tcPr>
            <w:tcW w:w="2327" w:type="dxa"/>
            <w:tcBorders>
              <w:top w:val="single" w:sz="4" w:space="0" w:color="000000"/>
              <w:left w:val="single" w:sz="4" w:space="0" w:color="000000"/>
              <w:bottom w:val="single" w:sz="4" w:space="0" w:color="000000"/>
              <w:right w:val="single" w:sz="4" w:space="0" w:color="000000"/>
            </w:tcBorders>
          </w:tcPr>
          <w:p w14:paraId="70C3281C" w14:textId="77777777" w:rsidR="00C53C72" w:rsidRDefault="00C53C72" w:rsidP="00611E79">
            <w:pPr>
              <w:spacing w:after="0" w:line="259" w:lineRule="auto"/>
              <w:ind w:left="105" w:firstLine="0"/>
            </w:pPr>
            <w:r>
              <w:t xml:space="preserve">Scrutiny Panel </w:t>
            </w:r>
          </w:p>
          <w:p w14:paraId="09E6A0E5" w14:textId="77777777" w:rsidR="00C53C72" w:rsidRDefault="00C53C72" w:rsidP="00611E79">
            <w:pPr>
              <w:spacing w:after="0" w:line="259" w:lineRule="auto"/>
              <w:ind w:left="105" w:firstLine="0"/>
            </w:pPr>
            <w:r>
              <w:t xml:space="preserve">Member </w:t>
            </w:r>
          </w:p>
        </w:tc>
        <w:tc>
          <w:tcPr>
            <w:tcW w:w="2333" w:type="dxa"/>
            <w:tcBorders>
              <w:top w:val="single" w:sz="4" w:space="0" w:color="000000"/>
              <w:left w:val="single" w:sz="4" w:space="0" w:color="000000"/>
              <w:bottom w:val="single" w:sz="4" w:space="0" w:color="000000"/>
              <w:right w:val="single" w:sz="4" w:space="0" w:color="000000"/>
            </w:tcBorders>
          </w:tcPr>
          <w:p w14:paraId="6FB7390C" w14:textId="77777777" w:rsidR="00C53C72" w:rsidRDefault="00C53C72" w:rsidP="00611E79">
            <w:pPr>
              <w:spacing w:after="0" w:line="259" w:lineRule="auto"/>
              <w:ind w:left="0" w:firstLine="0"/>
            </w:pPr>
            <w:r>
              <w:rPr>
                <w:sz w:val="22"/>
              </w:rPr>
              <w:t xml:space="preserve"> </w:t>
            </w:r>
          </w:p>
        </w:tc>
        <w:tc>
          <w:tcPr>
            <w:tcW w:w="2333" w:type="dxa"/>
            <w:tcBorders>
              <w:top w:val="single" w:sz="4" w:space="0" w:color="000000"/>
              <w:left w:val="single" w:sz="4" w:space="0" w:color="000000"/>
              <w:bottom w:val="single" w:sz="4" w:space="0" w:color="000000"/>
              <w:right w:val="single" w:sz="4" w:space="0" w:color="000000"/>
            </w:tcBorders>
          </w:tcPr>
          <w:p w14:paraId="6314629D" w14:textId="77777777" w:rsidR="00C53C72" w:rsidRDefault="00C53C72" w:rsidP="00611E79">
            <w:pPr>
              <w:spacing w:after="0" w:line="259" w:lineRule="auto"/>
              <w:ind w:left="0" w:firstLine="0"/>
            </w:pPr>
            <w:r>
              <w:rPr>
                <w:sz w:val="22"/>
              </w:rPr>
              <w:t xml:space="preserve"> </w:t>
            </w:r>
          </w:p>
        </w:tc>
        <w:tc>
          <w:tcPr>
            <w:tcW w:w="2327" w:type="dxa"/>
            <w:tcBorders>
              <w:top w:val="single" w:sz="4" w:space="0" w:color="000000"/>
              <w:left w:val="single" w:sz="4" w:space="0" w:color="000000"/>
              <w:bottom w:val="single" w:sz="4" w:space="0" w:color="000000"/>
              <w:right w:val="single" w:sz="4" w:space="0" w:color="000000"/>
            </w:tcBorders>
          </w:tcPr>
          <w:p w14:paraId="2018188C" w14:textId="77777777" w:rsidR="00C53C72" w:rsidRDefault="00C53C72" w:rsidP="00611E79">
            <w:pPr>
              <w:spacing w:after="0" w:line="259" w:lineRule="auto"/>
              <w:ind w:left="0" w:firstLine="0"/>
            </w:pPr>
            <w:r>
              <w:rPr>
                <w:sz w:val="22"/>
              </w:rPr>
              <w:t xml:space="preserve"> </w:t>
            </w:r>
          </w:p>
        </w:tc>
      </w:tr>
      <w:tr w:rsidR="00C53C72" w14:paraId="4E925F54" w14:textId="77777777" w:rsidTr="00C53C72">
        <w:trPr>
          <w:trHeight w:val="869"/>
        </w:trPr>
        <w:tc>
          <w:tcPr>
            <w:tcW w:w="2327" w:type="dxa"/>
            <w:tcBorders>
              <w:top w:val="single" w:sz="4" w:space="0" w:color="000000"/>
              <w:left w:val="single" w:sz="4" w:space="0" w:color="000000"/>
              <w:bottom w:val="single" w:sz="4" w:space="0" w:color="000000"/>
              <w:right w:val="single" w:sz="4" w:space="0" w:color="000000"/>
            </w:tcBorders>
          </w:tcPr>
          <w:p w14:paraId="5EEBB373" w14:textId="77777777" w:rsidR="00C53C72" w:rsidRDefault="00C53C72" w:rsidP="00611E79">
            <w:pPr>
              <w:spacing w:after="0" w:line="259" w:lineRule="auto"/>
              <w:ind w:left="105" w:firstLine="0"/>
            </w:pPr>
            <w:r>
              <w:t xml:space="preserve">Scrutiny Panel </w:t>
            </w:r>
          </w:p>
          <w:p w14:paraId="13503246" w14:textId="77777777" w:rsidR="00C53C72" w:rsidRDefault="00C53C72" w:rsidP="00611E79">
            <w:pPr>
              <w:spacing w:after="0" w:line="259" w:lineRule="auto"/>
              <w:ind w:left="105" w:firstLine="0"/>
            </w:pPr>
            <w:r>
              <w:t xml:space="preserve">Member </w:t>
            </w:r>
          </w:p>
        </w:tc>
        <w:tc>
          <w:tcPr>
            <w:tcW w:w="2333" w:type="dxa"/>
            <w:tcBorders>
              <w:top w:val="single" w:sz="4" w:space="0" w:color="000000"/>
              <w:left w:val="single" w:sz="4" w:space="0" w:color="000000"/>
              <w:bottom w:val="single" w:sz="4" w:space="0" w:color="000000"/>
              <w:right w:val="single" w:sz="4" w:space="0" w:color="000000"/>
            </w:tcBorders>
          </w:tcPr>
          <w:p w14:paraId="06A565B3" w14:textId="77777777" w:rsidR="00C53C72" w:rsidRDefault="00C53C72" w:rsidP="00611E79">
            <w:pPr>
              <w:spacing w:after="0" w:line="259" w:lineRule="auto"/>
              <w:ind w:left="0" w:firstLine="0"/>
            </w:pPr>
            <w:r>
              <w:rPr>
                <w:sz w:val="22"/>
              </w:rPr>
              <w:t xml:space="preserve"> </w:t>
            </w:r>
          </w:p>
        </w:tc>
        <w:tc>
          <w:tcPr>
            <w:tcW w:w="2333" w:type="dxa"/>
            <w:tcBorders>
              <w:top w:val="single" w:sz="4" w:space="0" w:color="000000"/>
              <w:left w:val="single" w:sz="4" w:space="0" w:color="000000"/>
              <w:bottom w:val="single" w:sz="4" w:space="0" w:color="000000"/>
              <w:right w:val="single" w:sz="4" w:space="0" w:color="000000"/>
            </w:tcBorders>
          </w:tcPr>
          <w:p w14:paraId="123B3555" w14:textId="77777777" w:rsidR="00C53C72" w:rsidRDefault="00C53C72" w:rsidP="00611E79">
            <w:pPr>
              <w:spacing w:after="0" w:line="259" w:lineRule="auto"/>
              <w:ind w:left="0" w:firstLine="0"/>
            </w:pPr>
            <w:r>
              <w:rPr>
                <w:sz w:val="22"/>
              </w:rPr>
              <w:t xml:space="preserve"> </w:t>
            </w:r>
          </w:p>
        </w:tc>
        <w:tc>
          <w:tcPr>
            <w:tcW w:w="2327" w:type="dxa"/>
            <w:tcBorders>
              <w:top w:val="single" w:sz="4" w:space="0" w:color="000000"/>
              <w:left w:val="single" w:sz="4" w:space="0" w:color="000000"/>
              <w:bottom w:val="single" w:sz="4" w:space="0" w:color="000000"/>
              <w:right w:val="single" w:sz="4" w:space="0" w:color="000000"/>
            </w:tcBorders>
          </w:tcPr>
          <w:p w14:paraId="0479C54A" w14:textId="77777777" w:rsidR="00C53C72" w:rsidRDefault="00C53C72" w:rsidP="00611E79">
            <w:pPr>
              <w:spacing w:after="0" w:line="259" w:lineRule="auto"/>
              <w:ind w:left="0" w:firstLine="0"/>
            </w:pPr>
            <w:r>
              <w:rPr>
                <w:sz w:val="22"/>
              </w:rPr>
              <w:t xml:space="preserve"> </w:t>
            </w:r>
          </w:p>
        </w:tc>
      </w:tr>
    </w:tbl>
    <w:p w14:paraId="5114B16E" w14:textId="577990A3" w:rsidR="00C53C72" w:rsidRDefault="0013224F" w:rsidP="00611E79">
      <w:pPr>
        <w:spacing w:after="0" w:line="259" w:lineRule="auto"/>
        <w:ind w:left="55" w:firstLine="0"/>
        <w:rPr>
          <w:sz w:val="20"/>
        </w:rPr>
      </w:pPr>
      <w:r>
        <w:rPr>
          <w:sz w:val="20"/>
        </w:rPr>
        <w:t xml:space="preserve"> </w:t>
      </w:r>
    </w:p>
    <w:p w14:paraId="48BA911D" w14:textId="77777777" w:rsidR="00611E79" w:rsidRDefault="00611E79" w:rsidP="00611E79">
      <w:pPr>
        <w:spacing w:after="55" w:line="259" w:lineRule="auto"/>
        <w:ind w:firstLine="347"/>
        <w:rPr>
          <w:b/>
        </w:rPr>
      </w:pPr>
    </w:p>
    <w:p w14:paraId="5411EE97" w14:textId="329A0FF0" w:rsidR="00A73CA8" w:rsidRDefault="00C53C72" w:rsidP="00611E79">
      <w:pPr>
        <w:spacing w:after="55" w:line="259" w:lineRule="auto"/>
        <w:ind w:firstLine="347"/>
      </w:pPr>
      <w:r>
        <w:rPr>
          <w:b/>
        </w:rPr>
        <w:t>17.</w:t>
      </w:r>
      <w:r w:rsidR="0013224F">
        <w:rPr>
          <w:b/>
        </w:rPr>
        <w:t xml:space="preserve">References for the project selected: </w:t>
      </w:r>
    </w:p>
    <w:p w14:paraId="5BEEEBC1" w14:textId="5748637C" w:rsidR="00C53C72" w:rsidRPr="00C53C72" w:rsidRDefault="00C53C72" w:rsidP="00611E79">
      <w:pPr>
        <w:pStyle w:val="ListParagraph"/>
        <w:numPr>
          <w:ilvl w:val="0"/>
          <w:numId w:val="17"/>
        </w:numPr>
        <w:spacing w:after="180" w:line="259" w:lineRule="auto"/>
        <w:rPr>
          <w:b/>
          <w:sz w:val="22"/>
        </w:rPr>
      </w:pPr>
      <w:r w:rsidRPr="00C53C72">
        <w:rPr>
          <w:b/>
          <w:bCs/>
          <w:sz w:val="22"/>
        </w:rPr>
        <w:t>Spring Boot Documentation</w:t>
      </w:r>
      <w:r w:rsidRPr="00C53C72">
        <w:rPr>
          <w:b/>
          <w:sz w:val="22"/>
        </w:rPr>
        <w:t xml:space="preserve"> – </w:t>
      </w:r>
      <w:hyperlink r:id="rId6" w:tgtFrame="_new" w:history="1">
        <w:r w:rsidRPr="00C53C72">
          <w:rPr>
            <w:rStyle w:val="Hyperlink"/>
            <w:b/>
            <w:sz w:val="22"/>
          </w:rPr>
          <w:t>https://spring.io/projects/spring-boot</w:t>
        </w:r>
      </w:hyperlink>
    </w:p>
    <w:p w14:paraId="77D73CA0" w14:textId="1497F4C9" w:rsidR="00C53C72" w:rsidRPr="00C53C72" w:rsidRDefault="00C53C72" w:rsidP="00611E79">
      <w:pPr>
        <w:pStyle w:val="ListParagraph"/>
        <w:numPr>
          <w:ilvl w:val="0"/>
          <w:numId w:val="17"/>
        </w:numPr>
        <w:spacing w:after="180" w:line="259" w:lineRule="auto"/>
        <w:rPr>
          <w:b/>
          <w:sz w:val="22"/>
        </w:rPr>
      </w:pPr>
      <w:r w:rsidRPr="00C53C72">
        <w:rPr>
          <w:b/>
          <w:bCs/>
          <w:sz w:val="22"/>
        </w:rPr>
        <w:t>React.js Official Documentation</w:t>
      </w:r>
      <w:r w:rsidRPr="00C53C72">
        <w:rPr>
          <w:b/>
          <w:sz w:val="22"/>
        </w:rPr>
        <w:t xml:space="preserve"> – https://react.dev</w:t>
      </w:r>
    </w:p>
    <w:p w14:paraId="173DCD73" w14:textId="01474B16" w:rsidR="00C53C72" w:rsidRPr="00C53C72" w:rsidRDefault="00C53C72" w:rsidP="00611E79">
      <w:pPr>
        <w:pStyle w:val="ListParagraph"/>
        <w:numPr>
          <w:ilvl w:val="0"/>
          <w:numId w:val="17"/>
        </w:numPr>
        <w:spacing w:after="180" w:line="259" w:lineRule="auto"/>
        <w:rPr>
          <w:b/>
          <w:sz w:val="22"/>
        </w:rPr>
      </w:pPr>
      <w:r w:rsidRPr="00C53C72">
        <w:rPr>
          <w:b/>
          <w:bCs/>
          <w:sz w:val="22"/>
        </w:rPr>
        <w:t>MySQL Documentation</w:t>
      </w:r>
      <w:r w:rsidRPr="00C53C72">
        <w:rPr>
          <w:b/>
          <w:sz w:val="22"/>
        </w:rPr>
        <w:t xml:space="preserve"> – https://dev.mysql.com/doc/</w:t>
      </w:r>
    </w:p>
    <w:p w14:paraId="38FF6A0D" w14:textId="09786E78" w:rsidR="00C53C72" w:rsidRPr="00C53C72" w:rsidRDefault="00C53C72" w:rsidP="00611E79">
      <w:pPr>
        <w:pStyle w:val="ListParagraph"/>
        <w:numPr>
          <w:ilvl w:val="0"/>
          <w:numId w:val="17"/>
        </w:numPr>
        <w:spacing w:after="180" w:line="259" w:lineRule="auto"/>
        <w:rPr>
          <w:b/>
          <w:sz w:val="22"/>
        </w:rPr>
      </w:pPr>
      <w:r w:rsidRPr="00C53C72">
        <w:rPr>
          <w:b/>
          <w:bCs/>
          <w:sz w:val="22"/>
        </w:rPr>
        <w:t>Chart.js Documentation</w:t>
      </w:r>
      <w:r w:rsidRPr="00C53C72">
        <w:rPr>
          <w:b/>
          <w:sz w:val="22"/>
        </w:rPr>
        <w:t xml:space="preserve"> – https://www.chartjs.org/docs/latest/</w:t>
      </w:r>
    </w:p>
    <w:p w14:paraId="3994542F" w14:textId="2D0BF08A" w:rsidR="00C53C72" w:rsidRPr="00C53C72" w:rsidRDefault="00C53C72" w:rsidP="00611E79">
      <w:pPr>
        <w:pStyle w:val="ListParagraph"/>
        <w:numPr>
          <w:ilvl w:val="0"/>
          <w:numId w:val="17"/>
        </w:numPr>
        <w:spacing w:after="180" w:line="259" w:lineRule="auto"/>
        <w:rPr>
          <w:b/>
          <w:sz w:val="22"/>
        </w:rPr>
      </w:pPr>
      <w:r w:rsidRPr="00C53C72">
        <w:rPr>
          <w:b/>
          <w:bCs/>
          <w:sz w:val="22"/>
        </w:rPr>
        <w:t>Tailwind CSS Documentation</w:t>
      </w:r>
      <w:r w:rsidRPr="00C53C72">
        <w:rPr>
          <w:b/>
          <w:sz w:val="22"/>
        </w:rPr>
        <w:t xml:space="preserve"> – </w:t>
      </w:r>
      <w:hyperlink r:id="rId7" w:tgtFrame="_new" w:history="1">
        <w:r w:rsidRPr="00C53C72">
          <w:rPr>
            <w:rStyle w:val="Hyperlink"/>
            <w:b/>
            <w:sz w:val="22"/>
          </w:rPr>
          <w:t>https://tailwindcss.com/docs</w:t>
        </w:r>
      </w:hyperlink>
    </w:p>
    <w:p w14:paraId="34A91250" w14:textId="06349D32" w:rsidR="00A73CA8" w:rsidRPr="00611E79" w:rsidRDefault="00C53C72" w:rsidP="00611E79">
      <w:pPr>
        <w:pStyle w:val="ListParagraph"/>
        <w:numPr>
          <w:ilvl w:val="0"/>
          <w:numId w:val="17"/>
        </w:numPr>
        <w:spacing w:after="180" w:line="259" w:lineRule="auto"/>
        <w:rPr>
          <w:b/>
          <w:sz w:val="22"/>
        </w:rPr>
      </w:pPr>
      <w:r w:rsidRPr="00C53C72">
        <w:rPr>
          <w:b/>
          <w:bCs/>
          <w:sz w:val="22"/>
        </w:rPr>
        <w:t>Razorpay Developer Documentation</w:t>
      </w:r>
      <w:r w:rsidRPr="00C53C72">
        <w:rPr>
          <w:b/>
          <w:sz w:val="22"/>
        </w:rPr>
        <w:t xml:space="preserve"> (for donations) – https://razorpay.com/docs/</w:t>
      </w:r>
    </w:p>
    <w:p w14:paraId="55305DE7" w14:textId="77777777" w:rsidR="00A73CA8" w:rsidRDefault="0013224F" w:rsidP="00611E79">
      <w:pPr>
        <w:spacing w:after="180" w:line="259" w:lineRule="auto"/>
        <w:ind w:left="776" w:firstLine="0"/>
      </w:pPr>
      <w:r>
        <w:rPr>
          <w:b/>
          <w:sz w:val="22"/>
        </w:rPr>
        <w:t xml:space="preserve"> </w:t>
      </w:r>
    </w:p>
    <w:p w14:paraId="3B8F54C3" w14:textId="77777777" w:rsidR="00A73CA8" w:rsidRDefault="0013224F" w:rsidP="00611E79">
      <w:pPr>
        <w:spacing w:after="0" w:line="259" w:lineRule="auto"/>
        <w:ind w:left="506" w:firstLine="0"/>
      </w:pPr>
      <w:r>
        <w:rPr>
          <w:sz w:val="22"/>
        </w:rPr>
        <w:t xml:space="preserve"> </w:t>
      </w:r>
    </w:p>
    <w:sectPr w:rsidR="00A73CA8">
      <w:pgSz w:w="12240" w:h="15840"/>
      <w:pgMar w:top="1440" w:right="1439" w:bottom="1439" w:left="138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1324F"/>
    <w:multiLevelType w:val="multilevel"/>
    <w:tmpl w:val="84309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DC48B8"/>
    <w:multiLevelType w:val="hybridMultilevel"/>
    <w:tmpl w:val="FEF225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6C1362"/>
    <w:multiLevelType w:val="multilevel"/>
    <w:tmpl w:val="7A627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7C0BD0"/>
    <w:multiLevelType w:val="hybridMultilevel"/>
    <w:tmpl w:val="B8483ECC"/>
    <w:lvl w:ilvl="0" w:tplc="AD6C9720">
      <w:start w:val="1"/>
      <w:numFmt w:val="bullet"/>
      <w:lvlText w:val="•"/>
      <w:lvlJc w:val="left"/>
      <w:pPr>
        <w:ind w:left="9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8F0716E">
      <w:start w:val="1"/>
      <w:numFmt w:val="bullet"/>
      <w:lvlText w:val="o"/>
      <w:lvlJc w:val="left"/>
      <w:pPr>
        <w:ind w:left="150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30277F4">
      <w:start w:val="1"/>
      <w:numFmt w:val="bullet"/>
      <w:lvlText w:val="▪"/>
      <w:lvlJc w:val="left"/>
      <w:pPr>
        <w:ind w:left="222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5E2CE9E">
      <w:start w:val="1"/>
      <w:numFmt w:val="bullet"/>
      <w:lvlText w:val="•"/>
      <w:lvlJc w:val="left"/>
      <w:pPr>
        <w:ind w:left="29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6C068EA">
      <w:start w:val="1"/>
      <w:numFmt w:val="bullet"/>
      <w:lvlText w:val="o"/>
      <w:lvlJc w:val="left"/>
      <w:pPr>
        <w:ind w:left="366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CACDB3A">
      <w:start w:val="1"/>
      <w:numFmt w:val="bullet"/>
      <w:lvlText w:val="▪"/>
      <w:lvlJc w:val="left"/>
      <w:pPr>
        <w:ind w:left="438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7A448CE">
      <w:start w:val="1"/>
      <w:numFmt w:val="bullet"/>
      <w:lvlText w:val="•"/>
      <w:lvlJc w:val="left"/>
      <w:pPr>
        <w:ind w:left="51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A72F298">
      <w:start w:val="1"/>
      <w:numFmt w:val="bullet"/>
      <w:lvlText w:val="o"/>
      <w:lvlJc w:val="left"/>
      <w:pPr>
        <w:ind w:left="582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2861612">
      <w:start w:val="1"/>
      <w:numFmt w:val="bullet"/>
      <w:lvlText w:val="▪"/>
      <w:lvlJc w:val="left"/>
      <w:pPr>
        <w:ind w:left="654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BD955AC"/>
    <w:multiLevelType w:val="hybridMultilevel"/>
    <w:tmpl w:val="FB80193E"/>
    <w:lvl w:ilvl="0" w:tplc="9EB657CE">
      <w:start w:val="16"/>
      <w:numFmt w:val="decimal"/>
      <w:lvlText w:val="%1."/>
      <w:lvlJc w:val="left"/>
      <w:pPr>
        <w:ind w:left="61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070499B8">
      <w:start w:val="1"/>
      <w:numFmt w:val="lowerLetter"/>
      <w:lvlText w:val="%2"/>
      <w:lvlJc w:val="left"/>
      <w:pPr>
        <w:ind w:left="129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D0DE6924">
      <w:start w:val="1"/>
      <w:numFmt w:val="lowerRoman"/>
      <w:lvlText w:val="%3"/>
      <w:lvlJc w:val="left"/>
      <w:pPr>
        <w:ind w:left="20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1470854C">
      <w:start w:val="1"/>
      <w:numFmt w:val="decimal"/>
      <w:lvlText w:val="%4"/>
      <w:lvlJc w:val="left"/>
      <w:pPr>
        <w:ind w:left="273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37FAE93E">
      <w:start w:val="1"/>
      <w:numFmt w:val="lowerLetter"/>
      <w:lvlText w:val="%5"/>
      <w:lvlJc w:val="left"/>
      <w:pPr>
        <w:ind w:left="345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9C82AB50">
      <w:start w:val="1"/>
      <w:numFmt w:val="lowerRoman"/>
      <w:lvlText w:val="%6"/>
      <w:lvlJc w:val="left"/>
      <w:pPr>
        <w:ind w:left="417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CFD26008">
      <w:start w:val="1"/>
      <w:numFmt w:val="decimal"/>
      <w:lvlText w:val="%7"/>
      <w:lvlJc w:val="left"/>
      <w:pPr>
        <w:ind w:left="489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A7620BE2">
      <w:start w:val="1"/>
      <w:numFmt w:val="lowerLetter"/>
      <w:lvlText w:val="%8"/>
      <w:lvlJc w:val="left"/>
      <w:pPr>
        <w:ind w:left="56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5B9496A8">
      <w:start w:val="1"/>
      <w:numFmt w:val="lowerRoman"/>
      <w:lvlText w:val="%9"/>
      <w:lvlJc w:val="left"/>
      <w:pPr>
        <w:ind w:left="633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DE60F5E"/>
    <w:multiLevelType w:val="hybridMultilevel"/>
    <w:tmpl w:val="77162C5C"/>
    <w:lvl w:ilvl="0" w:tplc="4CFAAB20">
      <w:start w:val="1"/>
      <w:numFmt w:val="bullet"/>
      <w:lvlText w:val="-"/>
      <w:lvlJc w:val="left"/>
      <w:pPr>
        <w:ind w:left="3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E282BAE">
      <w:start w:val="1"/>
      <w:numFmt w:val="bullet"/>
      <w:lvlText w:val="o"/>
      <w:lvlJc w:val="left"/>
      <w:pPr>
        <w:ind w:left="1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061472">
      <w:start w:val="1"/>
      <w:numFmt w:val="bullet"/>
      <w:lvlText w:val="▪"/>
      <w:lvlJc w:val="left"/>
      <w:pPr>
        <w:ind w:left="1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A44C54">
      <w:start w:val="1"/>
      <w:numFmt w:val="bullet"/>
      <w:lvlText w:val="•"/>
      <w:lvlJc w:val="left"/>
      <w:pPr>
        <w:ind w:left="2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34DBE6">
      <w:start w:val="1"/>
      <w:numFmt w:val="bullet"/>
      <w:lvlText w:val="o"/>
      <w:lvlJc w:val="left"/>
      <w:pPr>
        <w:ind w:left="33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26046C">
      <w:start w:val="1"/>
      <w:numFmt w:val="bullet"/>
      <w:lvlText w:val="▪"/>
      <w:lvlJc w:val="left"/>
      <w:pPr>
        <w:ind w:left="41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042806">
      <w:start w:val="1"/>
      <w:numFmt w:val="bullet"/>
      <w:lvlText w:val="•"/>
      <w:lvlJc w:val="left"/>
      <w:pPr>
        <w:ind w:left="48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0C14D2">
      <w:start w:val="1"/>
      <w:numFmt w:val="bullet"/>
      <w:lvlText w:val="o"/>
      <w:lvlJc w:val="left"/>
      <w:pPr>
        <w:ind w:left="5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A6E07C">
      <w:start w:val="1"/>
      <w:numFmt w:val="bullet"/>
      <w:lvlText w:val="▪"/>
      <w:lvlJc w:val="left"/>
      <w:pPr>
        <w:ind w:left="6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E7E4853"/>
    <w:multiLevelType w:val="hybridMultilevel"/>
    <w:tmpl w:val="A59A796A"/>
    <w:lvl w:ilvl="0" w:tplc="47D0743A">
      <w:start w:val="1"/>
      <w:numFmt w:val="bullet"/>
      <w:lvlText w:val="•"/>
      <w:lvlJc w:val="left"/>
      <w:pPr>
        <w:ind w:left="5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8368154">
      <w:start w:val="1"/>
      <w:numFmt w:val="bullet"/>
      <w:lvlText w:val="o"/>
      <w:lvlJc w:val="left"/>
      <w:pPr>
        <w:ind w:left="144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1A29A6C">
      <w:start w:val="1"/>
      <w:numFmt w:val="bullet"/>
      <w:lvlText w:val="▪"/>
      <w:lvlJc w:val="left"/>
      <w:pPr>
        <w:ind w:left="21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CB68F606">
      <w:start w:val="1"/>
      <w:numFmt w:val="bullet"/>
      <w:lvlText w:val="•"/>
      <w:lvlJc w:val="left"/>
      <w:pPr>
        <w:ind w:left="28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DEA112C">
      <w:start w:val="1"/>
      <w:numFmt w:val="bullet"/>
      <w:lvlText w:val="o"/>
      <w:lvlJc w:val="left"/>
      <w:pPr>
        <w:ind w:left="36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55EBD24">
      <w:start w:val="1"/>
      <w:numFmt w:val="bullet"/>
      <w:lvlText w:val="▪"/>
      <w:lvlJc w:val="left"/>
      <w:pPr>
        <w:ind w:left="432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620A202">
      <w:start w:val="1"/>
      <w:numFmt w:val="bullet"/>
      <w:lvlText w:val="•"/>
      <w:lvlJc w:val="left"/>
      <w:pPr>
        <w:ind w:left="50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FDEE21A">
      <w:start w:val="1"/>
      <w:numFmt w:val="bullet"/>
      <w:lvlText w:val="o"/>
      <w:lvlJc w:val="left"/>
      <w:pPr>
        <w:ind w:left="57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A43E7E10">
      <w:start w:val="1"/>
      <w:numFmt w:val="bullet"/>
      <w:lvlText w:val="▪"/>
      <w:lvlJc w:val="left"/>
      <w:pPr>
        <w:ind w:left="648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36A526BC"/>
    <w:multiLevelType w:val="hybridMultilevel"/>
    <w:tmpl w:val="63E0FB46"/>
    <w:lvl w:ilvl="0" w:tplc="4710860A">
      <w:start w:val="5"/>
      <w:numFmt w:val="decimal"/>
      <w:lvlText w:val="%1."/>
      <w:lvlJc w:val="left"/>
      <w:pPr>
        <w:ind w:left="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3E09EC">
      <w:start w:val="1"/>
      <w:numFmt w:val="decimal"/>
      <w:lvlText w:val="%2."/>
      <w:lvlJc w:val="left"/>
      <w:pPr>
        <w:ind w:left="9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B02804">
      <w:start w:val="1"/>
      <w:numFmt w:val="lowerRoman"/>
      <w:lvlText w:val="%3"/>
      <w:lvlJc w:val="left"/>
      <w:pPr>
        <w:ind w:left="1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3E1E0E">
      <w:start w:val="1"/>
      <w:numFmt w:val="decimal"/>
      <w:lvlText w:val="%4"/>
      <w:lvlJc w:val="left"/>
      <w:pPr>
        <w:ind w:left="23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1E6056">
      <w:start w:val="1"/>
      <w:numFmt w:val="lowerLetter"/>
      <w:lvlText w:val="%5"/>
      <w:lvlJc w:val="left"/>
      <w:pPr>
        <w:ind w:left="30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544AFE">
      <w:start w:val="1"/>
      <w:numFmt w:val="lowerRoman"/>
      <w:lvlText w:val="%6"/>
      <w:lvlJc w:val="left"/>
      <w:pPr>
        <w:ind w:left="37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08422E">
      <w:start w:val="1"/>
      <w:numFmt w:val="decimal"/>
      <w:lvlText w:val="%7"/>
      <w:lvlJc w:val="left"/>
      <w:pPr>
        <w:ind w:left="44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041BF0">
      <w:start w:val="1"/>
      <w:numFmt w:val="lowerLetter"/>
      <w:lvlText w:val="%8"/>
      <w:lvlJc w:val="left"/>
      <w:pPr>
        <w:ind w:left="51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F07AAA">
      <w:start w:val="1"/>
      <w:numFmt w:val="lowerRoman"/>
      <w:lvlText w:val="%9"/>
      <w:lvlJc w:val="left"/>
      <w:pPr>
        <w:ind w:left="59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38BA7393"/>
    <w:multiLevelType w:val="multilevel"/>
    <w:tmpl w:val="3B382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78D248A"/>
    <w:multiLevelType w:val="hybridMultilevel"/>
    <w:tmpl w:val="FC0AB328"/>
    <w:lvl w:ilvl="0" w:tplc="AC607AC4">
      <w:start w:val="1"/>
      <w:numFmt w:val="decimal"/>
      <w:lvlText w:val="%1."/>
      <w:lvlJc w:val="left"/>
      <w:pPr>
        <w:ind w:left="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047FDA">
      <w:start w:val="1"/>
      <w:numFmt w:val="lowerLetter"/>
      <w:lvlText w:val="%2"/>
      <w:lvlJc w:val="left"/>
      <w:pPr>
        <w:ind w:left="13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2E3BC0">
      <w:start w:val="1"/>
      <w:numFmt w:val="lowerRoman"/>
      <w:lvlText w:val="%3"/>
      <w:lvlJc w:val="left"/>
      <w:pPr>
        <w:ind w:left="20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FDC4DE8">
      <w:start w:val="1"/>
      <w:numFmt w:val="decimal"/>
      <w:lvlText w:val="%4"/>
      <w:lvlJc w:val="left"/>
      <w:pPr>
        <w:ind w:left="27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9A5076">
      <w:start w:val="1"/>
      <w:numFmt w:val="lowerLetter"/>
      <w:lvlText w:val="%5"/>
      <w:lvlJc w:val="left"/>
      <w:pPr>
        <w:ind w:left="35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C68A56">
      <w:start w:val="1"/>
      <w:numFmt w:val="lowerRoman"/>
      <w:lvlText w:val="%6"/>
      <w:lvlJc w:val="left"/>
      <w:pPr>
        <w:ind w:left="42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DF65454">
      <w:start w:val="1"/>
      <w:numFmt w:val="decimal"/>
      <w:lvlText w:val="%7"/>
      <w:lvlJc w:val="left"/>
      <w:pPr>
        <w:ind w:left="49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1215C0">
      <w:start w:val="1"/>
      <w:numFmt w:val="lowerLetter"/>
      <w:lvlText w:val="%8"/>
      <w:lvlJc w:val="left"/>
      <w:pPr>
        <w:ind w:left="56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BEA3C0">
      <w:start w:val="1"/>
      <w:numFmt w:val="lowerRoman"/>
      <w:lvlText w:val="%9"/>
      <w:lvlJc w:val="left"/>
      <w:pPr>
        <w:ind w:left="63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4CDC478E"/>
    <w:multiLevelType w:val="hybridMultilevel"/>
    <w:tmpl w:val="88B05676"/>
    <w:lvl w:ilvl="0" w:tplc="85C65F28">
      <w:start w:val="1"/>
      <w:numFmt w:val="bullet"/>
      <w:lvlText w:val="•"/>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504EFC">
      <w:start w:val="1"/>
      <w:numFmt w:val="bullet"/>
      <w:lvlText w:val="-"/>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B6D8F6">
      <w:start w:val="1"/>
      <w:numFmt w:val="bullet"/>
      <w:lvlText w:val="▪"/>
      <w:lvlJc w:val="left"/>
      <w:pPr>
        <w:ind w:left="16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46136E">
      <w:start w:val="1"/>
      <w:numFmt w:val="bullet"/>
      <w:lvlText w:val="•"/>
      <w:lvlJc w:val="left"/>
      <w:pPr>
        <w:ind w:left="23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74F874">
      <w:start w:val="1"/>
      <w:numFmt w:val="bullet"/>
      <w:lvlText w:val="o"/>
      <w:lvlJc w:val="left"/>
      <w:pPr>
        <w:ind w:left="30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46A9A8">
      <w:start w:val="1"/>
      <w:numFmt w:val="bullet"/>
      <w:lvlText w:val="▪"/>
      <w:lvlJc w:val="left"/>
      <w:pPr>
        <w:ind w:left="37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16B760">
      <w:start w:val="1"/>
      <w:numFmt w:val="bullet"/>
      <w:lvlText w:val="•"/>
      <w:lvlJc w:val="left"/>
      <w:pPr>
        <w:ind w:left="45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84A754">
      <w:start w:val="1"/>
      <w:numFmt w:val="bullet"/>
      <w:lvlText w:val="o"/>
      <w:lvlJc w:val="left"/>
      <w:pPr>
        <w:ind w:left="52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D2E0A0">
      <w:start w:val="1"/>
      <w:numFmt w:val="bullet"/>
      <w:lvlText w:val="▪"/>
      <w:lvlJc w:val="left"/>
      <w:pPr>
        <w:ind w:left="59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54161653"/>
    <w:multiLevelType w:val="multilevel"/>
    <w:tmpl w:val="EA705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634E3A"/>
    <w:multiLevelType w:val="hybridMultilevel"/>
    <w:tmpl w:val="B1FA5EEE"/>
    <w:lvl w:ilvl="0" w:tplc="5412C116">
      <w:start w:val="1"/>
      <w:numFmt w:val="bullet"/>
      <w:lvlText w:val="•"/>
      <w:lvlJc w:val="left"/>
      <w:pPr>
        <w:ind w:left="7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1588036">
      <w:start w:val="1"/>
      <w:numFmt w:val="bullet"/>
      <w:lvlText w:val="o"/>
      <w:lvlJc w:val="left"/>
      <w:pPr>
        <w:ind w:left="135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A007580">
      <w:start w:val="1"/>
      <w:numFmt w:val="bullet"/>
      <w:lvlText w:val="▪"/>
      <w:lvlJc w:val="left"/>
      <w:pPr>
        <w:ind w:left="207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274E1CE">
      <w:start w:val="1"/>
      <w:numFmt w:val="bullet"/>
      <w:lvlText w:val="•"/>
      <w:lvlJc w:val="left"/>
      <w:pPr>
        <w:ind w:left="27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14AD4EA">
      <w:start w:val="1"/>
      <w:numFmt w:val="bullet"/>
      <w:lvlText w:val="o"/>
      <w:lvlJc w:val="left"/>
      <w:pPr>
        <w:ind w:left="351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F5896F6">
      <w:start w:val="1"/>
      <w:numFmt w:val="bullet"/>
      <w:lvlText w:val="▪"/>
      <w:lvlJc w:val="left"/>
      <w:pPr>
        <w:ind w:left="423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B309808">
      <w:start w:val="1"/>
      <w:numFmt w:val="bullet"/>
      <w:lvlText w:val="•"/>
      <w:lvlJc w:val="left"/>
      <w:pPr>
        <w:ind w:left="49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67CFDC8">
      <w:start w:val="1"/>
      <w:numFmt w:val="bullet"/>
      <w:lvlText w:val="o"/>
      <w:lvlJc w:val="left"/>
      <w:pPr>
        <w:ind w:left="567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BC45EEC">
      <w:start w:val="1"/>
      <w:numFmt w:val="bullet"/>
      <w:lvlText w:val="▪"/>
      <w:lvlJc w:val="left"/>
      <w:pPr>
        <w:ind w:left="639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59C9305E"/>
    <w:multiLevelType w:val="multilevel"/>
    <w:tmpl w:val="EA705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30504A"/>
    <w:multiLevelType w:val="hybridMultilevel"/>
    <w:tmpl w:val="BD0C2FCA"/>
    <w:lvl w:ilvl="0" w:tplc="BAB2B4CA">
      <w:start w:val="1"/>
      <w:numFmt w:val="decimal"/>
      <w:lvlText w:val="%1."/>
      <w:lvlJc w:val="left"/>
      <w:pPr>
        <w:ind w:left="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5C6834">
      <w:start w:val="1"/>
      <w:numFmt w:val="lowerLetter"/>
      <w:lvlText w:val="%2"/>
      <w:lvlJc w:val="left"/>
      <w:pPr>
        <w:ind w:left="1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52C8AA">
      <w:start w:val="1"/>
      <w:numFmt w:val="lowerRoman"/>
      <w:lvlText w:val="%3"/>
      <w:lvlJc w:val="left"/>
      <w:pPr>
        <w:ind w:left="1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780BBA">
      <w:start w:val="1"/>
      <w:numFmt w:val="decimal"/>
      <w:lvlText w:val="%4"/>
      <w:lvlJc w:val="left"/>
      <w:pPr>
        <w:ind w:left="2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4A8260">
      <w:start w:val="1"/>
      <w:numFmt w:val="lowerLetter"/>
      <w:lvlText w:val="%5"/>
      <w:lvlJc w:val="left"/>
      <w:pPr>
        <w:ind w:left="33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EAA8EE">
      <w:start w:val="1"/>
      <w:numFmt w:val="lowerRoman"/>
      <w:lvlText w:val="%6"/>
      <w:lvlJc w:val="left"/>
      <w:pPr>
        <w:ind w:left="41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BCD37E">
      <w:start w:val="1"/>
      <w:numFmt w:val="decimal"/>
      <w:lvlText w:val="%7"/>
      <w:lvlJc w:val="left"/>
      <w:pPr>
        <w:ind w:left="48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F8B9E8">
      <w:start w:val="1"/>
      <w:numFmt w:val="lowerLetter"/>
      <w:lvlText w:val="%8"/>
      <w:lvlJc w:val="left"/>
      <w:pPr>
        <w:ind w:left="5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945886">
      <w:start w:val="1"/>
      <w:numFmt w:val="lowerRoman"/>
      <w:lvlText w:val="%9"/>
      <w:lvlJc w:val="left"/>
      <w:pPr>
        <w:ind w:left="6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746A650F"/>
    <w:multiLevelType w:val="hybridMultilevel"/>
    <w:tmpl w:val="91E4661E"/>
    <w:lvl w:ilvl="0" w:tplc="FA6E1A18">
      <w:start w:val="1"/>
      <w:numFmt w:val="bullet"/>
      <w:lvlText w:val="-"/>
      <w:lvlJc w:val="left"/>
      <w:pPr>
        <w:ind w:left="3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725182">
      <w:start w:val="1"/>
      <w:numFmt w:val="bullet"/>
      <w:lvlText w:val="o"/>
      <w:lvlJc w:val="left"/>
      <w:pPr>
        <w:ind w:left="1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B6C6CC">
      <w:start w:val="1"/>
      <w:numFmt w:val="bullet"/>
      <w:lvlText w:val="▪"/>
      <w:lvlJc w:val="left"/>
      <w:pPr>
        <w:ind w:left="1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90EC86">
      <w:start w:val="1"/>
      <w:numFmt w:val="bullet"/>
      <w:lvlText w:val="•"/>
      <w:lvlJc w:val="left"/>
      <w:pPr>
        <w:ind w:left="2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5CA18A">
      <w:start w:val="1"/>
      <w:numFmt w:val="bullet"/>
      <w:lvlText w:val="o"/>
      <w:lvlJc w:val="left"/>
      <w:pPr>
        <w:ind w:left="33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2E6D7A">
      <w:start w:val="1"/>
      <w:numFmt w:val="bullet"/>
      <w:lvlText w:val="▪"/>
      <w:lvlJc w:val="left"/>
      <w:pPr>
        <w:ind w:left="41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9A31FE">
      <w:start w:val="1"/>
      <w:numFmt w:val="bullet"/>
      <w:lvlText w:val="•"/>
      <w:lvlJc w:val="left"/>
      <w:pPr>
        <w:ind w:left="48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CE6156">
      <w:start w:val="1"/>
      <w:numFmt w:val="bullet"/>
      <w:lvlText w:val="o"/>
      <w:lvlJc w:val="left"/>
      <w:pPr>
        <w:ind w:left="5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D6DDF6">
      <w:start w:val="1"/>
      <w:numFmt w:val="bullet"/>
      <w:lvlText w:val="▪"/>
      <w:lvlJc w:val="left"/>
      <w:pPr>
        <w:ind w:left="6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78A817A3"/>
    <w:multiLevelType w:val="hybridMultilevel"/>
    <w:tmpl w:val="E54C42D0"/>
    <w:lvl w:ilvl="0" w:tplc="B71099C4">
      <w:start w:val="14"/>
      <w:numFmt w:val="decimal"/>
      <w:lvlText w:val="%1."/>
      <w:lvlJc w:val="left"/>
      <w:pPr>
        <w:ind w:left="6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32408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9E71E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DE490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AE426F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A8B2E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7A923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C421D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741EC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245966813">
    <w:abstractNumId w:val="14"/>
  </w:num>
  <w:num w:numId="2" w16cid:durableId="1163274696">
    <w:abstractNumId w:val="9"/>
  </w:num>
  <w:num w:numId="3" w16cid:durableId="2128424392">
    <w:abstractNumId w:val="12"/>
  </w:num>
  <w:num w:numId="4" w16cid:durableId="1426002187">
    <w:abstractNumId w:val="7"/>
  </w:num>
  <w:num w:numId="5" w16cid:durableId="2108574172">
    <w:abstractNumId w:val="10"/>
  </w:num>
  <w:num w:numId="6" w16cid:durableId="909077051">
    <w:abstractNumId w:val="3"/>
  </w:num>
  <w:num w:numId="7" w16cid:durableId="664212472">
    <w:abstractNumId w:val="15"/>
  </w:num>
  <w:num w:numId="8" w16cid:durableId="894900415">
    <w:abstractNumId w:val="16"/>
  </w:num>
  <w:num w:numId="9" w16cid:durableId="40401909">
    <w:abstractNumId w:val="5"/>
  </w:num>
  <w:num w:numId="10" w16cid:durableId="1358389851">
    <w:abstractNumId w:val="4"/>
  </w:num>
  <w:num w:numId="11" w16cid:durableId="684091592">
    <w:abstractNumId w:val="6"/>
  </w:num>
  <w:num w:numId="12" w16cid:durableId="1309895282">
    <w:abstractNumId w:val="8"/>
  </w:num>
  <w:num w:numId="13" w16cid:durableId="631518445">
    <w:abstractNumId w:val="11"/>
  </w:num>
  <w:num w:numId="14" w16cid:durableId="1289431739">
    <w:abstractNumId w:val="13"/>
  </w:num>
  <w:num w:numId="15" w16cid:durableId="1962639231">
    <w:abstractNumId w:val="2"/>
  </w:num>
  <w:num w:numId="16" w16cid:durableId="119154449">
    <w:abstractNumId w:val="0"/>
  </w:num>
  <w:num w:numId="17" w16cid:durableId="7787651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3CA8"/>
    <w:rsid w:val="0001213D"/>
    <w:rsid w:val="00082BD2"/>
    <w:rsid w:val="0013224F"/>
    <w:rsid w:val="00240DDE"/>
    <w:rsid w:val="0050602F"/>
    <w:rsid w:val="0056378C"/>
    <w:rsid w:val="005F0AD0"/>
    <w:rsid w:val="00611E79"/>
    <w:rsid w:val="006257F2"/>
    <w:rsid w:val="007B0639"/>
    <w:rsid w:val="008B3EFE"/>
    <w:rsid w:val="009A7E31"/>
    <w:rsid w:val="00A21A79"/>
    <w:rsid w:val="00A73CA8"/>
    <w:rsid w:val="00AD04A3"/>
    <w:rsid w:val="00BC4F73"/>
    <w:rsid w:val="00C53C72"/>
    <w:rsid w:val="00D20CA4"/>
    <w:rsid w:val="00FD17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8E7B5"/>
  <w15:docId w15:val="{D0CA9C44-3A86-4381-B343-E6C32641C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7" w:line="248" w:lineRule="auto"/>
      <w:ind w:left="13" w:hanging="10"/>
      <w:jc w:val="both"/>
    </w:pPr>
    <w:rPr>
      <w:rFonts w:ascii="Times New Roman" w:eastAsia="Times New Roman" w:hAnsi="Times New Roman" w:cs="Times New Roman"/>
      <w:color w:val="000000"/>
    </w:rPr>
  </w:style>
  <w:style w:type="paragraph" w:styleId="Heading3">
    <w:name w:val="heading 3"/>
    <w:basedOn w:val="Normal"/>
    <w:next w:val="Normal"/>
    <w:link w:val="Heading3Char"/>
    <w:uiPriority w:val="9"/>
    <w:semiHidden/>
    <w:unhideWhenUsed/>
    <w:qFormat/>
    <w:rsid w:val="00C53C72"/>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5F0AD0"/>
    <w:pPr>
      <w:ind w:left="720"/>
      <w:contextualSpacing/>
    </w:pPr>
  </w:style>
  <w:style w:type="paragraph" w:styleId="NormalWeb">
    <w:name w:val="Normal (Web)"/>
    <w:basedOn w:val="Normal"/>
    <w:uiPriority w:val="99"/>
    <w:semiHidden/>
    <w:unhideWhenUsed/>
    <w:rsid w:val="008B3EFE"/>
  </w:style>
  <w:style w:type="character" w:customStyle="1" w:styleId="Heading3Char">
    <w:name w:val="Heading 3 Char"/>
    <w:basedOn w:val="DefaultParagraphFont"/>
    <w:link w:val="Heading3"/>
    <w:uiPriority w:val="9"/>
    <w:semiHidden/>
    <w:rsid w:val="00C53C72"/>
    <w:rPr>
      <w:rFonts w:asciiTheme="majorHAnsi" w:eastAsiaTheme="majorEastAsia" w:hAnsiTheme="majorHAnsi" w:cstheme="majorBidi"/>
      <w:color w:val="0A2F40" w:themeColor="accent1" w:themeShade="7F"/>
    </w:rPr>
  </w:style>
  <w:style w:type="character" w:styleId="Hyperlink">
    <w:name w:val="Hyperlink"/>
    <w:basedOn w:val="DefaultParagraphFont"/>
    <w:uiPriority w:val="99"/>
    <w:unhideWhenUsed/>
    <w:rsid w:val="00C53C72"/>
    <w:rPr>
      <w:color w:val="467886" w:themeColor="hyperlink"/>
      <w:u w:val="single"/>
    </w:rPr>
  </w:style>
  <w:style w:type="character" w:styleId="UnresolvedMention">
    <w:name w:val="Unresolved Mention"/>
    <w:basedOn w:val="DefaultParagraphFont"/>
    <w:uiPriority w:val="99"/>
    <w:semiHidden/>
    <w:unhideWhenUsed/>
    <w:rsid w:val="00C53C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505916">
      <w:bodyDiv w:val="1"/>
      <w:marLeft w:val="0"/>
      <w:marRight w:val="0"/>
      <w:marTop w:val="0"/>
      <w:marBottom w:val="0"/>
      <w:divBdr>
        <w:top w:val="none" w:sz="0" w:space="0" w:color="auto"/>
        <w:left w:val="none" w:sz="0" w:space="0" w:color="auto"/>
        <w:bottom w:val="none" w:sz="0" w:space="0" w:color="auto"/>
        <w:right w:val="none" w:sz="0" w:space="0" w:color="auto"/>
      </w:divBdr>
    </w:div>
    <w:div w:id="82383106">
      <w:bodyDiv w:val="1"/>
      <w:marLeft w:val="0"/>
      <w:marRight w:val="0"/>
      <w:marTop w:val="0"/>
      <w:marBottom w:val="0"/>
      <w:divBdr>
        <w:top w:val="none" w:sz="0" w:space="0" w:color="auto"/>
        <w:left w:val="none" w:sz="0" w:space="0" w:color="auto"/>
        <w:bottom w:val="none" w:sz="0" w:space="0" w:color="auto"/>
        <w:right w:val="none" w:sz="0" w:space="0" w:color="auto"/>
      </w:divBdr>
    </w:div>
    <w:div w:id="133839648">
      <w:bodyDiv w:val="1"/>
      <w:marLeft w:val="0"/>
      <w:marRight w:val="0"/>
      <w:marTop w:val="0"/>
      <w:marBottom w:val="0"/>
      <w:divBdr>
        <w:top w:val="none" w:sz="0" w:space="0" w:color="auto"/>
        <w:left w:val="none" w:sz="0" w:space="0" w:color="auto"/>
        <w:bottom w:val="none" w:sz="0" w:space="0" w:color="auto"/>
        <w:right w:val="none" w:sz="0" w:space="0" w:color="auto"/>
      </w:divBdr>
    </w:div>
    <w:div w:id="139351392">
      <w:bodyDiv w:val="1"/>
      <w:marLeft w:val="0"/>
      <w:marRight w:val="0"/>
      <w:marTop w:val="0"/>
      <w:marBottom w:val="0"/>
      <w:divBdr>
        <w:top w:val="none" w:sz="0" w:space="0" w:color="auto"/>
        <w:left w:val="none" w:sz="0" w:space="0" w:color="auto"/>
        <w:bottom w:val="none" w:sz="0" w:space="0" w:color="auto"/>
        <w:right w:val="none" w:sz="0" w:space="0" w:color="auto"/>
      </w:divBdr>
    </w:div>
    <w:div w:id="213542366">
      <w:bodyDiv w:val="1"/>
      <w:marLeft w:val="0"/>
      <w:marRight w:val="0"/>
      <w:marTop w:val="0"/>
      <w:marBottom w:val="0"/>
      <w:divBdr>
        <w:top w:val="none" w:sz="0" w:space="0" w:color="auto"/>
        <w:left w:val="none" w:sz="0" w:space="0" w:color="auto"/>
        <w:bottom w:val="none" w:sz="0" w:space="0" w:color="auto"/>
        <w:right w:val="none" w:sz="0" w:space="0" w:color="auto"/>
      </w:divBdr>
    </w:div>
    <w:div w:id="223683745">
      <w:bodyDiv w:val="1"/>
      <w:marLeft w:val="0"/>
      <w:marRight w:val="0"/>
      <w:marTop w:val="0"/>
      <w:marBottom w:val="0"/>
      <w:divBdr>
        <w:top w:val="none" w:sz="0" w:space="0" w:color="auto"/>
        <w:left w:val="none" w:sz="0" w:space="0" w:color="auto"/>
        <w:bottom w:val="none" w:sz="0" w:space="0" w:color="auto"/>
        <w:right w:val="none" w:sz="0" w:space="0" w:color="auto"/>
      </w:divBdr>
    </w:div>
    <w:div w:id="282076111">
      <w:bodyDiv w:val="1"/>
      <w:marLeft w:val="0"/>
      <w:marRight w:val="0"/>
      <w:marTop w:val="0"/>
      <w:marBottom w:val="0"/>
      <w:divBdr>
        <w:top w:val="none" w:sz="0" w:space="0" w:color="auto"/>
        <w:left w:val="none" w:sz="0" w:space="0" w:color="auto"/>
        <w:bottom w:val="none" w:sz="0" w:space="0" w:color="auto"/>
        <w:right w:val="none" w:sz="0" w:space="0" w:color="auto"/>
      </w:divBdr>
    </w:div>
    <w:div w:id="288705179">
      <w:bodyDiv w:val="1"/>
      <w:marLeft w:val="0"/>
      <w:marRight w:val="0"/>
      <w:marTop w:val="0"/>
      <w:marBottom w:val="0"/>
      <w:divBdr>
        <w:top w:val="none" w:sz="0" w:space="0" w:color="auto"/>
        <w:left w:val="none" w:sz="0" w:space="0" w:color="auto"/>
        <w:bottom w:val="none" w:sz="0" w:space="0" w:color="auto"/>
        <w:right w:val="none" w:sz="0" w:space="0" w:color="auto"/>
      </w:divBdr>
    </w:div>
    <w:div w:id="452213716">
      <w:bodyDiv w:val="1"/>
      <w:marLeft w:val="0"/>
      <w:marRight w:val="0"/>
      <w:marTop w:val="0"/>
      <w:marBottom w:val="0"/>
      <w:divBdr>
        <w:top w:val="none" w:sz="0" w:space="0" w:color="auto"/>
        <w:left w:val="none" w:sz="0" w:space="0" w:color="auto"/>
        <w:bottom w:val="none" w:sz="0" w:space="0" w:color="auto"/>
        <w:right w:val="none" w:sz="0" w:space="0" w:color="auto"/>
      </w:divBdr>
    </w:div>
    <w:div w:id="556403677">
      <w:bodyDiv w:val="1"/>
      <w:marLeft w:val="0"/>
      <w:marRight w:val="0"/>
      <w:marTop w:val="0"/>
      <w:marBottom w:val="0"/>
      <w:divBdr>
        <w:top w:val="none" w:sz="0" w:space="0" w:color="auto"/>
        <w:left w:val="none" w:sz="0" w:space="0" w:color="auto"/>
        <w:bottom w:val="none" w:sz="0" w:space="0" w:color="auto"/>
        <w:right w:val="none" w:sz="0" w:space="0" w:color="auto"/>
      </w:divBdr>
    </w:div>
    <w:div w:id="765227509">
      <w:bodyDiv w:val="1"/>
      <w:marLeft w:val="0"/>
      <w:marRight w:val="0"/>
      <w:marTop w:val="0"/>
      <w:marBottom w:val="0"/>
      <w:divBdr>
        <w:top w:val="none" w:sz="0" w:space="0" w:color="auto"/>
        <w:left w:val="none" w:sz="0" w:space="0" w:color="auto"/>
        <w:bottom w:val="none" w:sz="0" w:space="0" w:color="auto"/>
        <w:right w:val="none" w:sz="0" w:space="0" w:color="auto"/>
      </w:divBdr>
    </w:div>
    <w:div w:id="777143340">
      <w:bodyDiv w:val="1"/>
      <w:marLeft w:val="0"/>
      <w:marRight w:val="0"/>
      <w:marTop w:val="0"/>
      <w:marBottom w:val="0"/>
      <w:divBdr>
        <w:top w:val="none" w:sz="0" w:space="0" w:color="auto"/>
        <w:left w:val="none" w:sz="0" w:space="0" w:color="auto"/>
        <w:bottom w:val="none" w:sz="0" w:space="0" w:color="auto"/>
        <w:right w:val="none" w:sz="0" w:space="0" w:color="auto"/>
      </w:divBdr>
    </w:div>
    <w:div w:id="878904774">
      <w:bodyDiv w:val="1"/>
      <w:marLeft w:val="0"/>
      <w:marRight w:val="0"/>
      <w:marTop w:val="0"/>
      <w:marBottom w:val="0"/>
      <w:divBdr>
        <w:top w:val="none" w:sz="0" w:space="0" w:color="auto"/>
        <w:left w:val="none" w:sz="0" w:space="0" w:color="auto"/>
        <w:bottom w:val="none" w:sz="0" w:space="0" w:color="auto"/>
        <w:right w:val="none" w:sz="0" w:space="0" w:color="auto"/>
      </w:divBdr>
    </w:div>
    <w:div w:id="1008681082">
      <w:bodyDiv w:val="1"/>
      <w:marLeft w:val="0"/>
      <w:marRight w:val="0"/>
      <w:marTop w:val="0"/>
      <w:marBottom w:val="0"/>
      <w:divBdr>
        <w:top w:val="none" w:sz="0" w:space="0" w:color="auto"/>
        <w:left w:val="none" w:sz="0" w:space="0" w:color="auto"/>
        <w:bottom w:val="none" w:sz="0" w:space="0" w:color="auto"/>
        <w:right w:val="none" w:sz="0" w:space="0" w:color="auto"/>
      </w:divBdr>
    </w:div>
    <w:div w:id="1134525036">
      <w:bodyDiv w:val="1"/>
      <w:marLeft w:val="0"/>
      <w:marRight w:val="0"/>
      <w:marTop w:val="0"/>
      <w:marBottom w:val="0"/>
      <w:divBdr>
        <w:top w:val="none" w:sz="0" w:space="0" w:color="auto"/>
        <w:left w:val="none" w:sz="0" w:space="0" w:color="auto"/>
        <w:bottom w:val="none" w:sz="0" w:space="0" w:color="auto"/>
        <w:right w:val="none" w:sz="0" w:space="0" w:color="auto"/>
      </w:divBdr>
    </w:div>
    <w:div w:id="1562138023">
      <w:bodyDiv w:val="1"/>
      <w:marLeft w:val="0"/>
      <w:marRight w:val="0"/>
      <w:marTop w:val="0"/>
      <w:marBottom w:val="0"/>
      <w:divBdr>
        <w:top w:val="none" w:sz="0" w:space="0" w:color="auto"/>
        <w:left w:val="none" w:sz="0" w:space="0" w:color="auto"/>
        <w:bottom w:val="none" w:sz="0" w:space="0" w:color="auto"/>
        <w:right w:val="none" w:sz="0" w:space="0" w:color="auto"/>
      </w:divBdr>
    </w:div>
    <w:div w:id="1606570307">
      <w:bodyDiv w:val="1"/>
      <w:marLeft w:val="0"/>
      <w:marRight w:val="0"/>
      <w:marTop w:val="0"/>
      <w:marBottom w:val="0"/>
      <w:divBdr>
        <w:top w:val="none" w:sz="0" w:space="0" w:color="auto"/>
        <w:left w:val="none" w:sz="0" w:space="0" w:color="auto"/>
        <w:bottom w:val="none" w:sz="0" w:space="0" w:color="auto"/>
        <w:right w:val="none" w:sz="0" w:space="0" w:color="auto"/>
      </w:divBdr>
    </w:div>
    <w:div w:id="1630476394">
      <w:bodyDiv w:val="1"/>
      <w:marLeft w:val="0"/>
      <w:marRight w:val="0"/>
      <w:marTop w:val="0"/>
      <w:marBottom w:val="0"/>
      <w:divBdr>
        <w:top w:val="none" w:sz="0" w:space="0" w:color="auto"/>
        <w:left w:val="none" w:sz="0" w:space="0" w:color="auto"/>
        <w:bottom w:val="none" w:sz="0" w:space="0" w:color="auto"/>
        <w:right w:val="none" w:sz="0" w:space="0" w:color="auto"/>
      </w:divBdr>
    </w:div>
    <w:div w:id="1713309263">
      <w:bodyDiv w:val="1"/>
      <w:marLeft w:val="0"/>
      <w:marRight w:val="0"/>
      <w:marTop w:val="0"/>
      <w:marBottom w:val="0"/>
      <w:divBdr>
        <w:top w:val="none" w:sz="0" w:space="0" w:color="auto"/>
        <w:left w:val="none" w:sz="0" w:space="0" w:color="auto"/>
        <w:bottom w:val="none" w:sz="0" w:space="0" w:color="auto"/>
        <w:right w:val="none" w:sz="0" w:space="0" w:color="auto"/>
      </w:divBdr>
    </w:div>
    <w:div w:id="1966503873">
      <w:bodyDiv w:val="1"/>
      <w:marLeft w:val="0"/>
      <w:marRight w:val="0"/>
      <w:marTop w:val="0"/>
      <w:marBottom w:val="0"/>
      <w:divBdr>
        <w:top w:val="none" w:sz="0" w:space="0" w:color="auto"/>
        <w:left w:val="none" w:sz="0" w:space="0" w:color="auto"/>
        <w:bottom w:val="none" w:sz="0" w:space="0" w:color="auto"/>
        <w:right w:val="none" w:sz="0" w:space="0" w:color="auto"/>
      </w:divBdr>
    </w:div>
    <w:div w:id="21068796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tailwindcss.com/doc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pring.io/projects/spring-boot"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1714</Words>
  <Characters>9773</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vonteru Satwik Reddy</dc:creator>
  <cp:keywords/>
  <cp:lastModifiedBy>Nagaraju Yadav</cp:lastModifiedBy>
  <cp:revision>5</cp:revision>
  <cp:lastPrinted>2025-09-17T17:18:00Z</cp:lastPrinted>
  <dcterms:created xsi:type="dcterms:W3CDTF">2025-09-16T16:15:00Z</dcterms:created>
  <dcterms:modified xsi:type="dcterms:W3CDTF">2026-02-01T14:09:00Z</dcterms:modified>
</cp:coreProperties>
</file>