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8E72A" w14:textId="77777777" w:rsidR="00A0267B" w:rsidRDefault="00A0267B" w:rsidP="00A0267B">
      <w:pPr>
        <w:rPr>
          <w:b/>
          <w:sz w:val="40"/>
          <w:szCs w:val="40"/>
        </w:rPr>
      </w:pPr>
      <w:r w:rsidRPr="00A0267B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0" wp14:anchorId="4A2C90E5" wp14:editId="508769CE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6826392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267B"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0" wp14:anchorId="2ABF8E37" wp14:editId="3D115214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9525" b="9525"/>
            <wp:wrapTopAndBottom/>
            <wp:docPr id="4889843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           </w:t>
      </w:r>
    </w:p>
    <w:p w14:paraId="11BF9279" w14:textId="239D0CFE" w:rsidR="00A0267B" w:rsidRDefault="00A0267B" w:rsidP="00A0267B">
      <w:pPr>
        <w:rPr>
          <w:b/>
        </w:rPr>
      </w:pPr>
      <w:r>
        <w:rPr>
          <w:b/>
          <w:sz w:val="40"/>
          <w:szCs w:val="40"/>
        </w:rPr>
        <w:t xml:space="preserve">                          </w:t>
      </w:r>
      <w:r w:rsidRPr="00A0267B">
        <w:rPr>
          <w:b/>
          <w:sz w:val="40"/>
          <w:szCs w:val="40"/>
        </w:rPr>
        <w:t>Model Development Phase</w:t>
      </w:r>
      <w:r w:rsidRPr="00A0267B">
        <w:rPr>
          <w:b/>
        </w:rPr>
        <w:t xml:space="preserve"> </w:t>
      </w:r>
      <w:r>
        <w:rPr>
          <w:b/>
        </w:rPr>
        <w:t>–</w:t>
      </w:r>
    </w:p>
    <w:p w14:paraId="442251AF" w14:textId="77777777" w:rsidR="00A0267B" w:rsidRPr="00A0267B" w:rsidRDefault="00A0267B" w:rsidP="00A0267B"/>
    <w:tbl>
      <w:tblPr>
        <w:tblW w:w="9360" w:type="dxa"/>
        <w:tblInd w:w="10" w:type="dxa"/>
        <w:tblCellMar>
          <w:top w:w="169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0267B" w:rsidRPr="00A0267B" w14:paraId="56FF56B1" w14:textId="77777777" w:rsidTr="00A0267B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62F229" w14:textId="77777777" w:rsidR="00A0267B" w:rsidRPr="00A0267B" w:rsidRDefault="00A0267B" w:rsidP="00A0267B">
            <w:pPr>
              <w:rPr>
                <w:sz w:val="32"/>
                <w:szCs w:val="32"/>
              </w:rPr>
            </w:pPr>
            <w:r w:rsidRPr="00A0267B">
              <w:rPr>
                <w:sz w:val="32"/>
                <w:szCs w:val="32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F116AA" w14:textId="33831BFB" w:rsidR="00A0267B" w:rsidRPr="00082F55" w:rsidRDefault="00082F55" w:rsidP="00A0267B">
            <w:pPr>
              <w:rPr>
                <w:sz w:val="28"/>
                <w:szCs w:val="28"/>
              </w:rPr>
            </w:pPr>
            <w:r w:rsidRPr="00082F55">
              <w:rPr>
                <w:sz w:val="28"/>
                <w:szCs w:val="28"/>
              </w:rPr>
              <w:t>21 JUNE 2025</w:t>
            </w:r>
          </w:p>
        </w:tc>
      </w:tr>
      <w:tr w:rsidR="00A0267B" w:rsidRPr="00A0267B" w14:paraId="4E49A960" w14:textId="77777777" w:rsidTr="00A0267B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ADA376" w14:textId="77777777" w:rsidR="00A0267B" w:rsidRPr="00A0267B" w:rsidRDefault="00A0267B" w:rsidP="00A0267B">
            <w:pPr>
              <w:rPr>
                <w:sz w:val="32"/>
                <w:szCs w:val="32"/>
              </w:rPr>
            </w:pPr>
            <w:r w:rsidRPr="00A0267B">
              <w:rPr>
                <w:sz w:val="32"/>
                <w:szCs w:val="32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64B391" w14:textId="048EF49C" w:rsidR="00A0267B" w:rsidRPr="00A0267B" w:rsidRDefault="00A0267B" w:rsidP="00A0267B">
            <w:pPr>
              <w:rPr>
                <w:sz w:val="28"/>
                <w:szCs w:val="28"/>
              </w:rPr>
            </w:pPr>
            <w:r w:rsidRPr="00A0267B">
              <w:t> </w:t>
            </w:r>
            <w:r w:rsidRPr="00A0267B">
              <w:rPr>
                <w:sz w:val="28"/>
                <w:szCs w:val="28"/>
              </w:rPr>
              <w:t>SWTID1749896042</w:t>
            </w:r>
          </w:p>
        </w:tc>
      </w:tr>
      <w:tr w:rsidR="00A0267B" w:rsidRPr="00A0267B" w14:paraId="04BFC48C" w14:textId="77777777" w:rsidTr="00A0267B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F3B0B2" w14:textId="77777777" w:rsidR="00A0267B" w:rsidRPr="00A0267B" w:rsidRDefault="00A0267B" w:rsidP="00A0267B">
            <w:pPr>
              <w:rPr>
                <w:sz w:val="32"/>
                <w:szCs w:val="32"/>
              </w:rPr>
            </w:pPr>
            <w:r w:rsidRPr="00A0267B">
              <w:rPr>
                <w:sz w:val="32"/>
                <w:szCs w:val="32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0E5AD8" w14:textId="1AF3E569" w:rsidR="00A0267B" w:rsidRPr="00A0267B" w:rsidRDefault="00A0267B" w:rsidP="00A0267B">
            <w:pPr>
              <w:rPr>
                <w:sz w:val="28"/>
                <w:szCs w:val="28"/>
              </w:rPr>
            </w:pPr>
            <w:r w:rsidRPr="00A0267B">
              <w:rPr>
                <w:sz w:val="28"/>
                <w:szCs w:val="28"/>
              </w:rPr>
              <w:t>Unemployed Insurance Beneficiary Forecasting</w:t>
            </w:r>
          </w:p>
        </w:tc>
      </w:tr>
      <w:tr w:rsidR="00A0267B" w:rsidRPr="00A0267B" w14:paraId="31D9A0F3" w14:textId="77777777" w:rsidTr="00A0267B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E3EB8D" w14:textId="77777777" w:rsidR="00A0267B" w:rsidRPr="00A0267B" w:rsidRDefault="00A0267B" w:rsidP="00A0267B">
            <w:pPr>
              <w:rPr>
                <w:sz w:val="28"/>
                <w:szCs w:val="28"/>
              </w:rPr>
            </w:pPr>
            <w:r w:rsidRPr="00A0267B">
              <w:rPr>
                <w:sz w:val="28"/>
                <w:szCs w:val="28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D05F03" w14:textId="77777777" w:rsidR="00A0267B" w:rsidRPr="00A0267B" w:rsidRDefault="00A0267B" w:rsidP="00A0267B">
            <w:pPr>
              <w:rPr>
                <w:sz w:val="28"/>
                <w:szCs w:val="28"/>
              </w:rPr>
            </w:pPr>
            <w:r w:rsidRPr="00A0267B">
              <w:rPr>
                <w:sz w:val="28"/>
                <w:szCs w:val="28"/>
              </w:rPr>
              <w:t>5 Marks</w:t>
            </w:r>
          </w:p>
        </w:tc>
      </w:tr>
    </w:tbl>
    <w:p w14:paraId="75F7FFC6" w14:textId="77777777" w:rsidR="009D43E0" w:rsidRDefault="009D43E0"/>
    <w:p w14:paraId="2A96C156" w14:textId="77777777" w:rsidR="00606024" w:rsidRDefault="00A0267B" w:rsidP="00606024">
      <w:pPr>
        <w:rPr>
          <w:b/>
          <w:sz w:val="32"/>
          <w:szCs w:val="32"/>
        </w:rPr>
      </w:pPr>
      <w:r w:rsidRPr="00A0267B">
        <w:rPr>
          <w:b/>
          <w:sz w:val="32"/>
          <w:szCs w:val="32"/>
        </w:rPr>
        <w:t xml:space="preserve">Feature Selection Report </w:t>
      </w:r>
      <w:r w:rsidR="00606024">
        <w:rPr>
          <w:b/>
          <w:sz w:val="32"/>
          <w:szCs w:val="32"/>
        </w:rPr>
        <w:t>–</w:t>
      </w:r>
    </w:p>
    <w:p w14:paraId="46A372F0" w14:textId="7483BF7B" w:rsidR="00606024" w:rsidRDefault="00606024" w:rsidP="00606024">
      <w:pPr>
        <w:rPr>
          <w:sz w:val="24"/>
          <w:szCs w:val="24"/>
        </w:rPr>
      </w:pPr>
      <w:r w:rsidRPr="00606024">
        <w:rPr>
          <w:sz w:val="24"/>
          <w:szCs w:val="24"/>
        </w:rPr>
        <w:t xml:space="preserve"> </w:t>
      </w:r>
      <w:r w:rsidRPr="00A0267B">
        <w:rPr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tbl>
      <w:tblPr>
        <w:tblStyle w:val="TableGrid"/>
        <w:tblpPr w:vertAnchor="page" w:horzAnchor="margin" w:tblpY="9133"/>
        <w:tblOverlap w:val="never"/>
        <w:tblW w:w="9343" w:type="dxa"/>
        <w:tblInd w:w="0" w:type="dxa"/>
        <w:tblCellMar>
          <w:top w:w="175" w:type="dxa"/>
          <w:left w:w="95" w:type="dxa"/>
          <w:bottom w:w="308" w:type="dxa"/>
          <w:right w:w="115" w:type="dxa"/>
        </w:tblCellMar>
        <w:tblLook w:val="04A0" w:firstRow="1" w:lastRow="0" w:firstColumn="1" w:lastColumn="0" w:noHBand="0" w:noVBand="1"/>
      </w:tblPr>
      <w:tblGrid>
        <w:gridCol w:w="2266"/>
        <w:gridCol w:w="2102"/>
        <w:gridCol w:w="1673"/>
        <w:gridCol w:w="3302"/>
      </w:tblGrid>
      <w:tr w:rsidR="00883ABD" w14:paraId="261CCB9C" w14:textId="77777777" w:rsidTr="00883ABD">
        <w:trPr>
          <w:trHeight w:val="821"/>
        </w:trPr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DC41B1" w14:textId="77777777" w:rsidR="00606024" w:rsidRDefault="00606024" w:rsidP="00606024">
            <w:pPr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Feature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6D0E4DD" w14:textId="77777777" w:rsidR="00606024" w:rsidRDefault="00606024" w:rsidP="00606024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Description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6E8C9A7" w14:textId="77777777" w:rsidR="00606024" w:rsidRDefault="00606024" w:rsidP="00606024">
            <w:pPr>
              <w:ind w:left="42"/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Selected (Yes/No)</w:t>
            </w:r>
          </w:p>
        </w:tc>
        <w:tc>
          <w:tcPr>
            <w:tcW w:w="3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8CDD91" w14:textId="77777777" w:rsidR="00606024" w:rsidRDefault="00606024" w:rsidP="00606024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Reasoning</w:t>
            </w:r>
          </w:p>
        </w:tc>
      </w:tr>
      <w:tr w:rsidR="00883ABD" w14:paraId="241AEF1D" w14:textId="77777777" w:rsidTr="00883ABD">
        <w:trPr>
          <w:trHeight w:val="1286"/>
        </w:trPr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BE189" w14:textId="540951F2" w:rsidR="00606024" w:rsidRDefault="00606024" w:rsidP="00606024">
            <w:proofErr w:type="spellStart"/>
            <w:r w:rsidRPr="00606024">
              <w:rPr>
                <w:rFonts w:ascii="Times New Roman" w:eastAsia="Times New Roman" w:hAnsi="Times New Roman" w:cs="Times New Roman"/>
                <w:color w:val="0D0D0D"/>
              </w:rPr>
              <w:t>Record_ID</w:t>
            </w:r>
            <w:proofErr w:type="spellEnd"/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59CEB7" w14:textId="61B4B829" w:rsidR="00606024" w:rsidRDefault="00883ABD" w:rsidP="00606024">
            <w:pPr>
              <w:ind w:left="15"/>
            </w:pPr>
            <w:r w:rsidRPr="00883ABD">
              <w:rPr>
                <w:rFonts w:ascii="Times New Roman" w:eastAsia="Times New Roman" w:hAnsi="Times New Roman" w:cs="Times New Roman"/>
                <w:color w:val="0D0D0D"/>
              </w:rPr>
              <w:t>Unique identifier for each record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5C3258" w14:textId="77777777" w:rsidR="00606024" w:rsidRDefault="00606024" w:rsidP="00606024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</w:rPr>
              <w:t>No</w:t>
            </w:r>
          </w:p>
        </w:tc>
        <w:tc>
          <w:tcPr>
            <w:tcW w:w="3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46170" w14:textId="43EF2AB6" w:rsidR="00606024" w:rsidRDefault="00883ABD" w:rsidP="00606024">
            <w:pPr>
              <w:ind w:left="10"/>
            </w:pPr>
            <w:r w:rsidRPr="00883ABD">
              <w:rPr>
                <w:rFonts w:ascii="Times New Roman" w:eastAsia="Times New Roman" w:hAnsi="Times New Roman" w:cs="Times New Roman"/>
                <w:color w:val="0D0D0D"/>
              </w:rPr>
              <w:t>Not predictive; serves only as identifier</w:t>
            </w:r>
          </w:p>
        </w:tc>
      </w:tr>
      <w:tr w:rsidR="00883ABD" w14:paraId="0E3C6587" w14:textId="77777777" w:rsidTr="00883ABD">
        <w:trPr>
          <w:trHeight w:val="821"/>
        </w:trPr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3F4D1" w14:textId="17A15483" w:rsidR="00606024" w:rsidRDefault="00883ABD" w:rsidP="00606024">
            <w:proofErr w:type="spellStart"/>
            <w:r w:rsidRPr="00883ABD">
              <w:rPr>
                <w:rFonts w:ascii="Times New Roman" w:eastAsia="Times New Roman" w:hAnsi="Times New Roman" w:cs="Times New Roman"/>
                <w:color w:val="0D0D0D"/>
              </w:rPr>
              <w:t>Week_Number</w:t>
            </w:r>
            <w:proofErr w:type="spellEnd"/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3C222" w14:textId="4E476530" w:rsidR="00606024" w:rsidRDefault="00883ABD" w:rsidP="00606024">
            <w:pPr>
              <w:ind w:left="15"/>
            </w:pPr>
            <w:r w:rsidRPr="00883ABD">
              <w:rPr>
                <w:rFonts w:ascii="Times New Roman" w:eastAsia="Times New Roman" w:hAnsi="Times New Roman" w:cs="Times New Roman"/>
                <w:color w:val="0D0D0D"/>
              </w:rPr>
              <w:t>Sequential week index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B3B6A" w14:textId="77777777" w:rsidR="00606024" w:rsidRDefault="00606024" w:rsidP="00606024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</w:rPr>
              <w:t>Yes</w:t>
            </w:r>
          </w:p>
        </w:tc>
        <w:tc>
          <w:tcPr>
            <w:tcW w:w="3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BCDEEA" w14:textId="77777777" w:rsidR="00883ABD" w:rsidRDefault="00883ABD" w:rsidP="00883ABD">
            <w:r>
              <w:t>Captures temporal order &amp; seasonality</w:t>
            </w:r>
          </w:p>
          <w:p w14:paraId="294319AA" w14:textId="030B259C" w:rsidR="00606024" w:rsidRDefault="00606024" w:rsidP="00606024">
            <w:pPr>
              <w:ind w:left="10"/>
            </w:pPr>
          </w:p>
        </w:tc>
      </w:tr>
      <w:tr w:rsidR="00883ABD" w14:paraId="40B94F5B" w14:textId="77777777" w:rsidTr="00883ABD">
        <w:trPr>
          <w:trHeight w:val="1037"/>
        </w:trPr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BD468" w14:textId="77777777" w:rsidR="00883ABD" w:rsidRDefault="00883ABD" w:rsidP="00883ABD">
            <w:proofErr w:type="spellStart"/>
            <w:r>
              <w:t>Prev_Week_Claims</w:t>
            </w:r>
            <w:proofErr w:type="spellEnd"/>
          </w:p>
          <w:p w14:paraId="3E0FAC8F" w14:textId="52BA02A2" w:rsidR="00606024" w:rsidRDefault="00606024" w:rsidP="00606024"/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5BAC7B" w14:textId="631EACA0" w:rsidR="00606024" w:rsidRDefault="00883ABD" w:rsidP="00606024">
            <w:pPr>
              <w:ind w:left="15" w:right="42"/>
            </w:pPr>
            <w:r w:rsidRPr="00883ABD">
              <w:rPr>
                <w:rFonts w:ascii="Times New Roman" w:eastAsia="Times New Roman" w:hAnsi="Times New Roman" w:cs="Times New Roman"/>
                <w:color w:val="0D0D0D"/>
              </w:rPr>
              <w:t>Claims in previous week (lag-1)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4F647" w14:textId="77777777" w:rsidR="00606024" w:rsidRDefault="00606024" w:rsidP="00606024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</w:rPr>
              <w:t>Yes</w:t>
            </w:r>
          </w:p>
        </w:tc>
        <w:tc>
          <w:tcPr>
            <w:tcW w:w="3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98C48E" w14:textId="5B3818D6" w:rsidR="00606024" w:rsidRDefault="00883ABD" w:rsidP="00606024">
            <w:pPr>
              <w:ind w:left="10"/>
            </w:pPr>
            <w:r w:rsidRPr="00883ABD">
              <w:rPr>
                <w:rFonts w:ascii="Times New Roman" w:eastAsia="Times New Roman" w:hAnsi="Times New Roman" w:cs="Times New Roman"/>
                <w:color w:val="0D0D0D"/>
              </w:rPr>
              <w:t>Strong autocorrelation with current week claims</w:t>
            </w:r>
          </w:p>
        </w:tc>
      </w:tr>
      <w:tr w:rsidR="00883ABD" w14:paraId="4DAB8D45" w14:textId="77777777" w:rsidTr="00883ABD">
        <w:trPr>
          <w:trHeight w:val="821"/>
        </w:trPr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632BF" w14:textId="1EB76D88" w:rsidR="00606024" w:rsidRDefault="00883ABD" w:rsidP="00606024">
            <w:proofErr w:type="spellStart"/>
            <w:r w:rsidRPr="00883ABD"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Unemployment_Rate</w:t>
            </w:r>
            <w:proofErr w:type="spellEnd"/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3AAE4E" w14:textId="4501256F" w:rsidR="00606024" w:rsidRDefault="00883ABD" w:rsidP="00606024">
            <w:pPr>
              <w:ind w:left="15"/>
            </w:pPr>
            <w:r w:rsidRPr="00883ABD">
              <w:rPr>
                <w:rFonts w:ascii="Times New Roman" w:eastAsia="Times New Roman" w:hAnsi="Times New Roman" w:cs="Times New Roman"/>
                <w:color w:val="0D0D0D"/>
              </w:rPr>
              <w:t>Official unemployment %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3DC2E0" w14:textId="77777777" w:rsidR="00606024" w:rsidRDefault="00606024" w:rsidP="00606024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0D0D0D"/>
              </w:rPr>
              <w:t>Yes</w:t>
            </w:r>
          </w:p>
        </w:tc>
        <w:tc>
          <w:tcPr>
            <w:tcW w:w="3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9CB5D" w14:textId="17D32B27" w:rsidR="00883ABD" w:rsidRPr="00883ABD" w:rsidRDefault="00883ABD" w:rsidP="00883ABD">
            <w:pPr>
              <w:ind w:left="10"/>
              <w:rPr>
                <w:rFonts w:ascii="Times New Roman" w:eastAsia="Times New Roman" w:hAnsi="Times New Roman" w:cs="Times New Roman"/>
                <w:color w:val="0D0D0D"/>
              </w:rPr>
            </w:pPr>
            <w:r w:rsidRPr="00883ABD">
              <w:rPr>
                <w:rFonts w:ascii="Times New Roman" w:eastAsia="Times New Roman" w:hAnsi="Times New Roman" w:cs="Times New Roman"/>
                <w:color w:val="0D0D0D"/>
              </w:rPr>
              <w:t>Key macro</w:t>
            </w:r>
            <w:r w:rsidRPr="00883ABD">
              <w:rPr>
                <w:rFonts w:ascii="Times New Roman" w:eastAsia="Times New Roman" w:hAnsi="Times New Roman" w:cs="Times New Roman"/>
                <w:color w:val="0D0D0D"/>
              </w:rPr>
              <w:noBreakHyphen/>
              <w:t>indicator influencing new claims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>.</w:t>
            </w:r>
          </w:p>
        </w:tc>
      </w:tr>
      <w:tr w:rsidR="00F86D81" w14:paraId="01AC8410" w14:textId="77777777" w:rsidTr="00883ABD">
        <w:trPr>
          <w:trHeight w:val="821"/>
        </w:trPr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47593" w14:textId="6EF0AF29" w:rsidR="00F86D81" w:rsidRPr="00883ABD" w:rsidRDefault="00F86D81" w:rsidP="00606024">
            <w:pPr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F86D81">
              <w:rPr>
                <w:rFonts w:ascii="Times New Roman" w:eastAsia="Times New Roman" w:hAnsi="Times New Roman" w:cs="Times New Roman"/>
                <w:color w:val="0D0D0D"/>
              </w:rPr>
              <w:t>Job_Openings_Rate</w:t>
            </w:r>
            <w:proofErr w:type="spellEnd"/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F86F5" w14:textId="0EB82511" w:rsidR="00F86D81" w:rsidRPr="00883ABD" w:rsidRDefault="00F86D81" w:rsidP="00606024">
            <w:pPr>
              <w:ind w:left="15"/>
              <w:rPr>
                <w:rFonts w:ascii="Times New Roman" w:eastAsia="Times New Roman" w:hAnsi="Times New Roman" w:cs="Times New Roman"/>
                <w:color w:val="0D0D0D"/>
              </w:rPr>
            </w:pPr>
            <w:r w:rsidRPr="00F86D81">
              <w:rPr>
                <w:rFonts w:ascii="Times New Roman" w:eastAsia="Times New Roman" w:hAnsi="Times New Roman" w:cs="Times New Roman"/>
                <w:color w:val="0D0D0D"/>
              </w:rPr>
              <w:t>Vacancies per 100 workers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936E7" w14:textId="683DD5A4" w:rsidR="00F86D81" w:rsidRDefault="00F86D81" w:rsidP="00606024">
            <w:pPr>
              <w:ind w:left="10"/>
              <w:rPr>
                <w:rFonts w:ascii="Times New Roman" w:eastAsia="Times New Roman" w:hAnsi="Times New Roman" w:cs="Times New Roman"/>
                <w:color w:val="0D0D0D"/>
              </w:rPr>
            </w:pPr>
            <w:r w:rsidRPr="00F86D81">
              <w:rPr>
                <w:rFonts w:ascii="Times New Roman" w:eastAsia="Times New Roman" w:hAnsi="Times New Roman" w:cs="Times New Roman"/>
                <w:color w:val="0D0D0D"/>
              </w:rPr>
              <w:t>Yes</w:t>
            </w:r>
          </w:p>
        </w:tc>
        <w:tc>
          <w:tcPr>
            <w:tcW w:w="3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C03DA" w14:textId="3F0A921E" w:rsidR="00F86D81" w:rsidRPr="00883ABD" w:rsidRDefault="00F86D81" w:rsidP="00883ABD">
            <w:pPr>
              <w:ind w:left="10"/>
              <w:rPr>
                <w:rFonts w:ascii="Times New Roman" w:eastAsia="Times New Roman" w:hAnsi="Times New Roman" w:cs="Times New Roman"/>
                <w:color w:val="0D0D0D"/>
              </w:rPr>
            </w:pPr>
            <w:r w:rsidRPr="00F86D81">
              <w:rPr>
                <w:rFonts w:ascii="Times New Roman" w:eastAsia="Times New Roman" w:hAnsi="Times New Roman" w:cs="Times New Roman"/>
                <w:color w:val="0D0D0D"/>
              </w:rPr>
              <w:t>Inverse relationship with claims volume</w:t>
            </w:r>
          </w:p>
        </w:tc>
      </w:tr>
      <w:tr w:rsidR="00F86D81" w14:paraId="427A5FB6" w14:textId="77777777" w:rsidTr="00883ABD">
        <w:trPr>
          <w:trHeight w:val="821"/>
        </w:trPr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530053" w14:textId="135F79EA" w:rsidR="00F86D81" w:rsidRPr="00883ABD" w:rsidRDefault="00F86D81" w:rsidP="00606024">
            <w:pPr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F86D81">
              <w:rPr>
                <w:rFonts w:ascii="Times New Roman" w:eastAsia="Times New Roman" w:hAnsi="Times New Roman" w:cs="Times New Roman"/>
                <w:color w:val="0D0D0D"/>
              </w:rPr>
              <w:t>GDP_Growth</w:t>
            </w:r>
            <w:proofErr w:type="spellEnd"/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5478F0" w14:textId="77777777" w:rsidR="00F86D81" w:rsidRDefault="00F86D81" w:rsidP="00F86D81">
            <w:r>
              <w:t>Quarter</w:t>
            </w:r>
            <w:r>
              <w:noBreakHyphen/>
              <w:t>on</w:t>
            </w:r>
            <w:r>
              <w:noBreakHyphen/>
              <w:t>quarter GDP growth %</w:t>
            </w:r>
          </w:p>
          <w:p w14:paraId="554057EE" w14:textId="77777777" w:rsidR="00F86D81" w:rsidRPr="00883ABD" w:rsidRDefault="00F86D81" w:rsidP="00606024">
            <w:pPr>
              <w:ind w:left="15"/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A25E5" w14:textId="78DF3605" w:rsidR="00F86D81" w:rsidRDefault="00F86D81" w:rsidP="00606024">
            <w:pPr>
              <w:ind w:left="10"/>
              <w:rPr>
                <w:rFonts w:ascii="Times New Roman" w:eastAsia="Times New Roman" w:hAnsi="Times New Roman" w:cs="Times New Roman"/>
                <w:color w:val="0D0D0D"/>
              </w:rPr>
            </w:pPr>
            <w:r w:rsidRPr="00F86D81">
              <w:rPr>
                <w:rFonts w:ascii="Times New Roman" w:eastAsia="Times New Roman" w:hAnsi="Times New Roman" w:cs="Times New Roman"/>
                <w:color w:val="0D0D0D"/>
              </w:rPr>
              <w:t>Yes</w:t>
            </w:r>
          </w:p>
        </w:tc>
        <w:tc>
          <w:tcPr>
            <w:tcW w:w="3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C9344" w14:textId="6245FA6A" w:rsidR="00F86D81" w:rsidRPr="00883ABD" w:rsidRDefault="00F86D81" w:rsidP="00883ABD">
            <w:pPr>
              <w:ind w:left="10"/>
              <w:rPr>
                <w:rFonts w:ascii="Times New Roman" w:eastAsia="Times New Roman" w:hAnsi="Times New Roman" w:cs="Times New Roman"/>
                <w:color w:val="0D0D0D"/>
              </w:rPr>
            </w:pPr>
            <w:r w:rsidRPr="00F86D81">
              <w:rPr>
                <w:rFonts w:ascii="Times New Roman" w:eastAsia="Times New Roman" w:hAnsi="Times New Roman" w:cs="Times New Roman"/>
                <w:color w:val="0D0D0D"/>
              </w:rPr>
              <w:t>Captures broader economic expansion/contraction</w:t>
            </w:r>
          </w:p>
        </w:tc>
      </w:tr>
      <w:tr w:rsidR="00F86D81" w14:paraId="6AC75CD8" w14:textId="77777777" w:rsidTr="00883ABD">
        <w:trPr>
          <w:trHeight w:val="821"/>
        </w:trPr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B691F2" w14:textId="777472CA" w:rsidR="00F86D81" w:rsidRPr="00883ABD" w:rsidRDefault="00F86D81" w:rsidP="00606024">
            <w:pPr>
              <w:rPr>
                <w:rFonts w:ascii="Times New Roman" w:eastAsia="Times New Roman" w:hAnsi="Times New Roman" w:cs="Times New Roman"/>
                <w:color w:val="0D0D0D"/>
              </w:rPr>
            </w:pPr>
            <w:proofErr w:type="spellStart"/>
            <w:r w:rsidRPr="00F86D81">
              <w:rPr>
                <w:rFonts w:ascii="Times New Roman" w:eastAsia="Times New Roman" w:hAnsi="Times New Roman" w:cs="Times New Roman"/>
                <w:color w:val="0D0D0D"/>
              </w:rPr>
              <w:t>CPI_Inflation</w:t>
            </w:r>
            <w:proofErr w:type="spellEnd"/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9E008" w14:textId="06C01F22" w:rsidR="00F86D81" w:rsidRPr="00883ABD" w:rsidRDefault="00F86D81" w:rsidP="00606024">
            <w:pPr>
              <w:ind w:left="15"/>
              <w:rPr>
                <w:rFonts w:ascii="Times New Roman" w:eastAsia="Times New Roman" w:hAnsi="Times New Roman" w:cs="Times New Roman"/>
                <w:color w:val="0D0D0D"/>
              </w:rPr>
            </w:pPr>
            <w:r w:rsidRPr="00F86D81">
              <w:rPr>
                <w:rFonts w:ascii="Times New Roman" w:eastAsia="Times New Roman" w:hAnsi="Times New Roman" w:cs="Times New Roman"/>
                <w:color w:val="0D0D0D"/>
              </w:rPr>
              <w:t>Consumer Price Index YoY %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47B21" w14:textId="4C812997" w:rsidR="00F86D81" w:rsidRDefault="00F86D81" w:rsidP="00606024">
            <w:pPr>
              <w:ind w:left="1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Yes</w:t>
            </w:r>
          </w:p>
        </w:tc>
        <w:tc>
          <w:tcPr>
            <w:tcW w:w="3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49439" w14:textId="5AC4DDF0" w:rsidR="00F86D81" w:rsidRPr="00883ABD" w:rsidRDefault="00F86D81" w:rsidP="00883ABD">
            <w:pPr>
              <w:ind w:left="10"/>
              <w:rPr>
                <w:rFonts w:ascii="Times New Roman" w:eastAsia="Times New Roman" w:hAnsi="Times New Roman" w:cs="Times New Roman"/>
                <w:color w:val="0D0D0D"/>
              </w:rPr>
            </w:pPr>
            <w:r w:rsidRPr="00F86D81">
              <w:rPr>
                <w:rFonts w:ascii="Times New Roman" w:eastAsia="Times New Roman" w:hAnsi="Times New Roman" w:cs="Times New Roman"/>
                <w:color w:val="0D0D0D"/>
              </w:rPr>
              <w:t>Economic stress signal affecting layoffs</w:t>
            </w:r>
          </w:p>
        </w:tc>
      </w:tr>
      <w:tr w:rsidR="00F86D81" w14:paraId="73B14CC5" w14:textId="77777777" w:rsidTr="00883ABD">
        <w:trPr>
          <w:trHeight w:val="821"/>
        </w:trPr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1BA55" w14:textId="694EA486" w:rsidR="00F86D81" w:rsidRPr="00883ABD" w:rsidRDefault="00F86D81" w:rsidP="00606024">
            <w:pPr>
              <w:rPr>
                <w:rFonts w:ascii="Times New Roman" w:eastAsia="Times New Roman" w:hAnsi="Times New Roman" w:cs="Times New Roman"/>
                <w:color w:val="0D0D0D"/>
              </w:rPr>
            </w:pPr>
            <w:r w:rsidRPr="00F86D81">
              <w:rPr>
                <w:rFonts w:ascii="Times New Roman" w:eastAsia="Times New Roman" w:hAnsi="Times New Roman" w:cs="Times New Roman"/>
                <w:color w:val="0D0D0D"/>
              </w:rPr>
              <w:t>Population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96566C" w14:textId="0BA7819F" w:rsidR="00F86D81" w:rsidRPr="00883ABD" w:rsidRDefault="00F86D81" w:rsidP="00606024">
            <w:pPr>
              <w:ind w:left="15"/>
              <w:rPr>
                <w:rFonts w:ascii="Times New Roman" w:eastAsia="Times New Roman" w:hAnsi="Times New Roman" w:cs="Times New Roman"/>
                <w:color w:val="0D0D0D"/>
              </w:rPr>
            </w:pPr>
            <w:r w:rsidRPr="00F86D81">
              <w:rPr>
                <w:rFonts w:ascii="Times New Roman" w:eastAsia="Times New Roman" w:hAnsi="Times New Roman" w:cs="Times New Roman"/>
                <w:color w:val="0D0D0D"/>
              </w:rPr>
              <w:t>Regional population size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E5DB3" w14:textId="6B264EEA" w:rsidR="00F86D81" w:rsidRDefault="00F86D81" w:rsidP="00606024">
            <w:pPr>
              <w:ind w:left="1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Yes</w:t>
            </w:r>
          </w:p>
        </w:tc>
        <w:tc>
          <w:tcPr>
            <w:tcW w:w="3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D8E84" w14:textId="19E447E7" w:rsidR="00F86D81" w:rsidRPr="00883ABD" w:rsidRDefault="00F86D81" w:rsidP="00883ABD">
            <w:pPr>
              <w:ind w:left="10"/>
              <w:rPr>
                <w:rFonts w:ascii="Times New Roman" w:eastAsia="Times New Roman" w:hAnsi="Times New Roman" w:cs="Times New Roman"/>
                <w:color w:val="0D0D0D"/>
              </w:rPr>
            </w:pPr>
            <w:r w:rsidRPr="00F86D81">
              <w:rPr>
                <w:rFonts w:ascii="Times New Roman" w:eastAsia="Times New Roman" w:hAnsi="Times New Roman" w:cs="Times New Roman"/>
                <w:color w:val="0D0D0D"/>
              </w:rPr>
              <w:t>Normalises claims per capita, controls scale</w:t>
            </w:r>
          </w:p>
        </w:tc>
      </w:tr>
      <w:tr w:rsidR="00F86D81" w14:paraId="3917E80A" w14:textId="77777777" w:rsidTr="00883ABD">
        <w:trPr>
          <w:trHeight w:val="821"/>
        </w:trPr>
        <w:tc>
          <w:tcPr>
            <w:tcW w:w="2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B1434" w14:textId="3FA9D12A" w:rsidR="00F86D81" w:rsidRPr="00883ABD" w:rsidRDefault="00F86D81" w:rsidP="00606024">
            <w:pPr>
              <w:rPr>
                <w:rFonts w:ascii="Times New Roman" w:eastAsia="Times New Roman" w:hAnsi="Times New Roman" w:cs="Times New Roman"/>
                <w:color w:val="0D0D0D"/>
              </w:rPr>
            </w:pPr>
            <w:r w:rsidRPr="00F86D81">
              <w:rPr>
                <w:rFonts w:ascii="Times New Roman" w:eastAsia="Times New Roman" w:hAnsi="Times New Roman" w:cs="Times New Roman"/>
                <w:color w:val="0D0D0D"/>
                <w:lang w:val="en-US"/>
              </w:rPr>
              <w:t>Region</w:t>
            </w:r>
          </w:p>
        </w:tc>
        <w:tc>
          <w:tcPr>
            <w:tcW w:w="1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30BCC" w14:textId="285A5759" w:rsidR="00F86D81" w:rsidRPr="00883ABD" w:rsidRDefault="00F86D81" w:rsidP="00606024">
            <w:pPr>
              <w:ind w:left="15"/>
              <w:rPr>
                <w:rFonts w:ascii="Times New Roman" w:eastAsia="Times New Roman" w:hAnsi="Times New Roman" w:cs="Times New Roman"/>
                <w:color w:val="0D0D0D"/>
              </w:rPr>
            </w:pPr>
            <w:r w:rsidRPr="00F86D81">
              <w:rPr>
                <w:rFonts w:ascii="Times New Roman" w:eastAsia="Times New Roman" w:hAnsi="Times New Roman" w:cs="Times New Roman"/>
                <w:color w:val="0D0D0D"/>
              </w:rPr>
              <w:t>State/region categorical code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86328" w14:textId="6F9A1A3F" w:rsidR="00F86D81" w:rsidRDefault="00F86D81" w:rsidP="00606024">
            <w:pPr>
              <w:ind w:left="10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Yes</w:t>
            </w:r>
          </w:p>
        </w:tc>
        <w:tc>
          <w:tcPr>
            <w:tcW w:w="35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D0CB66" w14:textId="2986588D" w:rsidR="00F86D81" w:rsidRPr="00883ABD" w:rsidRDefault="00F86D81" w:rsidP="00883ABD">
            <w:pPr>
              <w:ind w:left="10"/>
              <w:rPr>
                <w:rFonts w:ascii="Times New Roman" w:eastAsia="Times New Roman" w:hAnsi="Times New Roman" w:cs="Times New Roman"/>
                <w:color w:val="0D0D0D"/>
              </w:rPr>
            </w:pPr>
            <w:r w:rsidRPr="00F86D81">
              <w:rPr>
                <w:rFonts w:ascii="Times New Roman" w:eastAsia="Times New Roman" w:hAnsi="Times New Roman" w:cs="Times New Roman"/>
                <w:color w:val="0D0D0D"/>
              </w:rPr>
              <w:t>Accounts for structural geographic differences</w:t>
            </w:r>
          </w:p>
        </w:tc>
      </w:tr>
    </w:tbl>
    <w:p w14:paraId="78F4DD57" w14:textId="077D3CC1" w:rsidR="00A0267B" w:rsidRDefault="00A0267B" w:rsidP="00A0267B">
      <w:pPr>
        <w:rPr>
          <w:b/>
          <w:sz w:val="32"/>
          <w:szCs w:val="32"/>
        </w:rPr>
      </w:pPr>
    </w:p>
    <w:p w14:paraId="63527DA6" w14:textId="77777777" w:rsidR="00606024" w:rsidRDefault="00606024" w:rsidP="00A0267B">
      <w:pPr>
        <w:rPr>
          <w:b/>
          <w:sz w:val="32"/>
          <w:szCs w:val="32"/>
        </w:rPr>
      </w:pPr>
    </w:p>
    <w:p w14:paraId="7C2D3A48" w14:textId="77777777" w:rsidR="00606024" w:rsidRDefault="00606024" w:rsidP="00A0267B">
      <w:pPr>
        <w:rPr>
          <w:b/>
          <w:sz w:val="32"/>
          <w:szCs w:val="32"/>
        </w:rPr>
      </w:pPr>
    </w:p>
    <w:p w14:paraId="6D780921" w14:textId="77777777" w:rsidR="00606024" w:rsidRPr="00A0267B" w:rsidRDefault="00606024" w:rsidP="00A0267B">
      <w:pPr>
        <w:rPr>
          <w:sz w:val="32"/>
          <w:szCs w:val="32"/>
        </w:rPr>
      </w:pPr>
    </w:p>
    <w:p w14:paraId="162A7C9E" w14:textId="77777777" w:rsidR="00A0267B" w:rsidRDefault="00A0267B" w:rsidP="00A0267B">
      <w:pPr>
        <w:rPr>
          <w:sz w:val="24"/>
          <w:szCs w:val="24"/>
        </w:rPr>
      </w:pPr>
    </w:p>
    <w:p w14:paraId="2AEACCBE" w14:textId="77777777" w:rsidR="00A0267B" w:rsidRPr="00A0267B" w:rsidRDefault="00A0267B" w:rsidP="00A0267B">
      <w:pPr>
        <w:rPr>
          <w:sz w:val="24"/>
          <w:szCs w:val="24"/>
        </w:rPr>
      </w:pPr>
    </w:p>
    <w:sectPr w:rsidR="00A0267B" w:rsidRPr="00A02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F87337" w14:textId="77777777" w:rsidR="008F66B6" w:rsidRDefault="008F66B6" w:rsidP="00F86D81">
      <w:pPr>
        <w:spacing w:after="0" w:line="240" w:lineRule="auto"/>
      </w:pPr>
      <w:r>
        <w:separator/>
      </w:r>
    </w:p>
  </w:endnote>
  <w:endnote w:type="continuationSeparator" w:id="0">
    <w:p w14:paraId="03EAD0ED" w14:textId="77777777" w:rsidR="008F66B6" w:rsidRDefault="008F66B6" w:rsidP="00F86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DC022A" w14:textId="77777777" w:rsidR="008F66B6" w:rsidRDefault="008F66B6" w:rsidP="00F86D81">
      <w:pPr>
        <w:spacing w:after="0" w:line="240" w:lineRule="auto"/>
      </w:pPr>
      <w:r>
        <w:separator/>
      </w:r>
    </w:p>
  </w:footnote>
  <w:footnote w:type="continuationSeparator" w:id="0">
    <w:p w14:paraId="44C1588E" w14:textId="77777777" w:rsidR="008F66B6" w:rsidRDefault="008F66B6" w:rsidP="00F86D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7B"/>
    <w:rsid w:val="00082F55"/>
    <w:rsid w:val="002843A6"/>
    <w:rsid w:val="00606024"/>
    <w:rsid w:val="007E255F"/>
    <w:rsid w:val="00883ABD"/>
    <w:rsid w:val="008F66B6"/>
    <w:rsid w:val="009D43E0"/>
    <w:rsid w:val="00A0267B"/>
    <w:rsid w:val="00C73121"/>
    <w:rsid w:val="00DF4145"/>
    <w:rsid w:val="00F8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445D"/>
  <w15:chartTrackingRefBased/>
  <w15:docId w15:val="{8FB79773-511B-4235-8FAC-1066C050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024"/>
  </w:style>
  <w:style w:type="paragraph" w:styleId="Heading1">
    <w:name w:val="heading 1"/>
    <w:basedOn w:val="Normal"/>
    <w:next w:val="Normal"/>
    <w:link w:val="Heading1Char"/>
    <w:uiPriority w:val="9"/>
    <w:qFormat/>
    <w:rsid w:val="00A02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6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6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6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6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6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6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6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6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6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67B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606024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6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D81"/>
  </w:style>
  <w:style w:type="paragraph" w:styleId="Footer">
    <w:name w:val="footer"/>
    <w:basedOn w:val="Normal"/>
    <w:link w:val="FooterChar"/>
    <w:uiPriority w:val="99"/>
    <w:unhideWhenUsed/>
    <w:rsid w:val="00F86D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D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9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Trivedi</dc:creator>
  <cp:keywords/>
  <dc:description/>
  <cp:lastModifiedBy>Himanshu Trivedi</cp:lastModifiedBy>
  <cp:revision>2</cp:revision>
  <dcterms:created xsi:type="dcterms:W3CDTF">2025-06-20T08:53:00Z</dcterms:created>
  <dcterms:modified xsi:type="dcterms:W3CDTF">2025-07-02T13:30:00Z</dcterms:modified>
</cp:coreProperties>
</file>