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8F2E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FA Copilot — Walkthrough</w:t>
      </w:r>
    </w:p>
    <w:p w14:paraId="1946B7D9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What Was Built</w:t>
      </w:r>
    </w:p>
    <w:p w14:paraId="4907B508" w14:textId="77777777" w:rsidR="00AF5356" w:rsidRPr="00AF5356" w:rsidRDefault="00AF5356" w:rsidP="00AF5356">
      <w:r w:rsidRPr="00AF5356">
        <w:t>A premium, single-page </w:t>
      </w:r>
      <w:r w:rsidRPr="00AF5356">
        <w:rPr>
          <w:b/>
          <w:bCs/>
        </w:rPr>
        <w:t>Fundamental Analysis Copilot</w:t>
      </w:r>
      <w:r w:rsidRPr="00AF5356">
        <w:t> that turns your master prompt into an interactive 7-phase financial workflow powered by Google Gemini.</w:t>
      </w:r>
    </w:p>
    <w:p w14:paraId="47B8CC65" w14:textId="4C9915A6" w:rsidR="00AF5356" w:rsidRPr="00AF5356" w:rsidRDefault="00AF5356" w:rsidP="00AF5356">
      <w:r w:rsidRPr="00AF5356">
        <mc:AlternateContent>
          <mc:Choice Requires="wps">
            <w:drawing>
              <wp:inline distT="0" distB="0" distL="0" distR="0" wp14:anchorId="3AFB4B6E" wp14:editId="573CA52A">
                <wp:extent cx="304800" cy="304800"/>
                <wp:effectExtent l="0" t="0" r="0" b="0"/>
                <wp:docPr id="1025537221" name="Rectangle 2" descr="FA Copilot 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59485" id="Rectangle 2" o:spid="_x0000_s1026" alt="FA Copilot Ho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862C64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Architecture</w:t>
      </w:r>
    </w:p>
    <w:p w14:paraId="1161A8CF" w14:textId="77777777" w:rsidR="00AF5356" w:rsidRPr="00AF5356" w:rsidRDefault="00AF5356" w:rsidP="00AF5356">
      <w:r w:rsidRPr="00AF5356">
        <w:rPr>
          <w:b/>
          <w:bCs/>
        </w:rPr>
        <w:t>Zero dependencies to install</w:t>
      </w:r>
      <w:r w:rsidRPr="00AF5356">
        <w:t> — pure HTML/CSS/JS with CDN-loaded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873"/>
      </w:tblGrid>
      <w:tr w:rsidR="00AF5356" w:rsidRPr="00AF5356" w14:paraId="3A2BFE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5D4AE" w14:textId="77777777" w:rsidR="00AF5356" w:rsidRPr="00AF5356" w:rsidRDefault="00AF5356" w:rsidP="00AF5356">
            <w:r w:rsidRPr="00AF5356">
              <w:t>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CFBFE" w14:textId="77777777" w:rsidR="00AF5356" w:rsidRPr="00AF5356" w:rsidRDefault="00AF5356" w:rsidP="00AF5356">
            <w:r w:rsidRPr="00AF5356">
              <w:t>Purpose</w:t>
            </w:r>
          </w:p>
        </w:tc>
      </w:tr>
      <w:tr w:rsidR="00AF5356" w:rsidRPr="00AF5356" w14:paraId="68BC29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FCD1E" w14:textId="77777777" w:rsidR="00AF5356" w:rsidRPr="00AF5356" w:rsidRDefault="00AF5356" w:rsidP="00AF5356">
            <w:r w:rsidRPr="00AF5356">
              <w:t>PapaParse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CD675" w14:textId="77777777" w:rsidR="00AF5356" w:rsidRPr="00AF5356" w:rsidRDefault="00AF5356" w:rsidP="00AF5356">
            <w:r w:rsidRPr="00AF5356">
              <w:t>CSV parsing</w:t>
            </w:r>
          </w:p>
        </w:tc>
      </w:tr>
      <w:tr w:rsidR="00AF5356" w:rsidRPr="00AF5356" w14:paraId="1719FF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4D275" w14:textId="77777777" w:rsidR="00AF5356" w:rsidRPr="00AF5356" w:rsidRDefault="00AF5356" w:rsidP="00AF5356">
            <w:r w:rsidRPr="00AF5356">
              <w:t>SheetJS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A98F0" w14:textId="77777777" w:rsidR="00AF5356" w:rsidRPr="00AF5356" w:rsidRDefault="00AF5356" w:rsidP="00AF5356">
            <w:r w:rsidRPr="00AF5356">
              <w:t>Excel (.xlsx/.xls) parsing</w:t>
            </w:r>
          </w:p>
        </w:tc>
      </w:tr>
      <w:tr w:rsidR="00AF5356" w:rsidRPr="00AF5356" w14:paraId="322885F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DB449" w14:textId="77777777" w:rsidR="00AF5356" w:rsidRPr="00AF5356" w:rsidRDefault="00AF5356" w:rsidP="00AF5356">
            <w:r w:rsidRPr="00AF5356">
              <w:t>Chart.js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A34CE" w14:textId="77777777" w:rsidR="00AF5356" w:rsidRPr="00AF5356" w:rsidRDefault="00AF5356" w:rsidP="00AF5356">
            <w:r w:rsidRPr="00AF5356">
              <w:t>Available for trend visualization</w:t>
            </w:r>
          </w:p>
        </w:tc>
      </w:tr>
      <w:tr w:rsidR="00AF5356" w:rsidRPr="00AF5356" w14:paraId="62A385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871B4" w14:textId="77777777" w:rsidR="00AF5356" w:rsidRPr="00AF5356" w:rsidRDefault="00AF5356" w:rsidP="00AF5356">
            <w:r w:rsidRPr="00AF5356">
              <w:t>marked.js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EF4D5" w14:textId="77777777" w:rsidR="00AF5356" w:rsidRPr="00AF5356" w:rsidRDefault="00AF5356" w:rsidP="00AF5356">
            <w:r w:rsidRPr="00AF5356">
              <w:t>Markdown → HTML rendering</w:t>
            </w:r>
          </w:p>
        </w:tc>
      </w:tr>
      <w:tr w:rsidR="00AF5356" w:rsidRPr="00AF5356" w14:paraId="13AEE03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6EA35" w14:textId="77777777" w:rsidR="00AF5356" w:rsidRPr="00AF5356" w:rsidRDefault="00AF5356" w:rsidP="00AF5356">
            <w:r w:rsidRPr="00AF5356">
              <w:t>Gemini REST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3BC62" w14:textId="77777777" w:rsidR="00AF5356" w:rsidRPr="00AF5356" w:rsidRDefault="00AF5356" w:rsidP="00AF5356">
            <w:r w:rsidRPr="00AF5356">
              <w:t>AI analysis (streaming SSE)</w:t>
            </w:r>
          </w:p>
        </w:tc>
      </w:tr>
    </w:tbl>
    <w:p w14:paraId="36DD0F1A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File Structure</w:t>
      </w:r>
    </w:p>
    <w:p w14:paraId="59991FDA" w14:textId="77777777" w:rsidR="00AF5356" w:rsidRPr="00AF5356" w:rsidRDefault="00AF5356" w:rsidP="00AF5356">
      <w:r w:rsidRPr="00AF5356">
        <w:t>Antigravity/</w:t>
      </w:r>
    </w:p>
    <w:p w14:paraId="6267CC01" w14:textId="77777777" w:rsidR="00AF5356" w:rsidRPr="00AF5356" w:rsidRDefault="00AF5356" w:rsidP="00AF5356"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index.html              ← Root page</w:t>
      </w:r>
    </w:p>
    <w:p w14:paraId="430A2C16" w14:textId="77777777" w:rsidR="00AF5356" w:rsidRPr="00AF5356" w:rsidRDefault="00AF5356" w:rsidP="00AF5356"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sample_data.csv         </w:t>
      </w:r>
      <w:r w:rsidRPr="00AF5356">
        <w:rPr>
          <w:rFonts w:ascii="Calibri" w:hAnsi="Calibri" w:cs="Calibri"/>
        </w:rPr>
        <w:t>←</w:t>
      </w:r>
      <w:r w:rsidRPr="00AF5356">
        <w:t xml:space="preserve"> Test data (3-year financials)</w:t>
      </w:r>
    </w:p>
    <w:p w14:paraId="784A2D24" w14:textId="77777777" w:rsidR="00AF5356" w:rsidRPr="00AF5356" w:rsidRDefault="00AF5356" w:rsidP="00AF5356">
      <w:r w:rsidRPr="00AF5356">
        <w:t>└── src/</w:t>
      </w:r>
    </w:p>
    <w:p w14:paraId="50B2C686" w14:textId="77777777" w:rsidR="00AF5356" w:rsidRPr="00AF5356" w:rsidRDefault="00AF5356" w:rsidP="00AF5356">
      <w:r w:rsidRPr="00AF5356">
        <w:t xml:space="preserve">    </w:t>
      </w:r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styles/</w:t>
      </w:r>
    </w:p>
    <w:p w14:paraId="7576D3AD" w14:textId="77777777" w:rsidR="00AF5356" w:rsidRPr="00AF5356" w:rsidRDefault="00AF5356" w:rsidP="00AF5356">
      <w:r w:rsidRPr="00AF5356">
        <w:t xml:space="preserve">    │   └── index.css       ← Full design system</w:t>
      </w:r>
    </w:p>
    <w:p w14:paraId="6AA37B3F" w14:textId="77777777" w:rsidR="00AF5356" w:rsidRPr="00AF5356" w:rsidRDefault="00AF5356" w:rsidP="00AF5356">
      <w:r w:rsidRPr="00AF5356">
        <w:t xml:space="preserve">    </w:t>
      </w:r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prompt.js           </w:t>
      </w:r>
      <w:r w:rsidRPr="00AF5356">
        <w:rPr>
          <w:rFonts w:ascii="Calibri" w:hAnsi="Calibri" w:cs="Calibri"/>
        </w:rPr>
        <w:t>←</w:t>
      </w:r>
      <w:r w:rsidRPr="00AF5356">
        <w:t xml:space="preserve"> Master prompt (verbatim)</w:t>
      </w:r>
    </w:p>
    <w:p w14:paraId="1CBC1334" w14:textId="77777777" w:rsidR="00AF5356" w:rsidRPr="00AF5356" w:rsidRDefault="00AF5356" w:rsidP="00AF5356">
      <w:r w:rsidRPr="00AF5356">
        <w:t xml:space="preserve">    </w:t>
      </w:r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parser.js           ← CSV/Excel file parser</w:t>
      </w:r>
    </w:p>
    <w:p w14:paraId="76397A45" w14:textId="77777777" w:rsidR="00AF5356" w:rsidRPr="00AF5356" w:rsidRDefault="00AF5356" w:rsidP="00AF5356">
      <w:r w:rsidRPr="00AF5356">
        <w:t xml:space="preserve">    </w:t>
      </w:r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gemini.js           </w:t>
      </w:r>
      <w:r w:rsidRPr="00AF5356">
        <w:rPr>
          <w:rFonts w:ascii="Calibri" w:hAnsi="Calibri" w:cs="Calibri"/>
        </w:rPr>
        <w:t>←</w:t>
      </w:r>
      <w:r w:rsidRPr="00AF5356">
        <w:t xml:space="preserve"> Gemini API client (streaming)</w:t>
      </w:r>
    </w:p>
    <w:p w14:paraId="161494BE" w14:textId="77777777" w:rsidR="00AF5356" w:rsidRPr="00AF5356" w:rsidRDefault="00AF5356" w:rsidP="00AF5356">
      <w:r w:rsidRPr="00AF5356">
        <w:t xml:space="preserve">    </w:t>
      </w:r>
      <w:r w:rsidRPr="00AF5356">
        <w:rPr>
          <w:rFonts w:ascii="MS Gothic" w:eastAsia="MS Gothic" w:hAnsi="MS Gothic" w:cs="MS Gothic" w:hint="eastAsia"/>
        </w:rPr>
        <w:t>├</w:t>
      </w:r>
      <w:r w:rsidRPr="00AF5356">
        <w:rPr>
          <w:rFonts w:ascii="Calibri" w:hAnsi="Calibri" w:cs="Calibri"/>
        </w:rPr>
        <w:t>──</w:t>
      </w:r>
      <w:r w:rsidRPr="00AF5356">
        <w:t xml:space="preserve"> phases.js           </w:t>
      </w:r>
      <w:r w:rsidRPr="00AF5356">
        <w:rPr>
          <w:rFonts w:ascii="Calibri" w:hAnsi="Calibri" w:cs="Calibri"/>
        </w:rPr>
        <w:t>←</w:t>
      </w:r>
      <w:r w:rsidRPr="00AF5356">
        <w:t xml:space="preserve"> Phase content renderer</w:t>
      </w:r>
    </w:p>
    <w:p w14:paraId="2E9AF140" w14:textId="77777777" w:rsidR="00AF5356" w:rsidRPr="00AF5356" w:rsidRDefault="00AF5356" w:rsidP="00AF5356">
      <w:r w:rsidRPr="00AF5356">
        <w:t xml:space="preserve">    └── main.js             ← App orchestration</w:t>
      </w:r>
    </w:p>
    <w:p w14:paraId="0925EEE2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How to Use</w:t>
      </w:r>
    </w:p>
    <w:p w14:paraId="0F4A0449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rPr>
          <w:b/>
          <w:bCs/>
        </w:rPr>
        <w:t>Serve the folder</w:t>
      </w:r>
      <w:r w:rsidRPr="00AF5356">
        <w:t> — open </w:t>
      </w:r>
    </w:p>
    <w:p w14:paraId="25931021" w14:textId="77777777" w:rsidR="00AF5356" w:rsidRPr="00AF5356" w:rsidRDefault="00AF5356" w:rsidP="00AF5356">
      <w:r w:rsidRPr="00AF5356">
        <w:t>index.html via any local server (e.g. python -m http.server 8080) or the VS Code Live Server extension</w:t>
      </w:r>
    </w:p>
    <w:p w14:paraId="15DE90E4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rPr>
          <w:b/>
          <w:bCs/>
        </w:rPr>
        <w:t>Enter your Gemini API key</w:t>
      </w:r>
      <w:r w:rsidRPr="00AF5356">
        <w:t> in the header and click </w:t>
      </w:r>
      <w:r w:rsidRPr="00AF5356">
        <w:rPr>
          <w:b/>
          <w:bCs/>
        </w:rPr>
        <w:t>Connect</w:t>
      </w:r>
    </w:p>
    <w:p w14:paraId="16693892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rPr>
          <w:b/>
          <w:bCs/>
        </w:rPr>
        <w:t>Upload a financial statement</w:t>
      </w:r>
      <w:r w:rsidRPr="00AF5356">
        <w:t> (CSV or Excel) — a </w:t>
      </w:r>
    </w:p>
    <w:p w14:paraId="5DAC064A" w14:textId="77777777" w:rsidR="00AF5356" w:rsidRPr="00AF5356" w:rsidRDefault="00AF5356" w:rsidP="00AF5356">
      <w:r w:rsidRPr="00AF5356">
        <w:lastRenderedPageBreak/>
        <w:t>sample_data.csv is included</w:t>
      </w:r>
    </w:p>
    <w:p w14:paraId="2B7A2923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t>Click </w:t>
      </w:r>
      <w:r w:rsidRPr="00AF5356">
        <w:rPr>
          <w:b/>
          <w:bCs/>
        </w:rPr>
        <w:t>Run Analysis</w:t>
      </w:r>
      <w:r w:rsidRPr="00AF5356">
        <w:t> — the app walks through Phases 1–4 automatically with streaming output</w:t>
      </w:r>
    </w:p>
    <w:p w14:paraId="0888FEE8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t>In </w:t>
      </w:r>
      <w:r w:rsidRPr="00AF5356">
        <w:rPr>
          <w:b/>
          <w:bCs/>
        </w:rPr>
        <w:t>Phase 5</w:t>
      </w:r>
      <w:r w:rsidRPr="00AF5356">
        <w:t>, enter your scenario assumptions and click </w:t>
      </w:r>
      <w:r w:rsidRPr="00AF5356">
        <w:rPr>
          <w:b/>
          <w:bCs/>
        </w:rPr>
        <w:t>Run Projection</w:t>
      </w:r>
    </w:p>
    <w:p w14:paraId="0AA7BFEF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rPr>
          <w:b/>
          <w:bCs/>
        </w:rPr>
        <w:t>Phase 6</w:t>
      </w:r>
      <w:r w:rsidRPr="00AF5356">
        <w:t> generates the investment memo automatically</w:t>
      </w:r>
    </w:p>
    <w:p w14:paraId="607AE965" w14:textId="77777777" w:rsidR="00AF5356" w:rsidRPr="00AF5356" w:rsidRDefault="00AF5356" w:rsidP="00AF5356">
      <w:pPr>
        <w:numPr>
          <w:ilvl w:val="0"/>
          <w:numId w:val="1"/>
        </w:numPr>
      </w:pPr>
      <w:r w:rsidRPr="00AF5356">
        <w:rPr>
          <w:b/>
          <w:bCs/>
        </w:rPr>
        <w:t>Phase 7</w:t>
      </w:r>
      <w:r w:rsidRPr="00AF5356">
        <w:t> lets you ask follow-up questions in a chat interface</w:t>
      </w:r>
    </w:p>
    <w:p w14:paraId="6658C305" w14:textId="77777777" w:rsidR="00AF5356" w:rsidRPr="00AF5356" w:rsidRDefault="00AF5356" w:rsidP="00AF5356">
      <w:pPr>
        <w:rPr>
          <w:b/>
          <w:bCs/>
        </w:rPr>
      </w:pPr>
      <w:r w:rsidRPr="00AF5356">
        <w:rPr>
          <w:b/>
          <w:bCs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626"/>
      </w:tblGrid>
      <w:tr w:rsidR="00AF5356" w:rsidRPr="00AF5356" w14:paraId="5972ADE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E9644" w14:textId="77777777" w:rsidR="00AF5356" w:rsidRPr="00AF5356" w:rsidRDefault="00AF5356" w:rsidP="00AF5356">
            <w:r w:rsidRPr="00AF5356">
              <w:t>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7ADC8" w14:textId="77777777" w:rsidR="00AF5356" w:rsidRPr="00AF5356" w:rsidRDefault="00AF5356" w:rsidP="00AF5356">
            <w:r w:rsidRPr="00AF5356">
              <w:t>Result</w:t>
            </w:r>
          </w:p>
        </w:tc>
      </w:tr>
      <w:tr w:rsidR="00AF5356" w:rsidRPr="00AF5356" w14:paraId="629CD3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5F4AC" w14:textId="77777777" w:rsidR="00AF5356" w:rsidRPr="00AF5356" w:rsidRDefault="00AF5356" w:rsidP="00AF5356">
            <w:r w:rsidRPr="00AF5356">
              <w:t>Page loads without JS errors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83316" w14:textId="77777777" w:rsidR="00AF5356" w:rsidRPr="00AF5356" w:rsidRDefault="00AF5356" w:rsidP="00AF5356">
            <w:r w:rsidRPr="00AF5356">
              <w:rPr>
                <w:rFonts w:ascii="Segoe UI Emoji" w:hAnsi="Segoe UI Emoji" w:cs="Segoe UI Emoji"/>
              </w:rPr>
              <w:t>✅</w:t>
            </w:r>
          </w:p>
        </w:tc>
      </w:tr>
      <w:tr w:rsidR="00AF5356" w:rsidRPr="00AF5356" w14:paraId="42EFFC9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D5631" w14:textId="77777777" w:rsidR="00AF5356" w:rsidRPr="00AF5356" w:rsidRDefault="00AF5356" w:rsidP="00AF5356">
            <w:r w:rsidRPr="00AF5356">
              <w:t>Header, sidebar, upload zone render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05A96" w14:textId="77777777" w:rsidR="00AF5356" w:rsidRPr="00AF5356" w:rsidRDefault="00AF5356" w:rsidP="00AF5356">
            <w:r w:rsidRPr="00AF5356">
              <w:rPr>
                <w:rFonts w:ascii="Segoe UI Emoji" w:hAnsi="Segoe UI Emoji" w:cs="Segoe UI Emoji"/>
              </w:rPr>
              <w:t>✅</w:t>
            </w:r>
          </w:p>
        </w:tc>
      </w:tr>
      <w:tr w:rsidR="00AF5356" w:rsidRPr="00AF5356" w14:paraId="311E08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A0D5E" w14:textId="77777777" w:rsidR="00AF5356" w:rsidRPr="00AF5356" w:rsidRDefault="00AF5356" w:rsidP="00AF5356">
            <w:r w:rsidRPr="00AF5356">
              <w:t>Dark-mode premium design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F80D3" w14:textId="77777777" w:rsidR="00AF5356" w:rsidRPr="00AF5356" w:rsidRDefault="00AF5356" w:rsidP="00AF5356">
            <w:r w:rsidRPr="00AF5356">
              <w:rPr>
                <w:rFonts w:ascii="Segoe UI Emoji" w:hAnsi="Segoe UI Emoji" w:cs="Segoe UI Emoji"/>
              </w:rPr>
              <w:t>✅</w:t>
            </w:r>
          </w:p>
        </w:tc>
      </w:tr>
      <w:tr w:rsidR="00AF5356" w:rsidRPr="00AF5356" w14:paraId="1C94F6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84F45" w14:textId="77777777" w:rsidR="00AF5356" w:rsidRPr="00AF5356" w:rsidRDefault="00AF5356" w:rsidP="00AF5356">
            <w:r w:rsidRPr="00AF5356">
              <w:t>File phases are clickable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039A" w14:textId="77777777" w:rsidR="00AF5356" w:rsidRPr="00AF5356" w:rsidRDefault="00AF5356" w:rsidP="00AF5356">
            <w:r w:rsidRPr="00AF5356">
              <w:rPr>
                <w:rFonts w:ascii="Segoe UI Emoji" w:hAnsi="Segoe UI Emoji" w:cs="Segoe UI Emoji"/>
              </w:rPr>
              <w:t>✅</w:t>
            </w:r>
          </w:p>
        </w:tc>
      </w:tr>
      <w:tr w:rsidR="00AF5356" w:rsidRPr="00AF5356" w14:paraId="2EA994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7BDC9" w14:textId="77777777" w:rsidR="00AF5356" w:rsidRPr="00AF5356" w:rsidRDefault="00AF5356" w:rsidP="00AF5356">
            <w:r w:rsidRPr="00AF5356">
              <w:t>Responsive at narrow viewports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874E7" w14:textId="77777777" w:rsidR="00AF5356" w:rsidRPr="00AF5356" w:rsidRDefault="00AF5356" w:rsidP="00AF5356">
            <w:r w:rsidRPr="00AF5356">
              <w:rPr>
                <w:rFonts w:ascii="Segoe UI Emoji" w:hAnsi="Segoe UI Emoji" w:cs="Segoe UI Emoji"/>
              </w:rPr>
              <w:t>✅</w:t>
            </w:r>
          </w:p>
        </w:tc>
      </w:tr>
    </w:tbl>
    <w:p w14:paraId="3AA6E036" w14:textId="77777777" w:rsidR="00AF5356" w:rsidRPr="00AF5356" w:rsidRDefault="00AF5356" w:rsidP="00AF5356">
      <w:r w:rsidRPr="00AF5356">
        <w:t>NOTE</w:t>
      </w:r>
    </w:p>
    <w:p w14:paraId="2EF44B3D" w14:textId="77777777" w:rsidR="00AF5356" w:rsidRPr="00AF5356" w:rsidRDefault="00AF5356" w:rsidP="00AF5356">
      <w:r w:rsidRPr="00AF5356">
        <w:t>Full end-to-end testing with Gemini requires entering a live API key and uploading real financial data. The UI and parsing layers have been verified; AI responses stream in real-time when connected.</w:t>
      </w:r>
    </w:p>
    <w:p w14:paraId="6CF731E8" w14:textId="77777777" w:rsidR="00AF5356" w:rsidRPr="00AF5356" w:rsidRDefault="00AF5356" w:rsidP="00AF5356">
      <w:r w:rsidRPr="00AF5356">
        <w:t>CommentCtrl+Alt+M</w:t>
      </w:r>
    </w:p>
    <w:p w14:paraId="0F344A88" w14:textId="77777777" w:rsidR="003C090B" w:rsidRDefault="003C090B"/>
    <w:sectPr w:rsidR="003C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20B4"/>
    <w:multiLevelType w:val="multilevel"/>
    <w:tmpl w:val="C010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19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FF"/>
    <w:rsid w:val="000F078D"/>
    <w:rsid w:val="001B22FF"/>
    <w:rsid w:val="00311EF1"/>
    <w:rsid w:val="003C090B"/>
    <w:rsid w:val="00662D46"/>
    <w:rsid w:val="00AF5356"/>
    <w:rsid w:val="00E1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37673-0A35-4C5E-BC47-EE75DA49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22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22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narayan sahoo</dc:creator>
  <cp:keywords/>
  <dc:description/>
  <cp:lastModifiedBy>satya narayan sahoo</cp:lastModifiedBy>
  <cp:revision>3</cp:revision>
  <dcterms:created xsi:type="dcterms:W3CDTF">2026-02-21T07:03:00Z</dcterms:created>
  <dcterms:modified xsi:type="dcterms:W3CDTF">2026-02-21T09:36:00Z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e305eea5-7735-4d36-9836-e38796fa9b93</vt:lpwstr>
  </property>
</Properties>
</file>