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80C20" w14:textId="77777777" w:rsidR="00D91ACF" w:rsidRPr="008D764C" w:rsidRDefault="00D91ACF" w:rsidP="00D91A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 case document Personal Loan Application</w:t>
      </w:r>
    </w:p>
    <w:p w14:paraId="65D60D87" w14:textId="77777777" w:rsidR="00D91ACF" w:rsidRPr="008D764C" w:rsidRDefault="00D91ACF" w:rsidP="00D91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D1CF14" w14:textId="6F5E1743" w:rsidR="00D91ACF" w:rsidRPr="008D764C" w:rsidRDefault="00D91ACF" w:rsidP="00D91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Use Case Name: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Housing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Application.</w:t>
      </w:r>
    </w:p>
    <w:p w14:paraId="0F0226B5" w14:textId="46F7DD16" w:rsidR="00D91ACF" w:rsidRPr="008D764C" w:rsidRDefault="00D91ACF" w:rsidP="00D91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Description: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Customer wants to apply for a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housing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loan.</w:t>
      </w:r>
    </w:p>
    <w:p w14:paraId="6093AB91" w14:textId="77777777" w:rsidR="00D91ACF" w:rsidRPr="008D764C" w:rsidRDefault="00D91ACF" w:rsidP="00D91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Actors: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Customer/User (Person who requests for loan), Bank</w:t>
      </w:r>
    </w:p>
    <w:p w14:paraId="1C29D443" w14:textId="77777777" w:rsidR="00D91ACF" w:rsidRPr="008D764C" w:rsidRDefault="00D91ACF" w:rsidP="00D91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Precondition:</w:t>
      </w:r>
    </w:p>
    <w:p w14:paraId="0BC0C81D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customer/user should login to his/her account.</w:t>
      </w:r>
    </w:p>
    <w:p w14:paraId="7DC9B5BB" w14:textId="27FB35F7" w:rsidR="00D91ACF" w:rsidRDefault="00D91ACF" w:rsidP="00D91ACF">
      <w:pPr>
        <w:spacing w:before="100"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person who wants to apply for a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housing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needs to have an active internet connection. </w:t>
      </w:r>
    </w:p>
    <w:p w14:paraId="3E4DC5CA" w14:textId="45D0B6B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   The customer must have collateral and land to apply for a housing loan.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48A99DCA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website needs to be accessible by the customer.</w:t>
      </w:r>
    </w:p>
    <w:p w14:paraId="2E172C32" w14:textId="77777777" w:rsidR="00D91ACF" w:rsidRPr="008D764C" w:rsidRDefault="00D91ACF" w:rsidP="00D91ACF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Basic Flow:</w:t>
      </w:r>
    </w:p>
    <w:p w14:paraId="4A073D86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Customer/User visits the bank website.</w:t>
      </w:r>
    </w:p>
    <w:p w14:paraId="12D022D6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logins to his account using Account number, username and password.</w:t>
      </w:r>
    </w:p>
    <w:p w14:paraId="55D52776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after logging in will be taken to a page where there is a Dashboard to choose an option whether to transfer funds, apply for a loan etc.,</w:t>
      </w:r>
    </w:p>
    <w:p w14:paraId="6D57AACA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will choose to apply for a loan option from the available list.</w:t>
      </w:r>
    </w:p>
    <w:p w14:paraId="573FE7D0" w14:textId="76037BC8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Website displays the available loans which can be chosen (Personal,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Housing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etc.,)</w:t>
      </w:r>
    </w:p>
    <w:p w14:paraId="49AD0E13" w14:textId="005D2B28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customer chooses a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Housing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loan.</w:t>
      </w:r>
    </w:p>
    <w:p w14:paraId="0F01BDE1" w14:textId="19FA3716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website displays that it is a compound interest loan and the minimum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area of land for which they are requesting housing loan should 600 square feet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 </w:t>
      </w:r>
    </w:p>
    <w:p w14:paraId="50DE2572" w14:textId="7F7FABBF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The user enters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area of land</w:t>
      </w:r>
      <w:r w:rsidR="005619E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(in square feet) for which they are requesting sanction of loan.</w:t>
      </w:r>
    </w:p>
    <w:p w14:paraId="754F75E8" w14:textId="15AB9753" w:rsidR="00D91ACF" w:rsidRDefault="00D91ACF" w:rsidP="00D91ACF">
      <w:pPr>
        <w:spacing w:before="100" w:after="0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="00FD452D" w:rsidRPr="008D764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The user enters </w:t>
      </w:r>
      <w:r w:rsidR="00FD452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net worth of the collateral which they are going to provide to bank for sanction of loan.</w:t>
      </w:r>
    </w:p>
    <w:p w14:paraId="72D90272" w14:textId="56F69CA8" w:rsidR="00FD452D" w:rsidRPr="008D764C" w:rsidRDefault="005619EC" w:rsidP="005619EC">
      <w:pPr>
        <w:pStyle w:val="NormalWeb"/>
        <w:spacing w:beforeAutospacing="0" w:after="0" w:afterAutospacing="0"/>
        <w:ind w:left="720" w:hanging="360"/>
      </w:pPr>
      <w:r>
        <w:rPr>
          <w:rFonts w:ascii="Arial" w:hAnsi="Arial" w:cs="Arial"/>
        </w:rPr>
        <w:t>10)</w:t>
      </w:r>
      <w:r w:rsidRPr="005619EC"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6"/>
          <w:szCs w:val="26"/>
        </w:rPr>
        <w:t>The user enters the amount required for the loan.</w:t>
      </w:r>
    </w:p>
    <w:p w14:paraId="046B29EA" w14:textId="70AEEB90" w:rsidR="00D91ACF" w:rsidRPr="008D764C" w:rsidRDefault="00D91ACF" w:rsidP="00FD452D">
      <w:pPr>
        <w:spacing w:before="100"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 w:rsidR="005619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User enters the number of years by which he/she can repay the loan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(Max: 15 years).</w:t>
      </w:r>
    </w:p>
    <w:p w14:paraId="1E33A763" w14:textId="716309E6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 w:rsidR="005619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The website displays a message showing that </w:t>
      </w:r>
      <w:proofErr w:type="gramStart"/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 The</w:t>
      </w:r>
      <w:proofErr w:type="gramEnd"/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application for personal loan has been moved to the next step, do visit our nearest branch with your ID proofs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="005619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land and collateral documents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get your loan sanctioned”. </w:t>
      </w:r>
    </w:p>
    <w:p w14:paraId="3EA94F57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12) The website displays a Details of the submitted application.  </w:t>
      </w:r>
    </w:p>
    <w:p w14:paraId="0055964D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13)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website asks the user if he/she wants to exit or choose any other option from the list (funds transfer, apply for loan).</w:t>
      </w:r>
    </w:p>
    <w:p w14:paraId="6E73A558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clicks exit</w:t>
      </w:r>
    </w:p>
    <w:p w14:paraId="659B029A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 case ends.</w:t>
      </w:r>
    </w:p>
    <w:p w14:paraId="06BFA9E3" w14:textId="77777777" w:rsidR="00D91ACF" w:rsidRPr="008D764C" w:rsidRDefault="00D91ACF" w:rsidP="00D91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51813" w14:textId="77777777" w:rsidR="00D91ACF" w:rsidRPr="008D764C" w:rsidRDefault="00D91ACF" w:rsidP="00D91ACF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Alternates:</w:t>
      </w:r>
    </w:p>
    <w:p w14:paraId="4CD943A1" w14:textId="5BC5A99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Customer can go to a Bank and request for </w:t>
      </w:r>
      <w:r w:rsidR="005619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Housing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loan sanction. </w:t>
      </w:r>
    </w:p>
    <w:p w14:paraId="46045035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might call customer support if they find an issue while applying for a loan.</w:t>
      </w:r>
    </w:p>
    <w:p w14:paraId="2E85CE22" w14:textId="77777777" w:rsidR="00D91ACF" w:rsidRPr="008D764C" w:rsidRDefault="00D91ACF" w:rsidP="00D91ACF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p w14:paraId="5E41AFC3" w14:textId="77777777" w:rsidR="00D91ACF" w:rsidRPr="008D764C" w:rsidRDefault="00D91ACF" w:rsidP="00D91ACF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Exception:</w:t>
      </w:r>
    </w:p>
    <w:p w14:paraId="1900BBA3" w14:textId="60CA4FED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The customer's </w:t>
      </w:r>
      <w:r w:rsidR="005619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land area is less than the minimum land area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for which loan can be sanctioned,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the loan can’t be sanctioned.</w:t>
      </w:r>
    </w:p>
    <w:p w14:paraId="4C2B0FFD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    The bank's website isn’t working or when it’s on maintenance, then an error will pop up saying “Website under maintained”.</w:t>
      </w:r>
    </w:p>
    <w:p w14:paraId="2B114A75" w14:textId="77777777" w:rsidR="00D91ACF" w:rsidRPr="008D764C" w:rsidRDefault="00D91ACF" w:rsidP="00D91ACF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loses the internet connection between the process, then an “No Internet” message will pop up.</w:t>
      </w:r>
    </w:p>
    <w:p w14:paraId="51623369" w14:textId="47C86E4E" w:rsidR="00D91ACF" w:rsidRPr="008D764C" w:rsidRDefault="00D91ACF" w:rsidP="00D91ACF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Trigger: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Customer clicks the button on the website to apply for a </w:t>
      </w:r>
      <w:r w:rsidR="005619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Housing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loan.</w:t>
      </w:r>
    </w:p>
    <w:p w14:paraId="5D12654A" w14:textId="046E7D05" w:rsidR="003C7B93" w:rsidRPr="003C7B93" w:rsidRDefault="00D91ACF" w:rsidP="00D91ACF">
      <w:pPr>
        <w:spacing w:before="10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 condition: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Customer will get his application submitted for the </w:t>
      </w:r>
      <w:r w:rsidR="005619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Housing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or loan won't be sanctioned.</w:t>
      </w:r>
    </w:p>
    <w:p w14:paraId="7EB5E669" w14:textId="77777777" w:rsidR="003C7B93" w:rsidRDefault="003C7B93" w:rsidP="003C7B93">
      <w:pPr>
        <w:spacing w:before="100"/>
        <w:rPr>
          <w:rFonts w:ascii="Arial" w:eastAsia="Times New Roma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bidi="ar"/>
        </w:rPr>
        <w:t>Stakeholders: </w:t>
      </w:r>
    </w:p>
    <w:p w14:paraId="23555810" w14:textId="77777777" w:rsidR="003C7B93" w:rsidRPr="005C4429" w:rsidRDefault="003C7B93" w:rsidP="003C7B93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</w:pPr>
      <w:bookmarkStart w:id="0" w:name="_GoBack"/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Customer</w:t>
      </w:r>
    </w:p>
    <w:p w14:paraId="1C20127D" w14:textId="77777777" w:rsidR="003C7B93" w:rsidRPr="005C4429" w:rsidRDefault="003C7B93" w:rsidP="003C7B93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Online banking Customer service: Their job is to help with the customer’s online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loan application 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in case they have a problem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.</w:t>
      </w:r>
    </w:p>
    <w:p w14:paraId="1572137D" w14:textId="77777777" w:rsidR="003C7B93" w:rsidRPr="005C4429" w:rsidRDefault="003C7B93" w:rsidP="003C7B93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Bank: If customer 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s not satisfied with the bank 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and decides to change bank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 for loan sanctioning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, it’s a loss for the bank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.</w:t>
      </w:r>
    </w:p>
    <w:bookmarkEnd w:id="0"/>
    <w:p w14:paraId="2E8F56D7" w14:textId="7398D32F" w:rsidR="001F48EA" w:rsidRPr="00AE52A5" w:rsidRDefault="001F48EA">
      <w:pPr>
        <w:rPr>
          <w:lang w:val="en-US"/>
        </w:rPr>
      </w:pPr>
    </w:p>
    <w:sectPr w:rsidR="001F48EA" w:rsidRPr="00AE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8499C"/>
    <w:multiLevelType w:val="hybridMultilevel"/>
    <w:tmpl w:val="1F986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E852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5E"/>
    <w:rsid w:val="0002315E"/>
    <w:rsid w:val="000B3BE1"/>
    <w:rsid w:val="001F48EA"/>
    <w:rsid w:val="003C7B93"/>
    <w:rsid w:val="005619EC"/>
    <w:rsid w:val="00AE52A5"/>
    <w:rsid w:val="00D91ACF"/>
    <w:rsid w:val="00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F58B"/>
  <w15:chartTrackingRefBased/>
  <w15:docId w15:val="{43751822-0FEB-4E9C-B102-BC283DE3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99"/>
    <w:rsid w:val="003C7B93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Raghunandan - [CB.EN.U4CSE20248]</dc:creator>
  <cp:keywords/>
  <dc:description/>
  <cp:lastModifiedBy>kadaliprasad80@gmail.com</cp:lastModifiedBy>
  <cp:revision>3</cp:revision>
  <dcterms:created xsi:type="dcterms:W3CDTF">2021-11-29T04:36:00Z</dcterms:created>
  <dcterms:modified xsi:type="dcterms:W3CDTF">2021-11-30T17:50:00Z</dcterms:modified>
</cp:coreProperties>
</file>