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x="http://schemas.microsoft.com/office/word/2003/auxHint" xmlns:o="urn:schemas-microsoft-com:office:office" xml:space="preserve">
  <w:body>
    <w:pict>
      <v:shape strokeweight="0.75000pt" stroke="false" fill="true" fillcolor="#ffffff" strokecolor="#ffffff" coordorigin="0 0" coordsize="21590 27940" style="mso-position-horizontal-relative:page; mso-position-vertical-relative:page; z-index:-1; position:absolute; width:21.59000cm; height:27.93990cm; left:0.00000cm; top:0.00000cm; ">
        <v:fill opacity="1.00000"/>
        <v:stroke opacity="1.00000" joinstyle="miter" miterlimit="10.00000" endcap="flat"/>
        <v:path v="m0,27940 l21590,27940 l21590,0 l0,0 l0,27940 x e "/>
      </v:shape>
      <v:shape coordsize="21600,21600" o:spt="202" path="m,l,21600r21600,l21600,xe" stroke="false" fill="false" style="position:absolute; left:3.40189cm; top:21.02651cm; width:2.69072cm; height:0.56633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2.76059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.pricing-plan  {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40189cm; top:16.92124cm; width:3.55281cm; height:0.56633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2.75952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.pricing-container  {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40189cm; top:13.32913cm; width:1.80704cm; height:0.56633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2.76059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section  {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40189cm; top:9.73702cm; width:1.78584cm; height:0.56633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2.76059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header  {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2.53999cm; top:2.55280cm; width:3.61669cm; height:1.59265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1.56088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&lt;!DOCTYPE  html&gt;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&lt;html  lang="en"&gt;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&lt;head&gt;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40189cm; top:6.14491cm; width:1.41927cm; height:0.56633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2.76059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body  {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83284cm; top:6.65807cm; width:5.27299cm; height:2.10581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0.96103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font-family:  'Arial',  sans-serif;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margin:  0;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  <w:p>
              <w:pPr>
                <w:spacing w:before="0.00000" w:after="0.00000" w:line="291.86084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padding:  0;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background-color:  #f4f4f4;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</w:pict>
    <wx:sect>
      <w:p>
        <w:pPr>
          <w:spacing w:before="0.00000" w:after="0.00000" w:line="290.9610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&lt;meta  charset="UTF-8"&gt;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0.9610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&lt;meta  name="viewport"  content="width=device-width,  initial-scale=1.0"&gt;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&lt;title&gt;Pricing&lt;/title&gt;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2.760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&lt;style&gt;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2240" w:h="15840.00000"/>
            <w:pgMar w:left="1684.00000" w:top="2300.00000" w:right="33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3.00000" w:after="0.00000" w:line="292.760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}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2240" w:h="15840.00000"/>
            <w:pgMar w:left="1929.00000" w:right="100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44.00000" w:after="0.00000" w:line="292.760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}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90.9610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background-color:  #333;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color:  #fff;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1.8608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text-align:  center;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padding:  1em  0;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2240" w:h="15840.00000"/>
            <w:pgMar w:left="1929.00000" w:right="0.00000" w:bottom="0.00000"/>
            <w:cols w:num="2" w:equalWidth="off">
              <w:col w:w="244.00000" w:space="6.00000"/>
              <w:col w:w="254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44.00000" w:after="0.00000" w:line="292.7595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}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91.4108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display:  flex;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justify-content:  center;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align-items:  center;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height:  80vh;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2240" w:h="15840.00000"/>
            <w:pgMar w:left="1929.00000" w:right="0.00000" w:bottom="0.00000"/>
            <w:cols w:num="2" w:equalWidth="off">
              <w:col w:w="244.00000" w:space="6.00000"/>
              <w:col w:w="2321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35.00000" w:after="0.00000" w:line="292.760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}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90.962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text-align:  center;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0.9599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background-color:  #fff;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0.9610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border-radius:  10px;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0.9610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padding:  20px;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2.760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box-shadow:  0  0  10px  rgba(0,  0,  0,  0.1);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2240" w:h="15840.00000"/>
            <w:pgMar w:left="1929.00000" w:right="0.00000" w:bottom="0.00000"/>
            <w:cols w:num="2" w:equalWidth="off">
              <w:col w:w="244.00000" w:space="6.00000"/>
              <w:col w:w="4069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44.00000" w:after="0.00000" w:line="292.760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}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90.9610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margin:  20px;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0.9610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padding:  20px;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1.8608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border:  2px  solid  #333;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border-radius:  10px;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2240" w:h="15840.00000"/>
            <w:pgMar w:left="1929.00000" w:right="0.00000" w:bottom="0.00000"/>
            <w:cols w:num="2" w:equalWidth="off">
              <w:col w:w="244.00000" w:space="6.00000"/>
              <w:col w:w="2407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9.00000" w:after="0.00000" w:line="292.760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.pricing-plan  h2  {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2240" w:h="15840.00000"/>
            <w:pgMar w:left="1929.00000" w:right="8503.00000" w:bottom="0.00000"/>
          </w:sectPr>
        </w:pPr>
      </w:p>
    </wx:sect>
    <w:pict>
      <v:shape strokeweight="0.75000pt" stroke="false" fill="true" fillcolor="#ffffff" strokecolor="#ffffff" coordorigin="0 0" coordsize="21590 27940" style="mso-position-horizontal-relative:page; mso-position-vertical-relative:page; z-index:-1; position:absolute; width:21.59000cm; height:27.93990cm; left:0.00000cm; top:0.00000cm; ">
        <v:fill opacity="1.00000"/>
        <v:stroke opacity="1.00000" joinstyle="miter" miterlimit="10.00000" endcap="flat"/>
        <v:path v="m0,27940 l21590,27940 l21590,0 l0,0 l0,27940 x e "/>
      </v:shape>
      <v:shape coordsize="21600,21600" o:spt="202" path="m,l,21600r21600,l21600,xe" stroke="false" fill="false" style="position:absolute; left:3.40189cm; top:9.73702cm; width:0.47065cm; height:0.56633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2.76059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}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40189cm; top:6.14491cm; width:1.22519cm; height:0.56633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2.76059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.btn  {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40189cm; top:4.09227cm; width:3.01412cm; height:0.56633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2.76059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.pricing-plan  p  {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2.53999cm; top:10.25018cm; width:6.09654cm; height:4.1584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0.96103" w:lineRule="exact"/>
                <w:jc w:val="left"/>
                <w:textAlignment w:val="auto"/>
                <w:tabs>
                  <w:tab w:val="left" w:pos="244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&lt;/style&gt;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  <w:p>
              <w:pPr>
                <w:spacing w:before="0.00000" w:after="0.00000" w:line="290.96103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&lt;/head&gt;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  <w:p>
              <w:pPr>
                <w:spacing w:before="0.00000" w:after="0.00000" w:line="290.96103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&lt;body&gt;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  <w:p>
              <w:pPr>
                <w:spacing w:before="0.00000" w:after="0.00000" w:line="290.96103" w:lineRule="exact"/>
                <w:jc w:val="left"/>
                <w:textAlignment w:val="auto"/>
                <w:tabs>
                  <w:tab w:val="left" w:pos="244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&lt;header&gt;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  <w:p>
              <w:pPr>
                <w:spacing w:before="0.00000" w:after="289.00000" w:line="291.86084" w:lineRule="exact"/>
                <w:jc w:val="left"/>
                <w:textAlignment w:val="auto"/>
                <w:tabs>
                  <w:tab w:val="left" w:pos="244.00000"/>
                  <w:tab w:val="left" w:pos="489.00000"/>
                </w:tabs>
              </w:pPr>
              <w:r>
                <w:tab/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&lt;h1&gt;Our  Pricing  Plans&lt;/h1&gt;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&lt;/header&gt;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  <w:p>
              <w:pPr>
                <w:spacing w:before="0.00000" w:after="0.00000" w:line="292.76059" w:lineRule="exact"/>
                <w:jc w:val="left"/>
                <w:textAlignment w:val="auto"/>
                <w:tabs>
                  <w:tab w:val="left" w:pos="244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&lt;section&gt;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40189cm; top:14.35545cm; width:5.64950cm; height:1.59265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1.56070" w:lineRule="exact"/>
                <w:jc w:val="left"/>
                <w:textAlignment w:val="auto"/>
                <w:tabs>
                  <w:tab w:val="left" w:pos="244.00000"/>
                  <w:tab w:val="left" w:pos="489.00000"/>
                </w:tabs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&lt;div  class="pricing-container"&gt;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&lt;div  class="pricing-plan"&gt;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tab/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&lt;h2&gt;Basic  Plan&lt;/h2&gt;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2.53999cm; top:15.89492cm; width:16.29082cm; height:1.59265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0.96103" w:lineRule="exact"/>
                <w:jc w:val="left"/>
                <w:textAlignment w:val="auto"/>
                <w:tabs>
                  <w:tab w:val="left" w:pos="916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&lt;p&gt;Lorem  ipsum  dolor  sit  amet,  consectetur  adipiscing  elit.  Sed  do  eiusmod  tempor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incididunt  ut  labore  et  dolore  magna  aliqua.&lt;/p&gt;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  <w:p>
              <w:pPr>
                <w:spacing w:before="0.00000" w:after="0.00000" w:line="292.75952" w:lineRule="exact"/>
                <w:jc w:val="left"/>
                <w:textAlignment w:val="auto"/>
                <w:tabs>
                  <w:tab w:val="left" w:pos="977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&lt;p&gt;$19.99/month&lt;/p&gt;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83284cm; top:17.43440cm; width:7.72548cm; height:2.61897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289.00000" w:line="291.86084" w:lineRule="exact"/>
                <w:jc w:val="left"/>
                <w:textAlignment w:val="auto"/>
                <w:tabs>
                  <w:tab w:val="left" w:pos="244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&lt;a  href="#"  class="btn"&gt;Get  Started&lt;/a&gt;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&lt;/div&gt;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  <w:p>
              <w:pPr>
                <w:spacing w:before="0.00000" w:after="0.00000" w:line="290.96103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&lt;div  class="pricing-plan"&gt;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  <w:p>
              <w:pPr>
                <w:spacing w:before="0.00000" w:after="0.00000" w:line="292.76059" w:lineRule="exact"/>
                <w:jc w:val="left"/>
                <w:textAlignment w:val="auto"/>
                <w:tabs>
                  <w:tab w:val="left" w:pos="244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&lt;h2&gt;Standard  Plan&lt;/h2&gt;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83284cm; top:21.53967cm; width:7.72548cm; height:2.61897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289.00000" w:line="291.86084" w:lineRule="exact"/>
                <w:jc w:val="left"/>
                <w:textAlignment w:val="auto"/>
                <w:tabs>
                  <w:tab w:val="left" w:pos="244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&lt;a  href="#"  class="btn"&gt;Get  Started&lt;/a&gt;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&lt;/div&gt;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  <w:p>
              <w:pPr>
                <w:spacing w:before="0.00000" w:after="0.00000" w:line="290.96103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&lt;div  class="pricing-plan"&gt;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  <w:p>
              <w:pPr>
                <w:spacing w:before="0.00000" w:after="0.00000" w:line="292.76059" w:lineRule="exact"/>
                <w:jc w:val="left"/>
                <w:textAlignment w:val="auto"/>
                <w:tabs>
                  <w:tab w:val="left" w:pos="244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&lt;h2&gt;Premium  Plan&lt;/h2&gt;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2.53999cm; top:24.10546cm; width:16.39856cm; height:1.07949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1.86084" w:lineRule="exact"/>
                <w:jc w:val="left"/>
                <w:textAlignment w:val="auto"/>
                <w:tabs>
                  <w:tab w:val="left" w:pos="977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&lt;p&gt;Lorem  ipsum  dolor  sit  amet,  consectetur  adipiscing  elit.  Sed  do  eiusmod  tempor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incididunt  ut  labore  et  dolore  magna  aliqua.&lt;/p&gt;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</w:pi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1.00000" w:after="0.00000" w:line="292.760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}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2.76059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color:  #333;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line="20.00000" w:lineRule="exact"/>
          <w:sectPr>
            <w:type w:val="nextPage"/>
            <w:pgSz w:w="12240" w:h="15840.00000"/>
            <w:pgMar w:left="1929.00000" w:top="1427.00000" w:right="0.00000" w:bottom="0.00000"/>
            <w:cols w:num="2" w:equalWidth="off">
              <w:col w:w="244.00000" w:space="6.00000"/>
              <w:col w:w="132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1.00000" w:after="0.00000" w:line="292.760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}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92.760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color:  #666;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2240" w:h="15840.00000"/>
            <w:pgMar w:left="1929.00000" w:right="0.00000" w:bottom="0.00000"/>
            <w:cols w:num="2" w:equalWidth="off">
              <w:col w:w="244.00000" w:space="6.00000"/>
              <w:col w:w="132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91.2609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display:  inline-block;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padding:  10px  20px;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background-color:  #333;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color:  #fff;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text-decoration:  none;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border-radius:  5px;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2240" w:h="15840.00000"/>
            <w:pgMar w:left="2173.00000" w:right="75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7.00000" w:after="0.00000" w:line="290.96103" w:lineRule="exact"/>
          <w:ind w:left="0.00000" w:right="-567.00000"/>
          <w:jc w:val="left"/>
          <w:textAlignment w:val="auto"/>
          <w:tabs>
            <w:tab w:val="left" w:pos="977.00000"/>
          </w:tabs>
        </w:pPr>
        <w:r>
          <w:tab/>
          <w:t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&lt;p&gt;Lorem  ipsum  dolor  sit  amet,  consectetur  adipiscing  elit.  Sed  do  eiusmod  tempor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incididunt  ut  labore  et  dolore  magna  aliqua.&lt;/p&gt;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2.76059" w:lineRule="exact"/>
          <w:ind w:left="0.00000" w:right="-567.00000"/>
          <w:jc w:val="left"/>
          <w:textAlignment w:val="auto"/>
          <w:tabs>
            <w:tab w:val="left" w:pos="977.00000"/>
          </w:tabs>
        </w:pPr>
        <w:r>
          <w:tab/>
          <w:t/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&lt;p&gt;$29.99/month&lt;/p&gt;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2240" w:h="15840.00000"/>
            <w:pgMar w:left="1440.00000" w:right="1526.00000" w:bottom="0.00000"/>
          </w:sectPr>
        </w:pPr>
      </w:p>
    </wx:sect>
    <w:pict>
      <v:shape strokeweight="0.75000pt" stroke="false" fill="true" fillcolor="#ffffff" strokecolor="#ffffff" coordorigin="0 0" coordsize="21590 27940" style="mso-position-horizontal-relative:page; mso-position-vertical-relative:page; z-index:-1; position:absolute; width:21.59000cm; height:27.93990cm; left:0.00000cm; top:0.00000cm; ">
        <v:fill opacity="1.00000"/>
        <v:stroke opacity="1.00000" joinstyle="miter" miterlimit="10.00000" endcap="flat"/>
        <v:path v="m0,27940 l21590,27940 l21590,0 l0,0 l0,27940 x e "/>
      </v:shape>
      <v:shape coordsize="21600,21600" o:spt="202" path="m,l,21600r21600,l21600,xe" stroke="false" fill="false" style="position:absolute; left:3.40189cm; top:3.57911cm; width:1.82851cm; height:1.07949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1.86084" w:lineRule="exact"/>
                <w:jc w:val="left"/>
                <w:textAlignment w:val="auto"/>
                <w:tabs>
                  <w:tab w:val="left" w:pos="244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&lt;/div&gt;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&lt;/div&gt;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2.53999cm; top:4.60543cm; width:2.56146cm; height:1.59265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91.56088" w:lineRule="exact"/>
                <w:jc w:val="left"/>
                <w:textAlignment w:val="auto"/>
                <w:tabs>
                  <w:tab w:val="left" w:pos="244.00000"/>
                </w:tabs>
              </w:pPr>
              <w:r>
                <w:tab/>
                <w:t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&lt;/section&gt;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&lt;/body&gt;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&lt;/HTML&gt;</w:t>
              </w:r>
              <w:r>
                <w:rPr>
                  <w:rFonts w:ascii="Arial" w:hAnsi="Arial" w:eastAsia="Arial" w:cs="Arial"/>
                  <w:sz w:val="22.00000"/>
                  <w:szCs w:val="22.00000"/>
                  <w:color w:val="000000"/>
                </w:rPr>
                <w:t>   </w:t>
              </w:r>
            </w:p>
          </w:txbxContent>
        </v:textbox>
      </v:shape>
      <v:shape stroke="false" fill="false" style="mso-position-horizontal-relative:page; mso-position-vertical-relative:page; position:absolute; left:2.59291cm; top:6.18502cm; width:5.42395cm; height:13.62601cm; z-index:-1; ">
        <v:fill opacity="1.00000"/>
        <v:stroke opacity="1.00000"/>
        <v:imagedata r:id="rId1" o:title=""/>
      </v:shape>
    </w:pict>
    <wx:sect>
      <w:p>
        <w:pPr>
          <w:spacing w:before="0.00000" w:after="0.00000" w:line="290.9610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&lt;p&gt;$49.99/month&lt;/p&gt;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  <w:p>
        <w:pPr>
          <w:spacing w:before="0.00000" w:after="0.00000" w:line="292.760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2.00000"/>
            <w:szCs w:val="22.00000"/>
            <w:color w:val="000000"/>
          </w:rPr>
          <w:t>&lt;a  href="#"  class="btn"&gt;Get  Started&lt;/a&gt;</w:t>
        </w:r>
        <w:r>
          <w:rPr>
            <w:rFonts w:ascii="Arial" w:hAnsi="Arial" w:eastAsia="Arial" w:cs="Arial"/>
            <w:sz w:val="22.00000"/>
            <w:szCs w:val="22.00000"/>
            <w:color w:val="000000"/>
          </w:rPr>
          <w:t>   </w:t>
        </w:r>
      </w:p>
    </wx:sect>
    <w:sectPr>
      <w:type w:val="nextPage"/>
      <w:pgSz w:w="12240" w:h="15840.00000"/>
      <w:pgMar w:left="2417.00000" w:top="1427.00000" w:right="5710.00000" w:bottom="0.00000"/>
    </w:sectPr>
  </w:body>
</w:document>
</file>

<file path=word/settings.xml><?xml version="1.0" encoding="utf-8"?>
<w:settings xmlns:o="urn:schemas-microsoft-com:office:office" xmlns:r="http://schemas.openxmlformats.org/officeDocument/2006/relationships" xmlns:w="http://schemas.openxmlformats.org/wordprocessingml/2006/main">
  <w:view w:val="print"/>
  <w:zoom w:percent="100"/>
  <w:decimalSymbol w:val=","/>
  <w:themeFontLang w:val="en-EN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EN" w:eastAsia="en-EN" w:bidi="ar-SA"/>
      </w:rPr>
    </w:rPrDefault>
    <w:pPrDefault/>
  </w:docDefaults>
</w:styles>
</file>

<file path=word/_rels/document.xml.rels><?xml version="1.0" encoding="UTF-8" standalone="yes"?>
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image" Target="media/image1.jpeg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