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94409" w14:textId="77777777" w:rsidR="0020167C" w:rsidRPr="0020167C" w:rsidRDefault="0020167C" w:rsidP="0020167C">
      <w:pPr>
        <w:rPr>
          <w:rFonts w:ascii="Times New Roman" w:hAnsi="Times New Roman" w:cs="Times New Roman"/>
          <w:b/>
          <w:bCs/>
        </w:rPr>
      </w:pPr>
      <w:r w:rsidRPr="0020167C">
        <w:rPr>
          <w:rFonts w:ascii="Times New Roman" w:hAnsi="Times New Roman" w:cs="Times New Roman"/>
          <w:b/>
          <w:bCs/>
        </w:rPr>
        <w:t>1. Toughest feature to scale – and why</w:t>
      </w:r>
    </w:p>
    <w:p w14:paraId="1EE4023C" w14:textId="77777777" w:rsidR="0020167C" w:rsidRPr="0020167C" w:rsidRDefault="0020167C" w:rsidP="0020167C">
      <w:p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Among the highlighted features—</w:t>
      </w:r>
      <w:r w:rsidRPr="0020167C">
        <w:rPr>
          <w:rFonts w:ascii="Times New Roman" w:hAnsi="Times New Roman" w:cs="Times New Roman"/>
          <w:b/>
          <w:bCs/>
        </w:rPr>
        <w:t>distributed hierarchy</w:t>
      </w:r>
      <w:r w:rsidRPr="0020167C">
        <w:rPr>
          <w:rFonts w:ascii="Times New Roman" w:hAnsi="Times New Roman" w:cs="Times New Roman"/>
        </w:rPr>
        <w:t xml:space="preserve">, </w:t>
      </w:r>
      <w:r w:rsidRPr="0020167C">
        <w:rPr>
          <w:rFonts w:ascii="Times New Roman" w:hAnsi="Times New Roman" w:cs="Times New Roman"/>
          <w:b/>
          <w:bCs/>
        </w:rPr>
        <w:t>sparsity</w:t>
      </w:r>
      <w:r w:rsidRPr="0020167C">
        <w:rPr>
          <w:rFonts w:ascii="Times New Roman" w:hAnsi="Times New Roman" w:cs="Times New Roman"/>
        </w:rPr>
        <w:t xml:space="preserve">, </w:t>
      </w:r>
      <w:r w:rsidRPr="0020167C">
        <w:rPr>
          <w:rFonts w:ascii="Times New Roman" w:hAnsi="Times New Roman" w:cs="Times New Roman"/>
          <w:b/>
          <w:bCs/>
        </w:rPr>
        <w:t>neuronal scalability</w:t>
      </w:r>
      <w:r w:rsidRPr="0020167C">
        <w:rPr>
          <w:rFonts w:ascii="Times New Roman" w:hAnsi="Times New Roman" w:cs="Times New Roman"/>
        </w:rPr>
        <w:t xml:space="preserve">, </w:t>
      </w:r>
      <w:r w:rsidRPr="0020167C">
        <w:rPr>
          <w:rFonts w:ascii="Times New Roman" w:hAnsi="Times New Roman" w:cs="Times New Roman"/>
          <w:b/>
          <w:bCs/>
        </w:rPr>
        <w:t>plasticity</w:t>
      </w:r>
      <w:r w:rsidRPr="0020167C">
        <w:rPr>
          <w:rFonts w:ascii="Times New Roman" w:hAnsi="Times New Roman" w:cs="Times New Roman"/>
        </w:rPr>
        <w:t xml:space="preserve">, and </w:t>
      </w:r>
      <w:r w:rsidRPr="0020167C">
        <w:rPr>
          <w:rFonts w:ascii="Times New Roman" w:hAnsi="Times New Roman" w:cs="Times New Roman"/>
          <w:b/>
          <w:bCs/>
        </w:rPr>
        <w:t>interconnectivity</w:t>
      </w:r>
      <w:r w:rsidRPr="0020167C">
        <w:rPr>
          <w:rFonts w:ascii="Times New Roman" w:hAnsi="Times New Roman" w:cs="Times New Roman"/>
        </w:rPr>
        <w:t>—</w:t>
      </w:r>
      <w:r w:rsidRPr="0020167C">
        <w:rPr>
          <w:rFonts w:ascii="Times New Roman" w:hAnsi="Times New Roman" w:cs="Times New Roman"/>
          <w:b/>
          <w:bCs/>
        </w:rPr>
        <w:t>neuronal scalability</w:t>
      </w:r>
      <w:r w:rsidRPr="0020167C">
        <w:rPr>
          <w:rFonts w:ascii="Times New Roman" w:hAnsi="Times New Roman" w:cs="Times New Roman"/>
        </w:rPr>
        <w:t xml:space="preserve"> stands out as the most challenging. It requires supporting hundreds of millions (or billions) of neurons across chips and racks while maintaining real-time dynamics and low energy use (</w:t>
      </w:r>
      <w:hyperlink r:id="rId7" w:tooltip="[PDF] Neuromorphic computing at scale - Gwern.net" w:history="1">
        <w:r w:rsidRPr="0020167C">
          <w:rPr>
            <w:rStyle w:val="Hyperlink"/>
            <w:rFonts w:ascii="Times New Roman" w:hAnsi="Times New Roman" w:cs="Times New Roman"/>
          </w:rPr>
          <w:t>gwern.net</w:t>
        </w:r>
      </w:hyperlink>
      <w:r w:rsidRPr="0020167C">
        <w:rPr>
          <w:rFonts w:ascii="Times New Roman" w:hAnsi="Times New Roman" w:cs="Times New Roman"/>
        </w:rPr>
        <w:t>). The difficulties lie in:</w:t>
      </w:r>
    </w:p>
    <w:p w14:paraId="2C368007" w14:textId="77777777" w:rsidR="0020167C" w:rsidRPr="0020167C" w:rsidRDefault="0020167C" w:rsidP="002016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Inter-chip communication bandwidth</w:t>
      </w:r>
      <w:r w:rsidRPr="0020167C">
        <w:rPr>
          <w:rFonts w:ascii="Times New Roman" w:hAnsi="Times New Roman" w:cs="Times New Roman"/>
        </w:rPr>
        <w:t xml:space="preserve"> needed to preserve spiking timing,</w:t>
      </w:r>
    </w:p>
    <w:p w14:paraId="41DA6A47" w14:textId="77777777" w:rsidR="0020167C" w:rsidRPr="0020167C" w:rsidRDefault="0020167C" w:rsidP="002016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Synchronizing event-driven systems</w:t>
      </w:r>
      <w:r w:rsidRPr="0020167C">
        <w:rPr>
          <w:rFonts w:ascii="Times New Roman" w:hAnsi="Times New Roman" w:cs="Times New Roman"/>
        </w:rPr>
        <w:t xml:space="preserve"> without central clocks,</w:t>
      </w:r>
    </w:p>
    <w:p w14:paraId="732C088C" w14:textId="77777777" w:rsidR="0020167C" w:rsidRPr="0020167C" w:rsidRDefault="0020167C" w:rsidP="002016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Efficient memory integration</w:t>
      </w:r>
      <w:r w:rsidRPr="0020167C">
        <w:rPr>
          <w:rFonts w:ascii="Times New Roman" w:hAnsi="Times New Roman" w:cs="Times New Roman"/>
        </w:rPr>
        <w:t xml:space="preserve"> to support synaptic plasticity at scale.</w:t>
      </w:r>
    </w:p>
    <w:p w14:paraId="7B50CC21" w14:textId="77777777" w:rsidR="0020167C" w:rsidRPr="0020167C" w:rsidRDefault="0020167C" w:rsidP="0020167C">
      <w:p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Successfully overcoming this will unlock:</w:t>
      </w:r>
    </w:p>
    <w:p w14:paraId="65B41622" w14:textId="77777777" w:rsidR="0020167C" w:rsidRPr="0020167C" w:rsidRDefault="0020167C" w:rsidP="002016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Real</w:t>
      </w:r>
      <w:r w:rsidRPr="0020167C">
        <w:rPr>
          <w:rFonts w:ascii="Times New Roman" w:hAnsi="Times New Roman" w:cs="Times New Roman"/>
        </w:rPr>
        <w:noBreakHyphen/>
        <w:t>time simulations of full-brain-scale networks,</w:t>
      </w:r>
    </w:p>
    <w:p w14:paraId="48C1F1D7" w14:textId="77777777" w:rsidR="0020167C" w:rsidRPr="0020167C" w:rsidRDefault="0020167C" w:rsidP="002016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Energy-efficient, on-device intelligence for robotics, IoT, and edge AI,</w:t>
      </w:r>
    </w:p>
    <w:p w14:paraId="480A69F1" w14:textId="498AEE04" w:rsidR="0020167C" w:rsidRPr="0020167C" w:rsidRDefault="0020167C" w:rsidP="002016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Solving NP-hard and graph-based problems natively on neuromorphic hardware.</w:t>
      </w:r>
    </w:p>
    <w:p w14:paraId="528F1904" w14:textId="77777777" w:rsidR="0020167C" w:rsidRPr="0020167C" w:rsidRDefault="0020167C" w:rsidP="0020167C">
      <w:pPr>
        <w:rPr>
          <w:rFonts w:ascii="Times New Roman" w:hAnsi="Times New Roman" w:cs="Times New Roman"/>
          <w:b/>
          <w:bCs/>
        </w:rPr>
      </w:pPr>
      <w:r w:rsidRPr="0020167C">
        <w:rPr>
          <w:rFonts w:ascii="Times New Roman" w:hAnsi="Times New Roman" w:cs="Times New Roman"/>
          <w:b/>
          <w:bCs/>
        </w:rPr>
        <w:t>2. The “</w:t>
      </w:r>
      <w:proofErr w:type="spellStart"/>
      <w:r w:rsidRPr="0020167C">
        <w:rPr>
          <w:rFonts w:ascii="Times New Roman" w:hAnsi="Times New Roman" w:cs="Times New Roman"/>
          <w:b/>
          <w:bCs/>
        </w:rPr>
        <w:t>AlexNet</w:t>
      </w:r>
      <w:proofErr w:type="spellEnd"/>
      <w:r w:rsidRPr="0020167C">
        <w:rPr>
          <w:rFonts w:ascii="Times New Roman" w:hAnsi="Times New Roman" w:cs="Times New Roman"/>
          <w:b/>
          <w:bCs/>
        </w:rPr>
        <w:t xml:space="preserve"> moment” for neuromorphic computing</w:t>
      </w:r>
    </w:p>
    <w:p w14:paraId="56BF9FD2" w14:textId="77777777" w:rsidR="0020167C" w:rsidRPr="0020167C" w:rsidRDefault="0020167C" w:rsidP="0020167C">
      <w:p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 xml:space="preserve">Analogous to deep learning’s surge tied to </w:t>
      </w:r>
      <w:proofErr w:type="spellStart"/>
      <w:r w:rsidRPr="0020167C">
        <w:rPr>
          <w:rFonts w:ascii="Times New Roman" w:hAnsi="Times New Roman" w:cs="Times New Roman"/>
        </w:rPr>
        <w:t>AlexNet</w:t>
      </w:r>
      <w:proofErr w:type="spellEnd"/>
      <w:r w:rsidRPr="0020167C">
        <w:rPr>
          <w:rFonts w:ascii="Times New Roman" w:hAnsi="Times New Roman" w:cs="Times New Roman"/>
        </w:rPr>
        <w:t xml:space="preserve"> and GPUs, neuromorphic computing is waiting on breakthroughs in:</w:t>
      </w:r>
    </w:p>
    <w:p w14:paraId="10630E50" w14:textId="77777777" w:rsidR="0020167C" w:rsidRPr="0020167C" w:rsidRDefault="0020167C" w:rsidP="002016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Programmable, memristor-based synaptic arrays</w:t>
      </w:r>
      <w:r w:rsidRPr="0020167C">
        <w:rPr>
          <w:rFonts w:ascii="Times New Roman" w:hAnsi="Times New Roman" w:cs="Times New Roman"/>
        </w:rPr>
        <w:t xml:space="preserve"> co-integrated with CMOS,</w:t>
      </w:r>
    </w:p>
    <w:p w14:paraId="4328D06E" w14:textId="77777777" w:rsidR="0020167C" w:rsidRPr="0020167C" w:rsidRDefault="0020167C" w:rsidP="002016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Scalable, asynchronous interconnect architectures</w:t>
      </w:r>
      <w:r w:rsidRPr="0020167C">
        <w:rPr>
          <w:rFonts w:ascii="Times New Roman" w:hAnsi="Times New Roman" w:cs="Times New Roman"/>
        </w:rPr>
        <w:t xml:space="preserve"> (e.g. hierarchical wafer-scale switches),</w:t>
      </w:r>
    </w:p>
    <w:p w14:paraId="0FD0DCBD" w14:textId="77777777" w:rsidR="0020167C" w:rsidRPr="0020167C" w:rsidRDefault="0020167C" w:rsidP="002016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Event-driven learning algorithms</w:t>
      </w:r>
      <w:r w:rsidRPr="0020167C">
        <w:rPr>
          <w:rFonts w:ascii="Times New Roman" w:hAnsi="Times New Roman" w:cs="Times New Roman"/>
        </w:rPr>
        <w:t xml:space="preserve"> that rival backpropagation in efficiency.</w:t>
      </w:r>
    </w:p>
    <w:p w14:paraId="5AB0EACB" w14:textId="77777777" w:rsidR="0020167C" w:rsidRPr="0020167C" w:rsidRDefault="0020167C" w:rsidP="0020167C">
      <w:p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 xml:space="preserve">A plausible trigger could be a system combining </w:t>
      </w:r>
      <w:proofErr w:type="spellStart"/>
      <w:r w:rsidRPr="0020167C">
        <w:rPr>
          <w:rFonts w:ascii="Times New Roman" w:hAnsi="Times New Roman" w:cs="Times New Roman"/>
        </w:rPr>
        <w:t>memristive</w:t>
      </w:r>
      <w:proofErr w:type="spellEnd"/>
      <w:r w:rsidRPr="0020167C">
        <w:rPr>
          <w:rFonts w:ascii="Times New Roman" w:hAnsi="Times New Roman" w:cs="Times New Roman"/>
        </w:rPr>
        <w:t xml:space="preserve"> crossbar arrays (for in-memory synaptic updates), local plasticity rules, and a deep spiking-learning framework—leading to breakthroughs in:</w:t>
      </w:r>
    </w:p>
    <w:p w14:paraId="502C470F" w14:textId="77777777" w:rsidR="0020167C" w:rsidRPr="0020167C" w:rsidRDefault="0020167C" w:rsidP="002016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Ultra-low</w:t>
      </w:r>
      <w:r w:rsidRPr="0020167C">
        <w:rPr>
          <w:rFonts w:ascii="Times New Roman" w:hAnsi="Times New Roman" w:cs="Times New Roman"/>
        </w:rPr>
        <w:noBreakHyphen/>
        <w:t>power vision,</w:t>
      </w:r>
    </w:p>
    <w:p w14:paraId="4DAEF812" w14:textId="77777777" w:rsidR="0020167C" w:rsidRPr="0020167C" w:rsidRDefault="0020167C" w:rsidP="002016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Real-time sensory integration (audio</w:t>
      </w:r>
      <w:r w:rsidRPr="0020167C">
        <w:rPr>
          <w:rFonts w:ascii="Times New Roman" w:hAnsi="Times New Roman" w:cs="Times New Roman"/>
        </w:rPr>
        <w:noBreakHyphen/>
        <w:t>vision),</w:t>
      </w:r>
    </w:p>
    <w:p w14:paraId="7083A01C" w14:textId="3FD71570" w:rsidR="0020167C" w:rsidRPr="0020167C" w:rsidRDefault="0020167C" w:rsidP="002016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Always-on robotics requiring adaptive on-device intelligence (e.g., drones, prosthetics).</w:t>
      </w:r>
    </w:p>
    <w:p w14:paraId="04A23694" w14:textId="77777777" w:rsidR="0020167C" w:rsidRPr="0020167C" w:rsidRDefault="0020167C" w:rsidP="0020167C">
      <w:pPr>
        <w:rPr>
          <w:rFonts w:ascii="Times New Roman" w:hAnsi="Times New Roman" w:cs="Times New Roman"/>
          <w:b/>
          <w:bCs/>
        </w:rPr>
      </w:pPr>
      <w:r w:rsidRPr="0020167C">
        <w:rPr>
          <w:rFonts w:ascii="Times New Roman" w:hAnsi="Times New Roman" w:cs="Times New Roman"/>
          <w:b/>
          <w:bCs/>
        </w:rPr>
        <w:t>3. Proposal for hardware–software framework interoperability</w:t>
      </w:r>
    </w:p>
    <w:p w14:paraId="5E148E86" w14:textId="77777777" w:rsidR="0020167C" w:rsidRPr="0020167C" w:rsidRDefault="0020167C" w:rsidP="0020167C">
      <w:p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To close the implementation–software gap:</w:t>
      </w:r>
    </w:p>
    <w:p w14:paraId="55ACA4D0" w14:textId="77777777" w:rsidR="0020167C" w:rsidRPr="0020167C" w:rsidRDefault="0020167C" w:rsidP="002016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Define a common intermediate representation (IR)</w:t>
      </w:r>
      <w:r w:rsidRPr="0020167C">
        <w:rPr>
          <w:rFonts w:ascii="Times New Roman" w:hAnsi="Times New Roman" w:cs="Times New Roman"/>
        </w:rPr>
        <w:t>—a spiking graph model with layers, synapse types, neuron models, and routing constraints.</w:t>
      </w:r>
    </w:p>
    <w:p w14:paraId="5B3B9C3F" w14:textId="77777777" w:rsidR="0020167C" w:rsidRPr="0020167C" w:rsidRDefault="0020167C" w:rsidP="002016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Develop compiler backends</w:t>
      </w:r>
      <w:r w:rsidRPr="0020167C">
        <w:rPr>
          <w:rFonts w:ascii="Times New Roman" w:hAnsi="Times New Roman" w:cs="Times New Roman"/>
        </w:rPr>
        <w:t xml:space="preserve"> for existing chips (</w:t>
      </w:r>
      <w:proofErr w:type="spellStart"/>
      <w:r w:rsidRPr="0020167C">
        <w:rPr>
          <w:rFonts w:ascii="Times New Roman" w:hAnsi="Times New Roman" w:cs="Times New Roman"/>
        </w:rPr>
        <w:t>Loihi</w:t>
      </w:r>
      <w:proofErr w:type="spellEnd"/>
      <w:r w:rsidRPr="0020167C">
        <w:rPr>
          <w:rFonts w:ascii="Times New Roman" w:hAnsi="Times New Roman" w:cs="Times New Roman"/>
        </w:rPr>
        <w:t xml:space="preserve">, </w:t>
      </w:r>
      <w:proofErr w:type="spellStart"/>
      <w:r w:rsidRPr="0020167C">
        <w:rPr>
          <w:rFonts w:ascii="Times New Roman" w:hAnsi="Times New Roman" w:cs="Times New Roman"/>
        </w:rPr>
        <w:t>TrueNorth</w:t>
      </w:r>
      <w:proofErr w:type="spellEnd"/>
      <w:r w:rsidRPr="0020167C">
        <w:rPr>
          <w:rFonts w:ascii="Times New Roman" w:hAnsi="Times New Roman" w:cs="Times New Roman"/>
        </w:rPr>
        <w:t xml:space="preserve">, </w:t>
      </w:r>
      <w:proofErr w:type="spellStart"/>
      <w:r w:rsidRPr="0020167C">
        <w:rPr>
          <w:rFonts w:ascii="Times New Roman" w:hAnsi="Times New Roman" w:cs="Times New Roman"/>
        </w:rPr>
        <w:t>SpiNNaker</w:t>
      </w:r>
      <w:proofErr w:type="spellEnd"/>
      <w:r w:rsidRPr="0020167C">
        <w:rPr>
          <w:rFonts w:ascii="Times New Roman" w:hAnsi="Times New Roman" w:cs="Times New Roman"/>
        </w:rPr>
        <w:t>) to translate IR to hardware-specific deployments.</w:t>
      </w:r>
    </w:p>
    <w:p w14:paraId="18E6112E" w14:textId="77777777" w:rsidR="0020167C" w:rsidRPr="0020167C" w:rsidRDefault="0020167C" w:rsidP="002016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 xml:space="preserve">Extend frameworks like </w:t>
      </w:r>
      <w:proofErr w:type="spellStart"/>
      <w:r w:rsidRPr="0020167C">
        <w:rPr>
          <w:rFonts w:ascii="Times New Roman" w:hAnsi="Times New Roman" w:cs="Times New Roman"/>
          <w:b/>
          <w:bCs/>
        </w:rPr>
        <w:t>PyTorch</w:t>
      </w:r>
      <w:proofErr w:type="spellEnd"/>
      <w:r w:rsidRPr="0020167C">
        <w:rPr>
          <w:rFonts w:ascii="Times New Roman" w:hAnsi="Times New Roman" w:cs="Times New Roman"/>
          <w:b/>
          <w:bCs/>
        </w:rPr>
        <w:t xml:space="preserve"> or TensorFlow</w:t>
      </w:r>
      <w:r w:rsidRPr="0020167C">
        <w:rPr>
          <w:rFonts w:ascii="Times New Roman" w:hAnsi="Times New Roman" w:cs="Times New Roman"/>
        </w:rPr>
        <w:t xml:space="preserve"> with a “Neuromorphic mode,” offering constructs for spiking layers and event-based training.</w:t>
      </w:r>
    </w:p>
    <w:p w14:paraId="4D2DC197" w14:textId="77777777" w:rsidR="0020167C" w:rsidRPr="0020167C" w:rsidRDefault="0020167C" w:rsidP="002016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Push open</w:t>
      </w:r>
      <w:r w:rsidRPr="0020167C">
        <w:rPr>
          <w:rFonts w:ascii="Times New Roman" w:hAnsi="Times New Roman" w:cs="Times New Roman"/>
          <w:b/>
          <w:bCs/>
        </w:rPr>
        <w:noBreakHyphen/>
        <w:t>source connectors</w:t>
      </w:r>
      <w:r w:rsidRPr="0020167C">
        <w:rPr>
          <w:rFonts w:ascii="Times New Roman" w:hAnsi="Times New Roman" w:cs="Times New Roman"/>
        </w:rPr>
        <w:t xml:space="preserve"> (e.g. ONNX</w:t>
      </w:r>
      <w:r w:rsidRPr="0020167C">
        <w:rPr>
          <w:rFonts w:ascii="Times New Roman" w:hAnsi="Times New Roman" w:cs="Times New Roman"/>
        </w:rPr>
        <w:noBreakHyphen/>
        <w:t>neuromorphic) that target both hardware simulators and physical chips.</w:t>
      </w:r>
    </w:p>
    <w:p w14:paraId="1AF4F4D0" w14:textId="0495B4A3" w:rsidR="0020167C" w:rsidRDefault="0020167C" w:rsidP="002016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Launch community challenges</w:t>
      </w:r>
      <w:r w:rsidRPr="0020167C">
        <w:rPr>
          <w:rFonts w:ascii="Times New Roman" w:hAnsi="Times New Roman" w:cs="Times New Roman"/>
        </w:rPr>
        <w:t xml:space="preserve"> (e.g. SNN</w:t>
      </w:r>
      <w:r w:rsidRPr="0020167C">
        <w:rPr>
          <w:rFonts w:ascii="Times New Roman" w:hAnsi="Times New Roman" w:cs="Times New Roman"/>
        </w:rPr>
        <w:noBreakHyphen/>
        <w:t>ImageNet, event</w:t>
      </w:r>
      <w:r w:rsidRPr="0020167C">
        <w:rPr>
          <w:rFonts w:ascii="Times New Roman" w:hAnsi="Times New Roman" w:cs="Times New Roman"/>
        </w:rPr>
        <w:noBreakHyphen/>
        <w:t>based object detection) to validate interoperability across platforms.</w:t>
      </w:r>
    </w:p>
    <w:p w14:paraId="6553D1A9" w14:textId="77777777" w:rsidR="0020167C" w:rsidRPr="0020167C" w:rsidRDefault="0020167C" w:rsidP="0020167C">
      <w:pPr>
        <w:numPr>
          <w:ilvl w:val="0"/>
          <w:numId w:val="5"/>
        </w:numPr>
        <w:rPr>
          <w:rFonts w:ascii="Times New Roman" w:hAnsi="Times New Roman" w:cs="Times New Roman"/>
        </w:rPr>
      </w:pPr>
    </w:p>
    <w:p w14:paraId="42608BE1" w14:textId="77777777" w:rsidR="0020167C" w:rsidRPr="0020167C" w:rsidRDefault="0020167C" w:rsidP="0020167C">
      <w:pPr>
        <w:rPr>
          <w:rFonts w:ascii="Times New Roman" w:hAnsi="Times New Roman" w:cs="Times New Roman"/>
          <w:b/>
          <w:bCs/>
        </w:rPr>
      </w:pPr>
      <w:r w:rsidRPr="0020167C">
        <w:rPr>
          <w:rFonts w:ascii="Times New Roman" w:hAnsi="Times New Roman" w:cs="Times New Roman"/>
          <w:b/>
          <w:bCs/>
        </w:rPr>
        <w:lastRenderedPageBreak/>
        <w:t>4. Unique benchmarking metrics beyond accuracy</w:t>
      </w:r>
    </w:p>
    <w:p w14:paraId="0CE3190C" w14:textId="77777777" w:rsidR="0020167C" w:rsidRPr="0020167C" w:rsidRDefault="0020167C" w:rsidP="0020167C">
      <w:p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Neuromorphic systems demand metrics reflecting their core strengths: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5772"/>
      </w:tblGrid>
      <w:tr w:rsidR="0020167C" w:rsidRPr="0020167C" w14:paraId="0A3B958F" w14:textId="77777777" w:rsidTr="00201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4A0D2" w14:textId="77777777" w:rsidR="0020167C" w:rsidRPr="0020167C" w:rsidRDefault="0020167C" w:rsidP="0020167C">
            <w:pPr>
              <w:rPr>
                <w:rFonts w:ascii="Times New Roman" w:hAnsi="Times New Roman" w:cs="Times New Roman"/>
                <w:b/>
                <w:bCs/>
              </w:rPr>
            </w:pPr>
            <w:r w:rsidRPr="0020167C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6DA92BA" w14:textId="77777777" w:rsidR="0020167C" w:rsidRPr="0020167C" w:rsidRDefault="0020167C" w:rsidP="0020167C">
            <w:pPr>
              <w:rPr>
                <w:rFonts w:ascii="Times New Roman" w:hAnsi="Times New Roman" w:cs="Times New Roman"/>
                <w:b/>
                <w:bCs/>
              </w:rPr>
            </w:pPr>
            <w:r w:rsidRPr="0020167C">
              <w:rPr>
                <w:rFonts w:ascii="Times New Roman" w:hAnsi="Times New Roman" w:cs="Times New Roman"/>
                <w:b/>
                <w:bCs/>
              </w:rPr>
              <w:t>Motivation</w:t>
            </w:r>
          </w:p>
        </w:tc>
      </w:tr>
      <w:tr w:rsidR="0020167C" w:rsidRPr="0020167C" w14:paraId="531D588F" w14:textId="77777777" w:rsidTr="0020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33F7" w14:textId="77777777" w:rsidR="0020167C" w:rsidRPr="0020167C" w:rsidRDefault="0020167C" w:rsidP="0020167C">
            <w:pPr>
              <w:rPr>
                <w:rFonts w:ascii="Times New Roman" w:hAnsi="Times New Roman" w:cs="Times New Roman"/>
              </w:rPr>
            </w:pPr>
            <w:r w:rsidRPr="0020167C">
              <w:rPr>
                <w:rFonts w:ascii="Times New Roman" w:hAnsi="Times New Roman" w:cs="Times New Roman"/>
                <w:b/>
                <w:bCs/>
              </w:rPr>
              <w:t>Energy per inference + learning</w:t>
            </w:r>
          </w:p>
        </w:tc>
        <w:tc>
          <w:tcPr>
            <w:tcW w:w="0" w:type="auto"/>
            <w:vAlign w:val="center"/>
            <w:hideMark/>
          </w:tcPr>
          <w:p w14:paraId="36075A3B" w14:textId="77777777" w:rsidR="0020167C" w:rsidRPr="0020167C" w:rsidRDefault="0020167C" w:rsidP="0020167C">
            <w:pPr>
              <w:rPr>
                <w:rFonts w:ascii="Times New Roman" w:hAnsi="Times New Roman" w:cs="Times New Roman"/>
              </w:rPr>
            </w:pPr>
            <w:r w:rsidRPr="0020167C">
              <w:rPr>
                <w:rFonts w:ascii="Times New Roman" w:hAnsi="Times New Roman" w:cs="Times New Roman"/>
              </w:rPr>
              <w:t>Captures ultra</w:t>
            </w:r>
            <w:r w:rsidRPr="0020167C">
              <w:rPr>
                <w:rFonts w:ascii="Times New Roman" w:hAnsi="Times New Roman" w:cs="Times New Roman"/>
              </w:rPr>
              <w:noBreakHyphen/>
              <w:t>low power event-driven gains</w:t>
            </w:r>
          </w:p>
        </w:tc>
      </w:tr>
      <w:tr w:rsidR="0020167C" w:rsidRPr="0020167C" w14:paraId="2E600EF9" w14:textId="77777777" w:rsidTr="0020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3899" w14:textId="77777777" w:rsidR="0020167C" w:rsidRPr="0020167C" w:rsidRDefault="0020167C" w:rsidP="0020167C">
            <w:pPr>
              <w:rPr>
                <w:rFonts w:ascii="Times New Roman" w:hAnsi="Times New Roman" w:cs="Times New Roman"/>
              </w:rPr>
            </w:pPr>
            <w:r w:rsidRPr="0020167C">
              <w:rPr>
                <w:rFonts w:ascii="Times New Roman" w:hAnsi="Times New Roman" w:cs="Times New Roman"/>
                <w:b/>
                <w:bCs/>
              </w:rPr>
              <w:t>Spike latency</w:t>
            </w:r>
          </w:p>
        </w:tc>
        <w:tc>
          <w:tcPr>
            <w:tcW w:w="0" w:type="auto"/>
            <w:vAlign w:val="center"/>
            <w:hideMark/>
          </w:tcPr>
          <w:p w14:paraId="20170679" w14:textId="77777777" w:rsidR="0020167C" w:rsidRPr="0020167C" w:rsidRDefault="0020167C" w:rsidP="0020167C">
            <w:pPr>
              <w:rPr>
                <w:rFonts w:ascii="Times New Roman" w:hAnsi="Times New Roman" w:cs="Times New Roman"/>
              </w:rPr>
            </w:pPr>
            <w:r w:rsidRPr="0020167C">
              <w:rPr>
                <w:rFonts w:ascii="Times New Roman" w:hAnsi="Times New Roman" w:cs="Times New Roman"/>
              </w:rPr>
              <w:t>Measures time from input event to output, essential for low-latency contexts</w:t>
            </w:r>
          </w:p>
        </w:tc>
      </w:tr>
      <w:tr w:rsidR="0020167C" w:rsidRPr="0020167C" w14:paraId="452143FF" w14:textId="77777777" w:rsidTr="0020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B3715" w14:textId="77777777" w:rsidR="0020167C" w:rsidRPr="0020167C" w:rsidRDefault="0020167C" w:rsidP="0020167C">
            <w:pPr>
              <w:rPr>
                <w:rFonts w:ascii="Times New Roman" w:hAnsi="Times New Roman" w:cs="Times New Roman"/>
              </w:rPr>
            </w:pPr>
            <w:r w:rsidRPr="0020167C">
              <w:rPr>
                <w:rFonts w:ascii="Times New Roman" w:hAnsi="Times New Roman" w:cs="Times New Roman"/>
                <w:b/>
                <w:bCs/>
              </w:rPr>
              <w:t>Sparsity rate</w:t>
            </w:r>
          </w:p>
        </w:tc>
        <w:tc>
          <w:tcPr>
            <w:tcW w:w="0" w:type="auto"/>
            <w:vAlign w:val="center"/>
            <w:hideMark/>
          </w:tcPr>
          <w:p w14:paraId="32ECE530" w14:textId="77777777" w:rsidR="0020167C" w:rsidRPr="0020167C" w:rsidRDefault="0020167C" w:rsidP="0020167C">
            <w:pPr>
              <w:rPr>
                <w:rFonts w:ascii="Times New Roman" w:hAnsi="Times New Roman" w:cs="Times New Roman"/>
              </w:rPr>
            </w:pPr>
            <w:r w:rsidRPr="0020167C">
              <w:rPr>
                <w:rFonts w:ascii="Times New Roman" w:hAnsi="Times New Roman" w:cs="Times New Roman"/>
              </w:rPr>
              <w:t>Ratio of active neurons/synapses—shows efficiency</w:t>
            </w:r>
          </w:p>
        </w:tc>
      </w:tr>
      <w:tr w:rsidR="0020167C" w:rsidRPr="0020167C" w14:paraId="7D2425DE" w14:textId="77777777" w:rsidTr="0020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A5425" w14:textId="77777777" w:rsidR="0020167C" w:rsidRPr="0020167C" w:rsidRDefault="0020167C" w:rsidP="0020167C">
            <w:pPr>
              <w:rPr>
                <w:rFonts w:ascii="Times New Roman" w:hAnsi="Times New Roman" w:cs="Times New Roman"/>
              </w:rPr>
            </w:pPr>
            <w:r w:rsidRPr="0020167C">
              <w:rPr>
                <w:rFonts w:ascii="Times New Roman" w:hAnsi="Times New Roman" w:cs="Times New Roman"/>
                <w:b/>
                <w:bCs/>
              </w:rPr>
              <w:t>Plasticity/synaptic updates per second</w:t>
            </w:r>
          </w:p>
        </w:tc>
        <w:tc>
          <w:tcPr>
            <w:tcW w:w="0" w:type="auto"/>
            <w:vAlign w:val="center"/>
            <w:hideMark/>
          </w:tcPr>
          <w:p w14:paraId="60BAE65B" w14:textId="77777777" w:rsidR="0020167C" w:rsidRPr="0020167C" w:rsidRDefault="0020167C" w:rsidP="0020167C">
            <w:pPr>
              <w:rPr>
                <w:rFonts w:ascii="Times New Roman" w:hAnsi="Times New Roman" w:cs="Times New Roman"/>
              </w:rPr>
            </w:pPr>
            <w:r w:rsidRPr="0020167C">
              <w:rPr>
                <w:rFonts w:ascii="Times New Roman" w:hAnsi="Times New Roman" w:cs="Times New Roman"/>
              </w:rPr>
              <w:t>Evaluates learning capability</w:t>
            </w:r>
          </w:p>
        </w:tc>
      </w:tr>
      <w:tr w:rsidR="0020167C" w:rsidRPr="0020167C" w14:paraId="574DAAE7" w14:textId="77777777" w:rsidTr="0020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BCAB" w14:textId="77777777" w:rsidR="0020167C" w:rsidRPr="0020167C" w:rsidRDefault="0020167C" w:rsidP="0020167C">
            <w:pPr>
              <w:rPr>
                <w:rFonts w:ascii="Times New Roman" w:hAnsi="Times New Roman" w:cs="Times New Roman"/>
              </w:rPr>
            </w:pPr>
            <w:r w:rsidRPr="0020167C">
              <w:rPr>
                <w:rFonts w:ascii="Times New Roman" w:hAnsi="Times New Roman" w:cs="Times New Roman"/>
                <w:b/>
                <w:bCs/>
              </w:rPr>
              <w:t>Scalability score</w:t>
            </w:r>
          </w:p>
        </w:tc>
        <w:tc>
          <w:tcPr>
            <w:tcW w:w="0" w:type="auto"/>
            <w:vAlign w:val="center"/>
            <w:hideMark/>
          </w:tcPr>
          <w:p w14:paraId="65CBD23F" w14:textId="77777777" w:rsidR="0020167C" w:rsidRPr="0020167C" w:rsidRDefault="0020167C" w:rsidP="0020167C">
            <w:pPr>
              <w:rPr>
                <w:rFonts w:ascii="Times New Roman" w:hAnsi="Times New Roman" w:cs="Times New Roman"/>
              </w:rPr>
            </w:pPr>
            <w:r w:rsidRPr="0020167C">
              <w:rPr>
                <w:rFonts w:ascii="Times New Roman" w:hAnsi="Times New Roman" w:cs="Times New Roman"/>
              </w:rPr>
              <w:t>Efficiency normalized across simulated neuron counts</w:t>
            </w:r>
          </w:p>
        </w:tc>
      </w:tr>
      <w:tr w:rsidR="0020167C" w:rsidRPr="0020167C" w14:paraId="446D2F40" w14:textId="77777777" w:rsidTr="0020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4EF6" w14:textId="77777777" w:rsidR="0020167C" w:rsidRPr="0020167C" w:rsidRDefault="0020167C" w:rsidP="0020167C">
            <w:pPr>
              <w:rPr>
                <w:rFonts w:ascii="Times New Roman" w:hAnsi="Times New Roman" w:cs="Times New Roman"/>
              </w:rPr>
            </w:pPr>
            <w:r w:rsidRPr="0020167C">
              <w:rPr>
                <w:rFonts w:ascii="Times New Roman" w:hAnsi="Times New Roman" w:cs="Times New Roman"/>
                <w:b/>
                <w:bCs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42BC148D" w14:textId="77777777" w:rsidR="0020167C" w:rsidRPr="0020167C" w:rsidRDefault="0020167C" w:rsidP="0020167C">
            <w:pPr>
              <w:rPr>
                <w:rFonts w:ascii="Times New Roman" w:hAnsi="Times New Roman" w:cs="Times New Roman"/>
              </w:rPr>
            </w:pPr>
            <w:r w:rsidRPr="0020167C">
              <w:rPr>
                <w:rFonts w:ascii="Times New Roman" w:hAnsi="Times New Roman" w:cs="Times New Roman"/>
              </w:rPr>
              <w:t>Performance degradation under simulated failures</w:t>
            </w:r>
          </w:p>
        </w:tc>
      </w:tr>
    </w:tbl>
    <w:p w14:paraId="2BBA95C6" w14:textId="77777777" w:rsidR="0020167C" w:rsidRPr="0020167C" w:rsidRDefault="0020167C" w:rsidP="0020167C">
      <w:p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 xml:space="preserve">Standardization via </w:t>
      </w:r>
      <w:r w:rsidRPr="0020167C">
        <w:rPr>
          <w:rFonts w:ascii="Times New Roman" w:hAnsi="Times New Roman" w:cs="Times New Roman"/>
          <w:b/>
          <w:bCs/>
        </w:rPr>
        <w:t>Tiered Benchmarks</w:t>
      </w:r>
      <w:r w:rsidRPr="0020167C">
        <w:rPr>
          <w:rFonts w:ascii="Times New Roman" w:hAnsi="Times New Roman" w:cs="Times New Roman"/>
        </w:rPr>
        <w:t>:</w:t>
      </w:r>
    </w:p>
    <w:p w14:paraId="30109982" w14:textId="77777777" w:rsidR="0020167C" w:rsidRPr="0020167C" w:rsidRDefault="0020167C" w:rsidP="0020167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Tier 1: Basic tasks (e.g. MNIST, N</w:t>
      </w:r>
      <w:r w:rsidRPr="0020167C">
        <w:rPr>
          <w:rFonts w:ascii="Times New Roman" w:hAnsi="Times New Roman" w:cs="Times New Roman"/>
        </w:rPr>
        <w:noBreakHyphen/>
        <w:t>back recognition),</w:t>
      </w:r>
    </w:p>
    <w:p w14:paraId="07DDDC22" w14:textId="77777777" w:rsidR="0020167C" w:rsidRPr="0020167C" w:rsidRDefault="0020167C" w:rsidP="0020167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Tier 2: Event</w:t>
      </w:r>
      <w:r w:rsidRPr="0020167C">
        <w:rPr>
          <w:rFonts w:ascii="Times New Roman" w:hAnsi="Times New Roman" w:cs="Times New Roman"/>
        </w:rPr>
        <w:noBreakHyphen/>
        <w:t>based vision/robotics,</w:t>
      </w:r>
    </w:p>
    <w:p w14:paraId="6552B7E6" w14:textId="77777777" w:rsidR="0020167C" w:rsidRPr="0020167C" w:rsidRDefault="0020167C" w:rsidP="0020167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Tier 3: Large spiking network applications (e.g. graph problems),</w:t>
      </w:r>
    </w:p>
    <w:p w14:paraId="2EF0D038" w14:textId="05E011E1" w:rsidR="0020167C" w:rsidRPr="0020167C" w:rsidRDefault="0020167C" w:rsidP="0020167C">
      <w:p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with mandatory reporting across all metrics to allow fair comparison across architectures.</w:t>
      </w:r>
    </w:p>
    <w:p w14:paraId="6770C2F1" w14:textId="77777777" w:rsidR="0020167C" w:rsidRPr="0020167C" w:rsidRDefault="0020167C" w:rsidP="0020167C">
      <w:pPr>
        <w:rPr>
          <w:rFonts w:ascii="Times New Roman" w:hAnsi="Times New Roman" w:cs="Times New Roman"/>
          <w:b/>
          <w:bCs/>
        </w:rPr>
      </w:pPr>
      <w:r w:rsidRPr="0020167C">
        <w:rPr>
          <w:rFonts w:ascii="Times New Roman" w:hAnsi="Times New Roman" w:cs="Times New Roman"/>
          <w:b/>
          <w:bCs/>
        </w:rPr>
        <w:t>5. Why emerging memories matter</w:t>
      </w:r>
    </w:p>
    <w:p w14:paraId="6BF38625" w14:textId="77777777" w:rsidR="0020167C" w:rsidRPr="0020167C" w:rsidRDefault="0020167C" w:rsidP="0020167C">
      <w:p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 xml:space="preserve">Emerging memories like </w:t>
      </w:r>
      <w:r w:rsidRPr="0020167C">
        <w:rPr>
          <w:rFonts w:ascii="Times New Roman" w:hAnsi="Times New Roman" w:cs="Times New Roman"/>
          <w:b/>
          <w:bCs/>
        </w:rPr>
        <w:t>memristors</w:t>
      </w:r>
      <w:r w:rsidRPr="0020167C">
        <w:rPr>
          <w:rFonts w:ascii="Times New Roman" w:hAnsi="Times New Roman" w:cs="Times New Roman"/>
        </w:rPr>
        <w:t xml:space="preserve"> and </w:t>
      </w:r>
      <w:r w:rsidRPr="0020167C">
        <w:rPr>
          <w:rFonts w:ascii="Times New Roman" w:hAnsi="Times New Roman" w:cs="Times New Roman"/>
          <w:b/>
          <w:bCs/>
        </w:rPr>
        <w:t>phase</w:t>
      </w:r>
      <w:r w:rsidRPr="0020167C">
        <w:rPr>
          <w:rFonts w:ascii="Times New Roman" w:hAnsi="Times New Roman" w:cs="Times New Roman"/>
          <w:b/>
          <w:bCs/>
        </w:rPr>
        <w:noBreakHyphen/>
        <w:t>change memory (PCM)</w:t>
      </w:r>
      <w:r w:rsidRPr="0020167C">
        <w:rPr>
          <w:rFonts w:ascii="Times New Roman" w:hAnsi="Times New Roman" w:cs="Times New Roman"/>
        </w:rPr>
        <w:t xml:space="preserve"> enable </w:t>
      </w:r>
      <w:r w:rsidRPr="0020167C">
        <w:rPr>
          <w:rFonts w:ascii="Times New Roman" w:hAnsi="Times New Roman" w:cs="Times New Roman"/>
          <w:b/>
          <w:bCs/>
        </w:rPr>
        <w:t>compute-in-memory</w:t>
      </w:r>
      <w:r w:rsidRPr="0020167C">
        <w:rPr>
          <w:rFonts w:ascii="Times New Roman" w:hAnsi="Times New Roman" w:cs="Times New Roman"/>
        </w:rPr>
        <w:t xml:space="preserve"> and </w:t>
      </w:r>
      <w:r w:rsidRPr="0020167C">
        <w:rPr>
          <w:rFonts w:ascii="Times New Roman" w:hAnsi="Times New Roman" w:cs="Times New Roman"/>
          <w:b/>
          <w:bCs/>
        </w:rPr>
        <w:t>in-situ plasticity</w:t>
      </w:r>
      <w:r w:rsidRPr="0020167C">
        <w:rPr>
          <w:rFonts w:ascii="Times New Roman" w:hAnsi="Times New Roman" w:cs="Times New Roman"/>
        </w:rPr>
        <w:t>, sidestepping the bottleneck of traditional von Neumann designs. Specific promising avenues:</w:t>
      </w:r>
    </w:p>
    <w:p w14:paraId="786E172C" w14:textId="77777777" w:rsidR="0020167C" w:rsidRPr="0020167C" w:rsidRDefault="0020167C" w:rsidP="002016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Analog multi-bit synaptic weights</w:t>
      </w:r>
      <w:r w:rsidRPr="0020167C">
        <w:rPr>
          <w:rFonts w:ascii="Times New Roman" w:hAnsi="Times New Roman" w:cs="Times New Roman"/>
        </w:rPr>
        <w:t>: enabling dense plastic arrays,</w:t>
      </w:r>
    </w:p>
    <w:p w14:paraId="327BFC2E" w14:textId="77777777" w:rsidR="0020167C" w:rsidRPr="0020167C" w:rsidRDefault="0020167C" w:rsidP="002016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On-chip STDP mechanisms</w:t>
      </w:r>
      <w:r w:rsidRPr="0020167C">
        <w:rPr>
          <w:rFonts w:ascii="Times New Roman" w:hAnsi="Times New Roman" w:cs="Times New Roman"/>
        </w:rPr>
        <w:t>: supporting local learning,</w:t>
      </w:r>
    </w:p>
    <w:p w14:paraId="59863AAA" w14:textId="77777777" w:rsidR="0020167C" w:rsidRPr="0020167C" w:rsidRDefault="0020167C" w:rsidP="002016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3D</w:t>
      </w:r>
      <w:r w:rsidRPr="0020167C">
        <w:rPr>
          <w:rFonts w:ascii="Times New Roman" w:hAnsi="Times New Roman" w:cs="Times New Roman"/>
          <w:b/>
          <w:bCs/>
        </w:rPr>
        <w:noBreakHyphen/>
        <w:t>stacked arrays</w:t>
      </w:r>
      <w:r w:rsidRPr="0020167C">
        <w:rPr>
          <w:rFonts w:ascii="Times New Roman" w:hAnsi="Times New Roman" w:cs="Times New Roman"/>
        </w:rPr>
        <w:t xml:space="preserve"> co-located with neuron circuits for tight integration,</w:t>
      </w:r>
    </w:p>
    <w:p w14:paraId="0D857051" w14:textId="77777777" w:rsidR="0020167C" w:rsidRPr="0020167C" w:rsidRDefault="0020167C" w:rsidP="002016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 xml:space="preserve">Stochastic </w:t>
      </w:r>
      <w:proofErr w:type="spellStart"/>
      <w:r w:rsidRPr="0020167C">
        <w:rPr>
          <w:rFonts w:ascii="Times New Roman" w:hAnsi="Times New Roman" w:cs="Times New Roman"/>
          <w:b/>
          <w:bCs/>
        </w:rPr>
        <w:t>memristive</w:t>
      </w:r>
      <w:proofErr w:type="spellEnd"/>
      <w:r w:rsidRPr="002016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67C">
        <w:rPr>
          <w:rFonts w:ascii="Times New Roman" w:hAnsi="Times New Roman" w:cs="Times New Roman"/>
          <w:b/>
          <w:bCs/>
        </w:rPr>
        <w:t>behavior</w:t>
      </w:r>
      <w:proofErr w:type="spellEnd"/>
      <w:r w:rsidRPr="0020167C">
        <w:rPr>
          <w:rFonts w:ascii="Times New Roman" w:hAnsi="Times New Roman" w:cs="Times New Roman"/>
        </w:rPr>
        <w:t xml:space="preserve"> for inherently probabilistic spiking models (e.g. Boltzmann-like inference).</w:t>
      </w:r>
    </w:p>
    <w:p w14:paraId="53327DC2" w14:textId="77777777" w:rsidR="0020167C" w:rsidRPr="0020167C" w:rsidRDefault="0020167C" w:rsidP="0020167C">
      <w:p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Key research directions:</w:t>
      </w:r>
    </w:p>
    <w:p w14:paraId="530F6D5E" w14:textId="77777777" w:rsidR="0020167C" w:rsidRPr="0020167C" w:rsidRDefault="0020167C" w:rsidP="0020167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Variability</w:t>
      </w:r>
      <w:r w:rsidRPr="0020167C">
        <w:rPr>
          <w:rFonts w:ascii="Times New Roman" w:hAnsi="Times New Roman" w:cs="Times New Roman"/>
          <w:b/>
          <w:bCs/>
        </w:rPr>
        <w:noBreakHyphen/>
        <w:t>aware learning</w:t>
      </w:r>
      <w:r w:rsidRPr="0020167C">
        <w:rPr>
          <w:rFonts w:ascii="Times New Roman" w:hAnsi="Times New Roman" w:cs="Times New Roman"/>
        </w:rPr>
        <w:t>, making use of device imperfections,</w:t>
      </w:r>
    </w:p>
    <w:p w14:paraId="11E38C96" w14:textId="77777777" w:rsidR="0020167C" w:rsidRPr="0020167C" w:rsidRDefault="0020167C" w:rsidP="0020167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Hybrid CMOS</w:t>
      </w:r>
      <w:r w:rsidRPr="0020167C">
        <w:rPr>
          <w:rFonts w:ascii="Times New Roman" w:hAnsi="Times New Roman" w:cs="Times New Roman"/>
          <w:b/>
          <w:bCs/>
        </w:rPr>
        <w:noBreakHyphen/>
        <w:t>memristor neurosynaptic cores</w:t>
      </w:r>
      <w:r w:rsidRPr="0020167C">
        <w:rPr>
          <w:rFonts w:ascii="Times New Roman" w:hAnsi="Times New Roman" w:cs="Times New Roman"/>
        </w:rPr>
        <w:t xml:space="preserve"> with local event</w:t>
      </w:r>
      <w:r w:rsidRPr="0020167C">
        <w:rPr>
          <w:rFonts w:ascii="Times New Roman" w:hAnsi="Times New Roman" w:cs="Times New Roman"/>
        </w:rPr>
        <w:noBreakHyphen/>
        <w:t>driven plasticity,</w:t>
      </w:r>
    </w:p>
    <w:p w14:paraId="61951D5F" w14:textId="77777777" w:rsidR="0020167C" w:rsidRPr="0020167C" w:rsidRDefault="0020167C" w:rsidP="0020167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Mapping deep SNNs onto memristor hardware</w:t>
      </w:r>
      <w:r w:rsidRPr="0020167C">
        <w:rPr>
          <w:rFonts w:ascii="Times New Roman" w:hAnsi="Times New Roman" w:cs="Times New Roman"/>
        </w:rPr>
        <w:t>, balancing precision and sparsity,</w:t>
      </w:r>
    </w:p>
    <w:p w14:paraId="3094BF45" w14:textId="77777777" w:rsidR="0020167C" w:rsidRPr="0020167C" w:rsidRDefault="0020167C" w:rsidP="0020167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  <w:b/>
          <w:bCs/>
        </w:rPr>
        <w:t>Exploring PCM for homeostatic and metaplastic mechanisms</w:t>
      </w:r>
      <w:r w:rsidRPr="0020167C">
        <w:rPr>
          <w:rFonts w:ascii="Times New Roman" w:hAnsi="Times New Roman" w:cs="Times New Roman"/>
        </w:rPr>
        <w:t>, enabling self</w:t>
      </w:r>
      <w:r w:rsidRPr="0020167C">
        <w:rPr>
          <w:rFonts w:ascii="Times New Roman" w:hAnsi="Times New Roman" w:cs="Times New Roman"/>
        </w:rPr>
        <w:noBreakHyphen/>
        <w:t>organizing neuromorphic systems.</w:t>
      </w:r>
    </w:p>
    <w:p w14:paraId="557A9A46" w14:textId="001AA9C0" w:rsidR="0020167C" w:rsidRDefault="0020167C" w:rsidP="0020167C">
      <w:pPr>
        <w:rPr>
          <w:rFonts w:ascii="Times New Roman" w:hAnsi="Times New Roman" w:cs="Times New Roman"/>
        </w:rPr>
      </w:pPr>
    </w:p>
    <w:p w14:paraId="7D7C7578" w14:textId="77777777" w:rsidR="0020167C" w:rsidRPr="0020167C" w:rsidRDefault="0020167C" w:rsidP="0020167C">
      <w:pPr>
        <w:rPr>
          <w:rFonts w:ascii="Times New Roman" w:hAnsi="Times New Roman" w:cs="Times New Roman"/>
        </w:rPr>
      </w:pPr>
    </w:p>
    <w:p w14:paraId="5B7D51F6" w14:textId="44D4C03E" w:rsidR="0020167C" w:rsidRPr="0020167C" w:rsidRDefault="0020167C" w:rsidP="0020167C">
      <w:pPr>
        <w:rPr>
          <w:rFonts w:ascii="Times New Roman" w:hAnsi="Times New Roman" w:cs="Times New Roman"/>
          <w:b/>
          <w:bCs/>
        </w:rPr>
      </w:pPr>
      <w:r w:rsidRPr="0020167C">
        <w:rPr>
          <w:rFonts w:ascii="Times New Roman" w:hAnsi="Times New Roman" w:cs="Times New Roman"/>
          <w:b/>
          <w:bCs/>
        </w:rPr>
        <w:lastRenderedPageBreak/>
        <w:t>Final Take</w:t>
      </w:r>
    </w:p>
    <w:p w14:paraId="71BE1EBC" w14:textId="77777777" w:rsidR="0020167C" w:rsidRPr="0020167C" w:rsidRDefault="0020167C" w:rsidP="0020167C">
      <w:pPr>
        <w:rPr>
          <w:rFonts w:ascii="Times New Roman" w:hAnsi="Times New Roman" w:cs="Times New Roman"/>
        </w:rPr>
      </w:pPr>
      <w:r w:rsidRPr="0020167C">
        <w:rPr>
          <w:rFonts w:ascii="Times New Roman" w:hAnsi="Times New Roman" w:cs="Times New Roman"/>
        </w:rPr>
        <w:t>Neuromorphic computing at scale is at a pivotal inflection point—poised for breakthroughs if we can engineer scalable synaptic fabrics, co-design software–hardware ecosystems, and define benchmarks that capture real-world dynamics. With integrated memories and event-driven plasticity, neuromorphic systems could leap beyond von Neumann limits to deliver energy-efficient, adaptive, and trustworthy intelligence in edge and networked environments.</w:t>
      </w:r>
    </w:p>
    <w:p w14:paraId="1F50E98C" w14:textId="30DFD467" w:rsidR="0020167C" w:rsidRPr="0020167C" w:rsidRDefault="0020167C" w:rsidP="0020167C">
      <w:pPr>
        <w:rPr>
          <w:rFonts w:ascii="Times New Roman" w:hAnsi="Times New Roman" w:cs="Times New Roman"/>
        </w:rPr>
      </w:pPr>
    </w:p>
    <w:p w14:paraId="385F737F" w14:textId="77777777" w:rsidR="00C97862" w:rsidRPr="0020167C" w:rsidRDefault="00C97862">
      <w:pPr>
        <w:rPr>
          <w:rFonts w:ascii="Times New Roman" w:hAnsi="Times New Roman" w:cs="Times New Roman"/>
        </w:rPr>
      </w:pPr>
    </w:p>
    <w:sectPr w:rsidR="00C97862" w:rsidRPr="002016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D5479" w14:textId="77777777" w:rsidR="0020167C" w:rsidRDefault="0020167C" w:rsidP="0020167C">
      <w:pPr>
        <w:spacing w:after="0" w:line="240" w:lineRule="auto"/>
      </w:pPr>
      <w:r>
        <w:separator/>
      </w:r>
    </w:p>
  </w:endnote>
  <w:endnote w:type="continuationSeparator" w:id="0">
    <w:p w14:paraId="7C533B06" w14:textId="77777777" w:rsidR="0020167C" w:rsidRDefault="0020167C" w:rsidP="0020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67F7B" w14:textId="77777777" w:rsidR="0020167C" w:rsidRDefault="0020167C" w:rsidP="0020167C">
      <w:pPr>
        <w:spacing w:after="0" w:line="240" w:lineRule="auto"/>
      </w:pPr>
      <w:r>
        <w:separator/>
      </w:r>
    </w:p>
  </w:footnote>
  <w:footnote w:type="continuationSeparator" w:id="0">
    <w:p w14:paraId="350E7D1C" w14:textId="77777777" w:rsidR="0020167C" w:rsidRDefault="0020167C" w:rsidP="00201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D07A" w14:textId="77777777" w:rsidR="0020167C" w:rsidRPr="007B7E37" w:rsidRDefault="0020167C">
    <w:pPr>
      <w:pStyle w:val="Header"/>
      <w:rPr>
        <w:rFonts w:ascii="Times New Roman" w:hAnsi="Times New Roman" w:cs="Times New Roman"/>
        <w:b/>
        <w:bCs/>
      </w:rPr>
    </w:pPr>
    <w:r w:rsidRPr="007B7E37">
      <w:rPr>
        <w:rFonts w:ascii="Times New Roman" w:hAnsi="Times New Roman" w:cs="Times New Roman"/>
        <w:b/>
        <w:bCs/>
      </w:rPr>
      <w:t>Scaling the Spike: Unlocking Neuromorphic Computing at Brain</w:t>
    </w:r>
    <w:r w:rsidRPr="007B7E37">
      <w:rPr>
        <w:rFonts w:ascii="Times New Roman" w:hAnsi="Times New Roman" w:cs="Times New Roman"/>
        <w:b/>
        <w:bCs/>
      </w:rPr>
      <w:noBreakHyphen/>
      <w:t>Scale</w:t>
    </w:r>
  </w:p>
  <w:p w14:paraId="22D31ABB" w14:textId="4C3AB95A" w:rsidR="0020167C" w:rsidRPr="007B7E37" w:rsidRDefault="0020167C">
    <w:pPr>
      <w:pStyle w:val="Header"/>
      <w:rPr>
        <w:rFonts w:ascii="Times New Roman" w:hAnsi="Times New Roman" w:cs="Times New Roman"/>
        <w:b/>
        <w:bCs/>
      </w:rPr>
    </w:pPr>
    <w:r w:rsidRPr="007B7E37">
      <w:rPr>
        <w:rFonts w:ascii="Times New Roman" w:hAnsi="Times New Roman" w:cs="Times New Roman"/>
        <w:b/>
        <w:bCs/>
      </w:rPr>
      <w:t>Satyajit Deokar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6157"/>
    <w:multiLevelType w:val="multilevel"/>
    <w:tmpl w:val="0E48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46887"/>
    <w:multiLevelType w:val="multilevel"/>
    <w:tmpl w:val="B820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B7179"/>
    <w:multiLevelType w:val="multilevel"/>
    <w:tmpl w:val="08A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64EC1"/>
    <w:multiLevelType w:val="multilevel"/>
    <w:tmpl w:val="3544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C5D49"/>
    <w:multiLevelType w:val="multilevel"/>
    <w:tmpl w:val="1466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4416A"/>
    <w:multiLevelType w:val="multilevel"/>
    <w:tmpl w:val="A072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44047"/>
    <w:multiLevelType w:val="multilevel"/>
    <w:tmpl w:val="528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D799C"/>
    <w:multiLevelType w:val="multilevel"/>
    <w:tmpl w:val="5616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599541">
    <w:abstractNumId w:val="7"/>
  </w:num>
  <w:num w:numId="2" w16cid:durableId="1755273433">
    <w:abstractNumId w:val="0"/>
  </w:num>
  <w:num w:numId="3" w16cid:durableId="1182429949">
    <w:abstractNumId w:val="4"/>
  </w:num>
  <w:num w:numId="4" w16cid:durableId="1210075075">
    <w:abstractNumId w:val="2"/>
  </w:num>
  <w:num w:numId="5" w16cid:durableId="770473447">
    <w:abstractNumId w:val="3"/>
  </w:num>
  <w:num w:numId="6" w16cid:durableId="591357269">
    <w:abstractNumId w:val="6"/>
  </w:num>
  <w:num w:numId="7" w16cid:durableId="1808278440">
    <w:abstractNumId w:val="5"/>
  </w:num>
  <w:num w:numId="8" w16cid:durableId="578518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47"/>
    <w:rsid w:val="000638E6"/>
    <w:rsid w:val="0020167C"/>
    <w:rsid w:val="00301227"/>
    <w:rsid w:val="007B7E37"/>
    <w:rsid w:val="00C97862"/>
    <w:rsid w:val="00D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FA252"/>
  <w15:chartTrackingRefBased/>
  <w15:docId w15:val="{0BA55506-90EA-46C8-869F-2AF1D4D3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5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6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6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7C"/>
  </w:style>
  <w:style w:type="paragraph" w:styleId="Footer">
    <w:name w:val="footer"/>
    <w:basedOn w:val="Normal"/>
    <w:link w:val="FooterChar"/>
    <w:uiPriority w:val="99"/>
    <w:unhideWhenUsed/>
    <w:rsid w:val="0020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wern.net/doc/ai/scaling/hardware/2025-kudithipudi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deokar</dc:creator>
  <cp:keywords/>
  <dc:description/>
  <cp:lastModifiedBy>satyajit deokar</cp:lastModifiedBy>
  <cp:revision>3</cp:revision>
  <cp:lastPrinted>2025-06-16T02:08:00Z</cp:lastPrinted>
  <dcterms:created xsi:type="dcterms:W3CDTF">2025-06-16T02:05:00Z</dcterms:created>
  <dcterms:modified xsi:type="dcterms:W3CDTF">2025-06-16T02:10:00Z</dcterms:modified>
</cp:coreProperties>
</file>