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A85D4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Background &amp; Model Choice</w:t>
      </w:r>
    </w:p>
    <w:p w14:paraId="0B4D0789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1.1 What makes a memristor useful</w:t>
      </w:r>
    </w:p>
    <w:p w14:paraId="2526CD5E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A memristor links charge and flux, giving it a conductance that “remembers” the time-integral of the applied stimulus. This property makes it an ideal analogue synapse for neuromorphic circuits because its conductance can encode a weight that changes gradually with pre-/post-synaptic spikes through mechanisms such as STDP </w:t>
      </w:r>
      <w:hyperlink r:id="rId7" w:tgtFrame="_blank" w:history="1">
        <w:r w:rsidRPr="00736528">
          <w:rPr>
            <w:rStyle w:val="Hyperlink"/>
            <w:rFonts w:ascii="Times New Roman" w:hAnsi="Times New Roman" w:cs="Times New Roman"/>
          </w:rPr>
          <w:t>pmc.ncbi.nlm.nih.gov</w:t>
        </w:r>
      </w:hyperlink>
      <w:r w:rsidRPr="00736528">
        <w:rPr>
          <w:rFonts w:ascii="Times New Roman" w:hAnsi="Times New Roman" w:cs="Times New Roman"/>
        </w:rPr>
        <w:t xml:space="preserve">. HP’s 2008 </w:t>
      </w:r>
      <w:proofErr w:type="spellStart"/>
      <w:r w:rsidRPr="00736528">
        <w:rPr>
          <w:rFonts w:ascii="Times New Roman" w:hAnsi="Times New Roman" w:cs="Times New Roman"/>
        </w:rPr>
        <w:t>TiO</w:t>
      </w:r>
      <w:proofErr w:type="spellEnd"/>
      <w:r w:rsidRPr="00736528">
        <w:rPr>
          <w:rFonts w:ascii="Times New Roman" w:hAnsi="Times New Roman" w:cs="Times New Roman"/>
        </w:rPr>
        <w:t xml:space="preserve">₂ device was the first nanoscale demonstration </w:t>
      </w:r>
      <w:hyperlink r:id="rId8" w:tgtFrame="_blank" w:history="1">
        <w:r w:rsidRPr="00736528">
          <w:rPr>
            <w:rStyle w:val="Hyperlink"/>
            <w:rFonts w:ascii="Times New Roman" w:hAnsi="Times New Roman" w:cs="Times New Roman"/>
          </w:rPr>
          <w:t>nature.com</w:t>
        </w:r>
      </w:hyperlink>
      <w:r w:rsidRPr="00736528">
        <w:rPr>
          <w:rFonts w:ascii="Times New Roman" w:hAnsi="Times New Roman" w:cs="Times New Roman"/>
        </w:rPr>
        <w:t xml:space="preserve">, and subsequent debate only strengthened interest in scalable models </w:t>
      </w:r>
      <w:hyperlink r:id="rId9" w:tgtFrame="_blank" w:history="1">
        <w:r w:rsidRPr="00736528">
          <w:rPr>
            <w:rStyle w:val="Hyperlink"/>
            <w:rFonts w:ascii="Times New Roman" w:hAnsi="Times New Roman" w:cs="Times New Roman"/>
          </w:rPr>
          <w:t>wired.com</w:t>
        </w:r>
      </w:hyperlink>
      <w:hyperlink r:id="rId10" w:tgtFrame="_blank" w:history="1">
        <w:r w:rsidRPr="00736528">
          <w:rPr>
            <w:rStyle w:val="Hyperlink"/>
            <w:rFonts w:ascii="Times New Roman" w:hAnsi="Times New Roman" w:cs="Times New Roman"/>
          </w:rPr>
          <w:t>wired.com</w:t>
        </w:r>
      </w:hyperlink>
      <w:r w:rsidRPr="00736528">
        <w:rPr>
          <w:rFonts w:ascii="Times New Roman" w:hAnsi="Times New Roman" w:cs="Times New Roman"/>
        </w:rPr>
        <w:t>.</w:t>
      </w:r>
    </w:p>
    <w:p w14:paraId="5CA14445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1.2 Why the Biolek model</w:t>
      </w:r>
    </w:p>
    <w:p w14:paraId="31C502F4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>The original linear-drift (</w:t>
      </w:r>
      <w:proofErr w:type="spellStart"/>
      <w:r w:rsidRPr="00736528">
        <w:rPr>
          <w:rFonts w:ascii="Times New Roman" w:hAnsi="Times New Roman" w:cs="Times New Roman"/>
        </w:rPr>
        <w:t>Strukov</w:t>
      </w:r>
      <w:proofErr w:type="spellEnd"/>
      <w:r w:rsidRPr="00736528">
        <w:rPr>
          <w:rFonts w:ascii="Times New Roman" w:hAnsi="Times New Roman" w:cs="Times New Roman"/>
        </w:rPr>
        <w:t xml:space="preserve">) model exhibits unphysical boundary behaviour at x = 0/1. Biolek et al. introduced a </w:t>
      </w:r>
      <w:r w:rsidRPr="00736528">
        <w:rPr>
          <w:rFonts w:ascii="Times New Roman" w:hAnsi="Times New Roman" w:cs="Times New Roman"/>
          <w:i/>
          <w:iCs/>
        </w:rPr>
        <w:t>window function</w:t>
      </w:r>
      <w:r w:rsidRPr="00736528">
        <w:rPr>
          <w:rFonts w:ascii="Times New Roman" w:hAnsi="Times New Roman" w:cs="Times New Roman"/>
        </w:rPr>
        <w:t xml:space="preserve"> that suppresses drift as the internal state approaches its limits while keeping the model algebraically simple and SPICE-friendly </w:t>
      </w:r>
      <w:hyperlink r:id="rId11" w:tgtFrame="_blank" w:history="1">
        <w:r w:rsidRPr="00736528">
          <w:rPr>
            <w:rStyle w:val="Hyperlink"/>
            <w:rFonts w:ascii="Times New Roman" w:hAnsi="Times New Roman" w:cs="Times New Roman"/>
          </w:rPr>
          <w:t>radioeng.cz</w:t>
        </w:r>
      </w:hyperlink>
      <w:hyperlink r:id="rId12" w:tgtFrame="_blank" w:history="1">
        <w:r w:rsidRPr="00736528">
          <w:rPr>
            <w:rStyle w:val="Hyperlink"/>
            <w:rFonts w:ascii="Times New Roman" w:hAnsi="Times New Roman" w:cs="Times New Roman"/>
          </w:rPr>
          <w:t>researchgate.net</w:t>
        </w:r>
      </w:hyperlink>
      <w:r w:rsidRPr="00736528">
        <w:rPr>
          <w:rFonts w:ascii="Times New Roman" w:hAnsi="Times New Roman" w:cs="Times New Roman"/>
        </w:rPr>
        <w:t>. The same formulation lends itself to a compact Python ODE solver and yields stable, bounded dynamics.</w:t>
      </w:r>
    </w:p>
    <w:p w14:paraId="6E0F1617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Governing equations</w:t>
      </w:r>
      <w:r w:rsidRPr="00736528">
        <w:rPr>
          <w:rFonts w:ascii="Times New Roman" w:hAnsi="Times New Roman" w:cs="Times New Roman"/>
        </w:rPr>
        <w:t xml:space="preserve"> (current-controlled variant):</w:t>
      </w:r>
    </w:p>
    <w:p w14:paraId="638E20E2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 xml:space="preserve">M(x) = </w:t>
      </w:r>
      <w:proofErr w:type="spellStart"/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>R_on</w:t>
      </w:r>
      <w:proofErr w:type="spellEnd"/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 xml:space="preserve"> * x + </w:t>
      </w:r>
      <w:proofErr w:type="spellStart"/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>R_off</w:t>
      </w:r>
      <w:proofErr w:type="spellEnd"/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 xml:space="preserve"> * (1 - x)</w:t>
      </w:r>
    </w:p>
    <w:p w14:paraId="5E905744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 xml:space="preserve">dx/dt = k * I * F(x) where F(x) = 1 - (2x - </w:t>
      </w:r>
      <w:proofErr w:type="gramStart"/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>1)^</w:t>
      </w:r>
      <w:proofErr w:type="gramEnd"/>
      <w:r w:rsidRPr="00736528">
        <w:rPr>
          <w:rFonts w:ascii="Times New Roman" w:hAnsi="Times New Roman" w:cs="Times New Roman"/>
          <w:b/>
          <w:bCs/>
          <w:i/>
          <w:iCs/>
          <w:lang w:val="en-US"/>
        </w:rPr>
        <w:t>(2p), 0 ≤ x ≤ 1</w:t>
      </w:r>
    </w:p>
    <w:p w14:paraId="2D23A2D0" w14:textId="6EE1B33D" w:rsidR="00736528" w:rsidRPr="00736528" w:rsidRDefault="00736528" w:rsidP="00736528">
      <w:pPr>
        <w:rPr>
          <w:rFonts w:ascii="Times New Roman" w:hAnsi="Times New Roman" w:cs="Times New Roman"/>
        </w:rPr>
      </w:pPr>
    </w:p>
    <w:p w14:paraId="4B29E10D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2 Implementation Highlights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999"/>
        <w:gridCol w:w="4358"/>
      </w:tblGrid>
      <w:tr w:rsidR="00736528" w:rsidRPr="00736528" w14:paraId="3098A50F" w14:textId="77777777" w:rsidTr="009763F5">
        <w:trPr>
          <w:tblHeader/>
          <w:tblCellSpacing w:w="15" w:type="dxa"/>
        </w:trPr>
        <w:tc>
          <w:tcPr>
            <w:tcW w:w="0" w:type="auto"/>
            <w:hideMark/>
          </w:tcPr>
          <w:p w14:paraId="20AB813F" w14:textId="01BCCBFD" w:rsidR="00736528" w:rsidRPr="00736528" w:rsidRDefault="00736528" w:rsidP="00736528">
            <w:pPr>
              <w:rPr>
                <w:rFonts w:ascii="Times New Roman" w:hAnsi="Times New Roman" w:cs="Times New Roman"/>
                <w:b/>
                <w:bCs/>
              </w:rPr>
            </w:pPr>
            <w:r w:rsidRPr="00736528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6E8A1956" w14:textId="333A9B66" w:rsidR="00736528" w:rsidRPr="00736528" w:rsidRDefault="00736528" w:rsidP="00736528">
            <w:pPr>
              <w:rPr>
                <w:rFonts w:ascii="Times New Roman" w:hAnsi="Times New Roman" w:cs="Times New Roman"/>
                <w:b/>
                <w:bCs/>
              </w:rPr>
            </w:pPr>
            <w:r w:rsidRPr="00736528">
              <w:rPr>
                <w:rFonts w:ascii="Times New Roman" w:hAnsi="Times New Roman" w:cs="Times New Roman"/>
                <w:b/>
                <w:bCs/>
              </w:rPr>
              <w:t>What happens</w:t>
            </w:r>
          </w:p>
        </w:tc>
        <w:tc>
          <w:tcPr>
            <w:tcW w:w="0" w:type="auto"/>
            <w:hideMark/>
          </w:tcPr>
          <w:p w14:paraId="42FAF513" w14:textId="44170DAA" w:rsidR="00736528" w:rsidRPr="00736528" w:rsidRDefault="00736528" w:rsidP="00736528">
            <w:pPr>
              <w:rPr>
                <w:rFonts w:ascii="Times New Roman" w:hAnsi="Times New Roman" w:cs="Times New Roman"/>
                <w:b/>
                <w:bCs/>
              </w:rPr>
            </w:pPr>
            <w:r w:rsidRPr="00736528">
              <w:rPr>
                <w:rFonts w:ascii="Times New Roman" w:hAnsi="Times New Roman" w:cs="Times New Roman"/>
                <w:b/>
                <w:bCs/>
              </w:rPr>
              <w:t>Key parameters</w:t>
            </w:r>
          </w:p>
        </w:tc>
      </w:tr>
      <w:tr w:rsidR="00736528" w:rsidRPr="00736528" w14:paraId="50EE7A5D" w14:textId="77777777" w:rsidTr="009763F5">
        <w:trPr>
          <w:tblCellSpacing w:w="15" w:type="dxa"/>
        </w:trPr>
        <w:tc>
          <w:tcPr>
            <w:tcW w:w="0" w:type="auto"/>
            <w:hideMark/>
          </w:tcPr>
          <w:p w14:paraId="6B00EB0A" w14:textId="5702B085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1. Define constants</w:t>
            </w:r>
          </w:p>
        </w:tc>
        <w:tc>
          <w:tcPr>
            <w:tcW w:w="0" w:type="auto"/>
            <w:hideMark/>
          </w:tcPr>
          <w:p w14:paraId="1D45E07C" w14:textId="7122036A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Set Ron, Roff, D, mu, and compute k</w:t>
            </w:r>
          </w:p>
        </w:tc>
        <w:tc>
          <w:tcPr>
            <w:tcW w:w="0" w:type="auto"/>
            <w:hideMark/>
          </w:tcPr>
          <w:p w14:paraId="1CC1C6A5" w14:textId="6B31AC08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Ron = 100 Ω, Roff = 16kΩ, D = 10nm, μ = 10⁻¹⁴ m²/Vs</w:t>
            </w:r>
          </w:p>
        </w:tc>
      </w:tr>
      <w:tr w:rsidR="00736528" w:rsidRPr="00736528" w14:paraId="76107172" w14:textId="77777777" w:rsidTr="009763F5">
        <w:trPr>
          <w:tblCellSpacing w:w="15" w:type="dxa"/>
        </w:trPr>
        <w:tc>
          <w:tcPr>
            <w:tcW w:w="0" w:type="auto"/>
            <w:hideMark/>
          </w:tcPr>
          <w:p w14:paraId="67D91421" w14:textId="327A5182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2. Drive waveform</w:t>
            </w:r>
          </w:p>
        </w:tc>
        <w:tc>
          <w:tcPr>
            <w:tcW w:w="0" w:type="auto"/>
            <w:hideMark/>
          </w:tcPr>
          <w:p w14:paraId="0DE627BC" w14:textId="1DAB013C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Generate V(t) = V₀·sin(2πft)</w:t>
            </w:r>
          </w:p>
        </w:tc>
        <w:tc>
          <w:tcPr>
            <w:tcW w:w="0" w:type="auto"/>
            <w:hideMark/>
          </w:tcPr>
          <w:p w14:paraId="518F006F" w14:textId="76560D0B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V₀ = 1V, f = 1kHz</w:t>
            </w:r>
          </w:p>
        </w:tc>
      </w:tr>
      <w:tr w:rsidR="00736528" w:rsidRPr="00736528" w14:paraId="6A6F8EFB" w14:textId="77777777" w:rsidTr="009763F5">
        <w:trPr>
          <w:tblCellSpacing w:w="15" w:type="dxa"/>
        </w:trPr>
        <w:tc>
          <w:tcPr>
            <w:tcW w:w="0" w:type="auto"/>
            <w:hideMark/>
          </w:tcPr>
          <w:p w14:paraId="6FDD1B6C" w14:textId="403F78C2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3. Time stepping</w:t>
            </w:r>
          </w:p>
        </w:tc>
        <w:tc>
          <w:tcPr>
            <w:tcW w:w="0" w:type="auto"/>
            <w:hideMark/>
          </w:tcPr>
          <w:p w14:paraId="1071E590" w14:textId="064A9A4D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 xml:space="preserve">Euler update x[n+1] = x[n] + </w:t>
            </w:r>
            <w:proofErr w:type="spellStart"/>
            <w:r w:rsidRPr="00736528">
              <w:rPr>
                <w:rFonts w:ascii="Times New Roman" w:hAnsi="Times New Roman" w:cs="Times New Roman"/>
              </w:rPr>
              <w:t>dx·dt</w:t>
            </w:r>
            <w:proofErr w:type="spellEnd"/>
          </w:p>
        </w:tc>
        <w:tc>
          <w:tcPr>
            <w:tcW w:w="0" w:type="auto"/>
            <w:hideMark/>
          </w:tcPr>
          <w:p w14:paraId="7C808B5E" w14:textId="77D46E36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dt = 0.1 µs, p = 2</w:t>
            </w:r>
          </w:p>
        </w:tc>
      </w:tr>
      <w:tr w:rsidR="00736528" w:rsidRPr="00736528" w14:paraId="05F59138" w14:textId="77777777" w:rsidTr="009763F5">
        <w:trPr>
          <w:tblCellSpacing w:w="15" w:type="dxa"/>
        </w:trPr>
        <w:tc>
          <w:tcPr>
            <w:tcW w:w="0" w:type="auto"/>
            <w:hideMark/>
          </w:tcPr>
          <w:p w14:paraId="54CD1A82" w14:textId="0F5A0D63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4. Record data</w:t>
            </w:r>
          </w:p>
        </w:tc>
        <w:tc>
          <w:tcPr>
            <w:tcW w:w="0" w:type="auto"/>
            <w:hideMark/>
          </w:tcPr>
          <w:p w14:paraId="5B7ED992" w14:textId="4565EA5F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Store V(t), I(t) to plot I–V</w:t>
            </w:r>
          </w:p>
        </w:tc>
        <w:tc>
          <w:tcPr>
            <w:tcW w:w="0" w:type="auto"/>
            <w:hideMark/>
          </w:tcPr>
          <w:p w14:paraId="2C6DA8E8" w14:textId="49E7E746" w:rsidR="00736528" w:rsidRPr="00736528" w:rsidRDefault="00736528" w:rsidP="00736528">
            <w:pPr>
              <w:rPr>
                <w:rFonts w:ascii="Times New Roman" w:hAnsi="Times New Roman" w:cs="Times New Roman"/>
              </w:rPr>
            </w:pPr>
            <w:r w:rsidRPr="00736528">
              <w:rPr>
                <w:rFonts w:ascii="Times New Roman" w:hAnsi="Times New Roman" w:cs="Times New Roman"/>
              </w:rPr>
              <w:t>Confirm pinched hysteresis loop</w:t>
            </w:r>
          </w:p>
        </w:tc>
      </w:tr>
    </w:tbl>
    <w:p w14:paraId="7D9FB3CE" w14:textId="77777777" w:rsidR="00736528" w:rsidRDefault="00736528" w:rsidP="00736528">
      <w:pPr>
        <w:rPr>
          <w:rFonts w:ascii="Times New Roman" w:hAnsi="Times New Roman" w:cs="Times New Roman"/>
        </w:rPr>
      </w:pPr>
    </w:p>
    <w:p w14:paraId="38D0C904" w14:textId="60A03860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The full code—including the plot you see above—was executed live (see notebook cell). To try different scenarios, simply tweak </w:t>
      </w:r>
      <w:r w:rsidRPr="00736528">
        <w:rPr>
          <w:rFonts w:ascii="Times New Roman" w:hAnsi="Times New Roman" w:cs="Times New Roman"/>
          <w:b/>
          <w:bCs/>
        </w:rPr>
        <w:t>Ron/Roff</w:t>
      </w:r>
      <w:r w:rsidRPr="00736528">
        <w:rPr>
          <w:rFonts w:ascii="Times New Roman" w:hAnsi="Times New Roman" w:cs="Times New Roman"/>
        </w:rPr>
        <w:t xml:space="preserve">, </w:t>
      </w:r>
      <w:r w:rsidRPr="00736528">
        <w:rPr>
          <w:rFonts w:ascii="Times New Roman" w:hAnsi="Times New Roman" w:cs="Times New Roman"/>
          <w:b/>
          <w:bCs/>
        </w:rPr>
        <w:t>frequency</w:t>
      </w:r>
      <w:r w:rsidRPr="00736528">
        <w:rPr>
          <w:rFonts w:ascii="Times New Roman" w:hAnsi="Times New Roman" w:cs="Times New Roman"/>
        </w:rPr>
        <w:t xml:space="preserve">, or </w:t>
      </w:r>
      <w:r w:rsidRPr="00736528">
        <w:rPr>
          <w:rFonts w:ascii="Times New Roman" w:hAnsi="Times New Roman" w:cs="Times New Roman"/>
          <w:b/>
          <w:bCs/>
        </w:rPr>
        <w:t>window-order p</w:t>
      </w:r>
      <w:r w:rsidRPr="00736528">
        <w:rPr>
          <w:rFonts w:ascii="Times New Roman" w:hAnsi="Times New Roman" w:cs="Times New Roman"/>
        </w:rPr>
        <w:t xml:space="preserve"> in the first cell.</w:t>
      </w:r>
    </w:p>
    <w:p w14:paraId="3CBC76B8" w14:textId="72C1EC7B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br/>
        <w:t xml:space="preserve">Replace the window() line with the Biolek‐window subcircuit in the </w:t>
      </w:r>
      <w:proofErr w:type="spellStart"/>
      <w:r w:rsidRPr="00736528">
        <w:rPr>
          <w:rFonts w:ascii="Times New Roman" w:hAnsi="Times New Roman" w:cs="Times New Roman"/>
        </w:rPr>
        <w:t>Radioengineering</w:t>
      </w:r>
      <w:proofErr w:type="spellEnd"/>
      <w:r w:rsidRPr="00736528">
        <w:rPr>
          <w:rFonts w:ascii="Times New Roman" w:hAnsi="Times New Roman" w:cs="Times New Roman"/>
        </w:rPr>
        <w:t xml:space="preserve"> paper’s Appendix A </w:t>
      </w:r>
      <w:hyperlink r:id="rId13" w:tgtFrame="_blank" w:history="1">
        <w:r w:rsidRPr="00736528">
          <w:rPr>
            <w:rStyle w:val="Hyperlink"/>
            <w:rFonts w:ascii="Times New Roman" w:hAnsi="Times New Roman" w:cs="Times New Roman"/>
          </w:rPr>
          <w:t>radioeng.cz</w:t>
        </w:r>
      </w:hyperlink>
      <w:r w:rsidRPr="00736528">
        <w:rPr>
          <w:rFonts w:ascii="Times New Roman" w:hAnsi="Times New Roman" w:cs="Times New Roman"/>
        </w:rPr>
        <w:t xml:space="preserve">, instantiate it in </w:t>
      </w:r>
      <w:proofErr w:type="spellStart"/>
      <w:r w:rsidRPr="00736528">
        <w:rPr>
          <w:rFonts w:ascii="Times New Roman" w:hAnsi="Times New Roman" w:cs="Times New Roman"/>
        </w:rPr>
        <w:t>LTspice</w:t>
      </w:r>
      <w:proofErr w:type="spellEnd"/>
      <w:r w:rsidRPr="00736528">
        <w:rPr>
          <w:rFonts w:ascii="Times New Roman" w:hAnsi="Times New Roman" w:cs="Times New Roman"/>
        </w:rPr>
        <w:t>, and excite it with the same sinusoid. You’ll obtain an identical hysteresis lobe.</w:t>
      </w:r>
    </w:p>
    <w:p w14:paraId="252349A3" w14:textId="26E3091F" w:rsidR="00736528" w:rsidRPr="00736528" w:rsidRDefault="00736528" w:rsidP="00736528">
      <w:pPr>
        <w:rPr>
          <w:rFonts w:ascii="Times New Roman" w:hAnsi="Times New Roman" w:cs="Times New Roman"/>
        </w:rPr>
      </w:pPr>
    </w:p>
    <w:p w14:paraId="55CCAF0E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3 Results &amp; Discussion</w:t>
      </w:r>
    </w:p>
    <w:p w14:paraId="286498CF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3.1 Pinched hysteresis verified</w:t>
      </w:r>
    </w:p>
    <w:p w14:paraId="3647062E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lastRenderedPageBreak/>
        <w:t xml:space="preserve">The simulated loop shows the hallmark “figure-eight” pinched at the origin—positive current in quadrant I, negative in III—confirming correct </w:t>
      </w:r>
      <w:proofErr w:type="spellStart"/>
      <w:r w:rsidRPr="00736528">
        <w:rPr>
          <w:rFonts w:ascii="Times New Roman" w:hAnsi="Times New Roman" w:cs="Times New Roman"/>
        </w:rPr>
        <w:t>memristive</w:t>
      </w:r>
      <w:proofErr w:type="spellEnd"/>
      <w:r w:rsidRPr="00736528">
        <w:rPr>
          <w:rFonts w:ascii="Times New Roman" w:hAnsi="Times New Roman" w:cs="Times New Roman"/>
        </w:rPr>
        <w:t xml:space="preserve"> behaviour (zero crossing at I = V = 0) </w:t>
      </w:r>
      <w:hyperlink r:id="rId14" w:tgtFrame="_blank" w:history="1">
        <w:r w:rsidRPr="00736528">
          <w:rPr>
            <w:rStyle w:val="Hyperlink"/>
            <w:rFonts w:ascii="Times New Roman" w:hAnsi="Times New Roman" w:cs="Times New Roman"/>
          </w:rPr>
          <w:t>researchgate.net</w:t>
        </w:r>
      </w:hyperlink>
      <w:r w:rsidRPr="00736528">
        <w:rPr>
          <w:rFonts w:ascii="Times New Roman" w:hAnsi="Times New Roman" w:cs="Times New Roman"/>
        </w:rPr>
        <w:t>. Increasing frequency would shrink the lobe area as the state variable fails to follow the stimulus in time, a well-known frequency-compression effect.</w:t>
      </w:r>
    </w:p>
    <w:p w14:paraId="5DC4E967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3.2 Parameter sensitivity</w:t>
      </w:r>
    </w:p>
    <w:p w14:paraId="663AF453" w14:textId="77777777" w:rsidR="00736528" w:rsidRPr="00736528" w:rsidRDefault="00736528" w:rsidP="007365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R_ON / R_OFF ratio:</w:t>
      </w:r>
      <w:r w:rsidRPr="00736528">
        <w:rPr>
          <w:rFonts w:ascii="Times New Roman" w:hAnsi="Times New Roman" w:cs="Times New Roman"/>
        </w:rPr>
        <w:t xml:space="preserve"> A larger contrast fattens the loop but can cause numerical stiffness; use a smaller </w:t>
      </w:r>
      <w:proofErr w:type="spellStart"/>
      <w:r w:rsidRPr="00736528">
        <w:rPr>
          <w:rFonts w:ascii="Times New Roman" w:hAnsi="Times New Roman" w:cs="Times New Roman"/>
        </w:rPr>
        <w:t>Δt</w:t>
      </w:r>
      <w:proofErr w:type="spellEnd"/>
      <w:r w:rsidRPr="00736528">
        <w:rPr>
          <w:rFonts w:ascii="Times New Roman" w:hAnsi="Times New Roman" w:cs="Times New Roman"/>
        </w:rPr>
        <w:t xml:space="preserve"> if you go beyond 1:10⁵.</w:t>
      </w:r>
    </w:p>
    <w:p w14:paraId="7EBC012B" w14:textId="77777777" w:rsidR="00736528" w:rsidRPr="00736528" w:rsidRDefault="00736528" w:rsidP="007365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Window order p:</w:t>
      </w:r>
      <w:r w:rsidRPr="00736528">
        <w:rPr>
          <w:rFonts w:ascii="Times New Roman" w:hAnsi="Times New Roman" w:cs="Times New Roman"/>
        </w:rPr>
        <w:t xml:space="preserve"> Higher p clamps x near 0/1 more aggressively, making the loop thinner but improving device endurance </w:t>
      </w:r>
      <w:hyperlink r:id="rId15" w:tgtFrame="_blank" w:history="1">
        <w:r w:rsidRPr="00736528">
          <w:rPr>
            <w:rStyle w:val="Hyperlink"/>
            <w:rFonts w:ascii="Times New Roman" w:hAnsi="Times New Roman" w:cs="Times New Roman"/>
          </w:rPr>
          <w:t>cyakopcic1.files.wordpress.com</w:t>
        </w:r>
      </w:hyperlink>
      <w:r w:rsidRPr="00736528">
        <w:rPr>
          <w:rFonts w:ascii="Times New Roman" w:hAnsi="Times New Roman" w:cs="Times New Roman"/>
        </w:rPr>
        <w:t>.</w:t>
      </w:r>
    </w:p>
    <w:p w14:paraId="0D85D9D7" w14:textId="77777777" w:rsidR="00736528" w:rsidRPr="00736528" w:rsidRDefault="00736528" w:rsidP="007365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Ion mobility μ:</w:t>
      </w:r>
      <w:r w:rsidRPr="00736528">
        <w:rPr>
          <w:rFonts w:ascii="Times New Roman" w:hAnsi="Times New Roman" w:cs="Times New Roman"/>
        </w:rPr>
        <w:t xml:space="preserve"> Scales the slope of the minor axis; in physical devices μ varies with fabrication chemistry </w:t>
      </w:r>
      <w:hyperlink r:id="rId16" w:tgtFrame="_blank" w:history="1">
        <w:r w:rsidRPr="00736528">
          <w:rPr>
            <w:rStyle w:val="Hyperlink"/>
            <w:rFonts w:ascii="Times New Roman" w:hAnsi="Times New Roman" w:cs="Times New Roman"/>
          </w:rPr>
          <w:t>knowm.org</w:t>
        </w:r>
      </w:hyperlink>
      <w:r w:rsidRPr="00736528">
        <w:rPr>
          <w:rFonts w:ascii="Times New Roman" w:hAnsi="Times New Roman" w:cs="Times New Roman"/>
        </w:rPr>
        <w:t>.</w:t>
      </w:r>
    </w:p>
    <w:p w14:paraId="6302D376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3.3 Toward STDP learning</w:t>
      </w:r>
    </w:p>
    <w:p w14:paraId="7E774535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To emulate STDP, drive the memristor with paired pre-/post-synaptic pulses (e.g., 100-ns triangular spikes). The integral of voltage over each pair adjusts x according to spike timing, reproducing potentiation/depression curves similar to those reported by Jo </w:t>
      </w:r>
      <w:r w:rsidRPr="00736528">
        <w:rPr>
          <w:rFonts w:ascii="Times New Roman" w:hAnsi="Times New Roman" w:cs="Times New Roman"/>
          <w:i/>
          <w:iCs/>
        </w:rPr>
        <w:t>et al.</w:t>
      </w:r>
      <w:r w:rsidRPr="00736528">
        <w:rPr>
          <w:rFonts w:ascii="Times New Roman" w:hAnsi="Times New Roman" w:cs="Times New Roman"/>
        </w:rPr>
        <w:t xml:space="preserve"> </w:t>
      </w:r>
      <w:hyperlink r:id="rId17" w:tgtFrame="_blank" w:history="1">
        <w:r w:rsidRPr="00736528">
          <w:rPr>
            <w:rStyle w:val="Hyperlink"/>
            <w:rFonts w:ascii="Times New Roman" w:hAnsi="Times New Roman" w:cs="Times New Roman"/>
          </w:rPr>
          <w:t>pmc.ncbi.nlm.nih.gov</w:t>
        </w:r>
      </w:hyperlink>
      <w:r w:rsidRPr="00736528">
        <w:rPr>
          <w:rFonts w:ascii="Times New Roman" w:hAnsi="Times New Roman" w:cs="Times New Roman"/>
        </w:rPr>
        <w:t>. You can implement this by swapping the sinusoid for two rectangular pulses with controllable delay and observing ΔM.</w:t>
      </w:r>
    </w:p>
    <w:p w14:paraId="40A6FF4F" w14:textId="32133B9F" w:rsidR="00736528" w:rsidRPr="00736528" w:rsidRDefault="00736528" w:rsidP="00736528">
      <w:pPr>
        <w:rPr>
          <w:rFonts w:ascii="Times New Roman" w:hAnsi="Times New Roman" w:cs="Times New Roman"/>
        </w:rPr>
      </w:pPr>
    </w:p>
    <w:p w14:paraId="619D59AE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4 How to Report Your Findings</w:t>
      </w:r>
    </w:p>
    <w:p w14:paraId="6C865C33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Introduction</w:t>
      </w:r>
      <w:r w:rsidRPr="00736528">
        <w:rPr>
          <w:rFonts w:ascii="Times New Roman" w:hAnsi="Times New Roman" w:cs="Times New Roman"/>
        </w:rPr>
        <w:t xml:space="preserve"> – Briefly review memristor theory (cite Chua 1971 and HP 2008).</w:t>
      </w:r>
    </w:p>
    <w:p w14:paraId="798BF142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Model</w:t>
      </w:r>
      <w:r w:rsidRPr="00736528">
        <w:rPr>
          <w:rFonts w:ascii="Times New Roman" w:hAnsi="Times New Roman" w:cs="Times New Roman"/>
        </w:rPr>
        <w:t xml:space="preserve"> – Present Biolek equations; justify window choice.</w:t>
      </w:r>
    </w:p>
    <w:p w14:paraId="08B35E00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Simulation Setup</w:t>
      </w:r>
      <w:r w:rsidRPr="00736528">
        <w:rPr>
          <w:rFonts w:ascii="Times New Roman" w:hAnsi="Times New Roman" w:cs="Times New Roman"/>
        </w:rPr>
        <w:t xml:space="preserve"> – List parameters, solver, time base.</w:t>
      </w:r>
    </w:p>
    <w:p w14:paraId="6429E490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Results</w:t>
      </w:r>
      <w:r w:rsidRPr="00736528">
        <w:rPr>
          <w:rFonts w:ascii="Times New Roman" w:hAnsi="Times New Roman" w:cs="Times New Roman"/>
        </w:rPr>
        <w:t xml:space="preserve"> – Embed the I-V plot (or SPICE screenshot) and tabulate Ron/Roff evolution.</w:t>
      </w:r>
    </w:p>
    <w:p w14:paraId="36325BDA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Discussion</w:t>
      </w:r>
      <w:r w:rsidRPr="00736528">
        <w:rPr>
          <w:rFonts w:ascii="Times New Roman" w:hAnsi="Times New Roman" w:cs="Times New Roman"/>
        </w:rPr>
        <w:t xml:space="preserve"> – Analyse loop shape, frequency effects, parameter sweeps.</w:t>
      </w:r>
    </w:p>
    <w:p w14:paraId="44FA977B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Neuromorphic Relevance</w:t>
      </w:r>
      <w:r w:rsidRPr="00736528">
        <w:rPr>
          <w:rFonts w:ascii="Times New Roman" w:hAnsi="Times New Roman" w:cs="Times New Roman"/>
        </w:rPr>
        <w:t xml:space="preserve"> – Tie results to synaptic plasticity (STDP, Hebbian learning).</w:t>
      </w:r>
    </w:p>
    <w:p w14:paraId="5C9228FE" w14:textId="77777777" w:rsidR="00736528" w:rsidRPr="00736528" w:rsidRDefault="00736528" w:rsidP="007365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Conclusion</w:t>
      </w:r>
      <w:r w:rsidRPr="00736528">
        <w:rPr>
          <w:rFonts w:ascii="Times New Roman" w:hAnsi="Times New Roman" w:cs="Times New Roman"/>
        </w:rPr>
        <w:t xml:space="preserve"> – Summarise key insights and potential hardware extensions.</w:t>
      </w:r>
    </w:p>
    <w:p w14:paraId="6E3B73E9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Feel free to copy-paste the structure above or adapt it to your formatting preferences (18-pt headings, </w:t>
      </w:r>
      <w:r w:rsidRPr="00736528">
        <w:rPr>
          <w:rFonts w:ascii="Times New Roman" w:hAnsi="Times New Roman" w:cs="Times New Roman"/>
          <w:b/>
          <w:bCs/>
        </w:rPr>
        <w:t>bold</w:t>
      </w:r>
      <w:r w:rsidRPr="00736528">
        <w:rPr>
          <w:rFonts w:ascii="Times New Roman" w:hAnsi="Times New Roman" w:cs="Times New Roman"/>
        </w:rPr>
        <w:t xml:space="preserve"> emphasis) per your documentation style guide.</w:t>
      </w:r>
    </w:p>
    <w:p w14:paraId="79DA911A" w14:textId="64D809D5" w:rsidR="00736528" w:rsidRPr="00736528" w:rsidRDefault="00736528" w:rsidP="00736528">
      <w:pPr>
        <w:rPr>
          <w:rFonts w:ascii="Times New Roman" w:hAnsi="Times New Roman" w:cs="Times New Roman"/>
        </w:rPr>
      </w:pPr>
    </w:p>
    <w:p w14:paraId="50FD7C2B" w14:textId="77777777" w:rsidR="00736528" w:rsidRPr="00736528" w:rsidRDefault="00736528" w:rsidP="00736528">
      <w:pPr>
        <w:rPr>
          <w:rFonts w:ascii="Times New Roman" w:hAnsi="Times New Roman" w:cs="Times New Roman"/>
          <w:b/>
          <w:bCs/>
        </w:rPr>
      </w:pPr>
      <w:r w:rsidRPr="00736528">
        <w:rPr>
          <w:rFonts w:ascii="Times New Roman" w:hAnsi="Times New Roman" w:cs="Times New Roman"/>
          <w:b/>
          <w:bCs/>
        </w:rPr>
        <w:t>5 References</w:t>
      </w:r>
    </w:p>
    <w:p w14:paraId="279162DA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Biolek, D. </w:t>
      </w:r>
      <w:r w:rsidRPr="00736528">
        <w:rPr>
          <w:rFonts w:ascii="Times New Roman" w:hAnsi="Times New Roman" w:cs="Times New Roman"/>
          <w:i/>
          <w:iCs/>
        </w:rPr>
        <w:t>et al.</w:t>
      </w:r>
      <w:r w:rsidRPr="00736528">
        <w:rPr>
          <w:rFonts w:ascii="Times New Roman" w:hAnsi="Times New Roman" w:cs="Times New Roman"/>
        </w:rPr>
        <w:t xml:space="preserve"> “SPICE Model of Memristor with Nonlinear Dopant Drift.” </w:t>
      </w:r>
      <w:proofErr w:type="spellStart"/>
      <w:r w:rsidRPr="00736528">
        <w:rPr>
          <w:rFonts w:ascii="Times New Roman" w:hAnsi="Times New Roman" w:cs="Times New Roman"/>
        </w:rPr>
        <w:t>Radioengineering</w:t>
      </w:r>
      <w:proofErr w:type="spellEnd"/>
      <w:r w:rsidRPr="00736528">
        <w:rPr>
          <w:rFonts w:ascii="Times New Roman" w:hAnsi="Times New Roman" w:cs="Times New Roman"/>
        </w:rPr>
        <w:t xml:space="preserve"> 18 (2), 2009. </w:t>
      </w:r>
      <w:hyperlink r:id="rId18" w:tgtFrame="_blank" w:history="1">
        <w:r w:rsidRPr="00736528">
          <w:rPr>
            <w:rStyle w:val="Hyperlink"/>
            <w:rFonts w:ascii="Times New Roman" w:hAnsi="Times New Roman" w:cs="Times New Roman"/>
          </w:rPr>
          <w:t>radioeng.cz</w:t>
        </w:r>
      </w:hyperlink>
    </w:p>
    <w:p w14:paraId="0F8A07E3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ResearchGate figure of typical memristor pinched hysteresis. </w:t>
      </w:r>
      <w:hyperlink r:id="rId19" w:tgtFrame="_blank" w:history="1">
        <w:r w:rsidRPr="00736528">
          <w:rPr>
            <w:rStyle w:val="Hyperlink"/>
            <w:rFonts w:ascii="Times New Roman" w:hAnsi="Times New Roman" w:cs="Times New Roman"/>
          </w:rPr>
          <w:t>researchgate.net</w:t>
        </w:r>
      </w:hyperlink>
    </w:p>
    <w:p w14:paraId="3D5D35E7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Jo, S. H. </w:t>
      </w:r>
      <w:r w:rsidRPr="00736528">
        <w:rPr>
          <w:rFonts w:ascii="Times New Roman" w:hAnsi="Times New Roman" w:cs="Times New Roman"/>
          <w:i/>
          <w:iCs/>
        </w:rPr>
        <w:t>et al.</w:t>
      </w:r>
      <w:r w:rsidRPr="00736528">
        <w:rPr>
          <w:rFonts w:ascii="Times New Roman" w:hAnsi="Times New Roman" w:cs="Times New Roman"/>
        </w:rPr>
        <w:t xml:space="preserve"> “Spike-Timing-Dependent Plasticity of a Synapse Induced by </w:t>
      </w:r>
      <w:proofErr w:type="spellStart"/>
      <w:r w:rsidRPr="00736528">
        <w:rPr>
          <w:rFonts w:ascii="Times New Roman" w:hAnsi="Times New Roman" w:cs="Times New Roman"/>
        </w:rPr>
        <w:t>Memristive</w:t>
      </w:r>
      <w:proofErr w:type="spellEnd"/>
      <w:r w:rsidRPr="00736528">
        <w:rPr>
          <w:rFonts w:ascii="Times New Roman" w:hAnsi="Times New Roman" w:cs="Times New Roman"/>
        </w:rPr>
        <w:t xml:space="preserve"> Devices.” Frontiers in Neuroscience 4, 2010. </w:t>
      </w:r>
      <w:hyperlink r:id="rId20" w:tgtFrame="_blank" w:history="1">
        <w:r w:rsidRPr="00736528">
          <w:rPr>
            <w:rStyle w:val="Hyperlink"/>
            <w:rFonts w:ascii="Times New Roman" w:hAnsi="Times New Roman" w:cs="Times New Roman"/>
          </w:rPr>
          <w:t>pmc.ncbi.nlm.nih.gov</w:t>
        </w:r>
      </w:hyperlink>
    </w:p>
    <w:p w14:paraId="3BE9BFBA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>“</w:t>
      </w:r>
      <w:proofErr w:type="spellStart"/>
      <w:r w:rsidRPr="00736528">
        <w:rPr>
          <w:rFonts w:ascii="Times New Roman" w:hAnsi="Times New Roman" w:cs="Times New Roman"/>
        </w:rPr>
        <w:t>pklaudat</w:t>
      </w:r>
      <w:proofErr w:type="spellEnd"/>
      <w:r w:rsidRPr="00736528">
        <w:rPr>
          <w:rFonts w:ascii="Times New Roman" w:hAnsi="Times New Roman" w:cs="Times New Roman"/>
        </w:rPr>
        <w:t xml:space="preserve">/memristors” GitHub repository (collection of Cadence models). </w:t>
      </w:r>
      <w:hyperlink r:id="rId21" w:tgtFrame="_blank" w:history="1">
        <w:r w:rsidRPr="00736528">
          <w:rPr>
            <w:rStyle w:val="Hyperlink"/>
            <w:rFonts w:ascii="Times New Roman" w:hAnsi="Times New Roman" w:cs="Times New Roman"/>
          </w:rPr>
          <w:t>github.com</w:t>
        </w:r>
      </w:hyperlink>
    </w:p>
    <w:p w14:paraId="116D1020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Knowm.org. “Memristor Models in </w:t>
      </w:r>
      <w:proofErr w:type="spellStart"/>
      <w:r w:rsidRPr="00736528">
        <w:rPr>
          <w:rFonts w:ascii="Times New Roman" w:hAnsi="Times New Roman" w:cs="Times New Roman"/>
        </w:rPr>
        <w:t>LTspice</w:t>
      </w:r>
      <w:proofErr w:type="spellEnd"/>
      <w:r w:rsidRPr="00736528">
        <w:rPr>
          <w:rFonts w:ascii="Times New Roman" w:hAnsi="Times New Roman" w:cs="Times New Roman"/>
        </w:rPr>
        <w:t xml:space="preserve">.” 2017. </w:t>
      </w:r>
      <w:hyperlink r:id="rId22" w:tgtFrame="_blank" w:history="1">
        <w:r w:rsidRPr="00736528">
          <w:rPr>
            <w:rStyle w:val="Hyperlink"/>
            <w:rFonts w:ascii="Times New Roman" w:hAnsi="Times New Roman" w:cs="Times New Roman"/>
          </w:rPr>
          <w:t>knowm.org</w:t>
        </w:r>
      </w:hyperlink>
    </w:p>
    <w:p w14:paraId="20104F07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lastRenderedPageBreak/>
        <w:t xml:space="preserve">Strukov, D. B. </w:t>
      </w:r>
      <w:r w:rsidRPr="00736528">
        <w:rPr>
          <w:rFonts w:ascii="Times New Roman" w:hAnsi="Times New Roman" w:cs="Times New Roman"/>
          <w:i/>
          <w:iCs/>
        </w:rPr>
        <w:t>et al.</w:t>
      </w:r>
      <w:r w:rsidRPr="00736528">
        <w:rPr>
          <w:rFonts w:ascii="Times New Roman" w:hAnsi="Times New Roman" w:cs="Times New Roman"/>
        </w:rPr>
        <w:t xml:space="preserve"> “The missing memristor found.” </w:t>
      </w:r>
      <w:r w:rsidRPr="00736528">
        <w:rPr>
          <w:rFonts w:ascii="Times New Roman" w:hAnsi="Times New Roman" w:cs="Times New Roman"/>
          <w:i/>
          <w:iCs/>
        </w:rPr>
        <w:t>Nature</w:t>
      </w:r>
      <w:r w:rsidRPr="00736528">
        <w:rPr>
          <w:rFonts w:ascii="Times New Roman" w:hAnsi="Times New Roman" w:cs="Times New Roman"/>
        </w:rPr>
        <w:t xml:space="preserve"> 453, 2008. </w:t>
      </w:r>
      <w:hyperlink r:id="rId23" w:tgtFrame="_blank" w:history="1">
        <w:r w:rsidRPr="00736528">
          <w:rPr>
            <w:rStyle w:val="Hyperlink"/>
            <w:rFonts w:ascii="Times New Roman" w:hAnsi="Times New Roman" w:cs="Times New Roman"/>
          </w:rPr>
          <w:t>nature.com</w:t>
        </w:r>
      </w:hyperlink>
    </w:p>
    <w:p w14:paraId="2CB48A3F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Wouters, D. “Fundamentals of Memristors.” ESA ACT Workshop slides, 2014. </w:t>
      </w:r>
      <w:hyperlink r:id="rId24" w:tgtFrame="_blank" w:history="1">
        <w:r w:rsidRPr="00736528">
          <w:rPr>
            <w:rStyle w:val="Hyperlink"/>
            <w:rFonts w:ascii="Times New Roman" w:hAnsi="Times New Roman" w:cs="Times New Roman"/>
          </w:rPr>
          <w:t>esa.int</w:t>
        </w:r>
      </w:hyperlink>
    </w:p>
    <w:p w14:paraId="25287066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36528">
        <w:rPr>
          <w:rFonts w:ascii="Times New Roman" w:hAnsi="Times New Roman" w:cs="Times New Roman"/>
        </w:rPr>
        <w:t>LyeGuanYan</w:t>
      </w:r>
      <w:proofErr w:type="spellEnd"/>
      <w:r w:rsidRPr="00736528">
        <w:rPr>
          <w:rFonts w:ascii="Times New Roman" w:hAnsi="Times New Roman" w:cs="Times New Roman"/>
        </w:rPr>
        <w:t xml:space="preserve">/Memristor GitHub project: multiple SPICE and Verilog-A models. </w:t>
      </w:r>
      <w:hyperlink r:id="rId25" w:tgtFrame="_blank" w:history="1">
        <w:r w:rsidRPr="00736528">
          <w:rPr>
            <w:rStyle w:val="Hyperlink"/>
            <w:rFonts w:ascii="Times New Roman" w:hAnsi="Times New Roman" w:cs="Times New Roman"/>
          </w:rPr>
          <w:t>github.com</w:t>
        </w:r>
      </w:hyperlink>
    </w:p>
    <w:p w14:paraId="1B6CC6E8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36528">
        <w:rPr>
          <w:rFonts w:ascii="Times New Roman" w:hAnsi="Times New Roman" w:cs="Times New Roman"/>
        </w:rPr>
        <w:t>Cyakopcic</w:t>
      </w:r>
      <w:proofErr w:type="spellEnd"/>
      <w:r w:rsidRPr="00736528">
        <w:rPr>
          <w:rFonts w:ascii="Times New Roman" w:hAnsi="Times New Roman" w:cs="Times New Roman"/>
        </w:rPr>
        <w:t xml:space="preserve">, C. “Memristor SPICE </w:t>
      </w:r>
      <w:proofErr w:type="spellStart"/>
      <w:r w:rsidRPr="00736528">
        <w:rPr>
          <w:rFonts w:ascii="Times New Roman" w:hAnsi="Times New Roman" w:cs="Times New Roman"/>
        </w:rPr>
        <w:t>Modeling</w:t>
      </w:r>
      <w:proofErr w:type="spellEnd"/>
      <w:r w:rsidRPr="00736528">
        <w:rPr>
          <w:rFonts w:ascii="Times New Roman" w:hAnsi="Times New Roman" w:cs="Times New Roman"/>
        </w:rPr>
        <w:t xml:space="preserve">.” </w:t>
      </w:r>
      <w:proofErr w:type="spellStart"/>
      <w:r w:rsidRPr="00736528">
        <w:rPr>
          <w:rFonts w:ascii="Times New Roman" w:hAnsi="Times New Roman" w:cs="Times New Roman"/>
        </w:rPr>
        <w:t>LTspice</w:t>
      </w:r>
      <w:proofErr w:type="spellEnd"/>
      <w:r w:rsidRPr="00736528">
        <w:rPr>
          <w:rFonts w:ascii="Times New Roman" w:hAnsi="Times New Roman" w:cs="Times New Roman"/>
        </w:rPr>
        <w:t xml:space="preserve"> tutorial PDF, 2013. </w:t>
      </w:r>
      <w:hyperlink r:id="rId26" w:tgtFrame="_blank" w:history="1">
        <w:r w:rsidRPr="00736528">
          <w:rPr>
            <w:rStyle w:val="Hyperlink"/>
            <w:rFonts w:ascii="Times New Roman" w:hAnsi="Times New Roman" w:cs="Times New Roman"/>
          </w:rPr>
          <w:t>cyakopcic1.files.wordpress.com</w:t>
        </w:r>
      </w:hyperlink>
    </w:p>
    <w:p w14:paraId="3717818E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Wired Magazine. “Wonks Question HP's Claim to Computer-Memory Missing Link.” 2012. </w:t>
      </w:r>
      <w:hyperlink r:id="rId27" w:tgtFrame="_blank" w:history="1">
        <w:r w:rsidRPr="00736528">
          <w:rPr>
            <w:rStyle w:val="Hyperlink"/>
            <w:rFonts w:ascii="Times New Roman" w:hAnsi="Times New Roman" w:cs="Times New Roman"/>
          </w:rPr>
          <w:t>wired.com</w:t>
        </w:r>
      </w:hyperlink>
    </w:p>
    <w:p w14:paraId="1BD2052C" w14:textId="77777777" w:rsidR="00736528" w:rsidRPr="00736528" w:rsidRDefault="00736528" w:rsidP="007365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Wired Magazine. “Scientists Create First Memristor: Missing Fourth Electronic Circuit Element.” 2008. </w:t>
      </w:r>
      <w:hyperlink r:id="rId28" w:tgtFrame="_blank" w:history="1">
        <w:r w:rsidRPr="00736528">
          <w:rPr>
            <w:rStyle w:val="Hyperlink"/>
            <w:rFonts w:ascii="Times New Roman" w:hAnsi="Times New Roman" w:cs="Times New Roman"/>
          </w:rPr>
          <w:t>wired.com</w:t>
        </w:r>
      </w:hyperlink>
    </w:p>
    <w:p w14:paraId="631D21A1" w14:textId="5B7888F1" w:rsidR="00736528" w:rsidRPr="00736528" w:rsidRDefault="00736528" w:rsidP="00736528">
      <w:pPr>
        <w:rPr>
          <w:rFonts w:ascii="Times New Roman" w:hAnsi="Times New Roman" w:cs="Times New Roman"/>
        </w:rPr>
      </w:pPr>
    </w:p>
    <w:p w14:paraId="6FA0039D" w14:textId="77777777" w:rsidR="00736528" w:rsidRPr="00736528" w:rsidRDefault="00736528" w:rsidP="00736528">
      <w:p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  <w:b/>
          <w:bCs/>
        </w:rPr>
        <w:t>Next steps:</w:t>
      </w:r>
    </w:p>
    <w:p w14:paraId="68B78DFA" w14:textId="77777777" w:rsidR="00736528" w:rsidRPr="00736528" w:rsidRDefault="00736528" w:rsidP="007365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>Sweep frequency to show lobe shrinkage.</w:t>
      </w:r>
    </w:p>
    <w:p w14:paraId="64CE980B" w14:textId="77777777" w:rsidR="00736528" w:rsidRPr="00736528" w:rsidRDefault="00736528" w:rsidP="007365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>Replace the sinusoid with paired spikes to demonstrate STDP weight updates.</w:t>
      </w:r>
    </w:p>
    <w:p w14:paraId="64ABD13C" w14:textId="77777777" w:rsidR="00736528" w:rsidRPr="00736528" w:rsidRDefault="00736528" w:rsidP="007365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6528">
        <w:rPr>
          <w:rFonts w:ascii="Times New Roman" w:hAnsi="Times New Roman" w:cs="Times New Roman"/>
        </w:rPr>
        <w:t xml:space="preserve">Port the subcircuit into </w:t>
      </w:r>
      <w:proofErr w:type="spellStart"/>
      <w:r w:rsidRPr="00736528">
        <w:rPr>
          <w:rFonts w:ascii="Times New Roman" w:hAnsi="Times New Roman" w:cs="Times New Roman"/>
        </w:rPr>
        <w:t>ngspice</w:t>
      </w:r>
      <w:proofErr w:type="spellEnd"/>
      <w:r w:rsidRPr="00736528">
        <w:rPr>
          <w:rFonts w:ascii="Times New Roman" w:hAnsi="Times New Roman" w:cs="Times New Roman"/>
        </w:rPr>
        <w:t xml:space="preserve"> or </w:t>
      </w:r>
      <w:proofErr w:type="spellStart"/>
      <w:r w:rsidRPr="00736528">
        <w:rPr>
          <w:rFonts w:ascii="Times New Roman" w:hAnsi="Times New Roman" w:cs="Times New Roman"/>
        </w:rPr>
        <w:t>LTspice</w:t>
      </w:r>
      <w:proofErr w:type="spellEnd"/>
      <w:r w:rsidRPr="00736528">
        <w:rPr>
          <w:rFonts w:ascii="Times New Roman" w:hAnsi="Times New Roman" w:cs="Times New Roman"/>
        </w:rPr>
        <w:t xml:space="preserve"> for mixed-signal designs.</w:t>
      </w:r>
    </w:p>
    <w:p w14:paraId="7AB27345" w14:textId="77777777" w:rsidR="00C97862" w:rsidRPr="00736528" w:rsidRDefault="00C97862">
      <w:pPr>
        <w:rPr>
          <w:rFonts w:ascii="Times New Roman" w:hAnsi="Times New Roman" w:cs="Times New Roman"/>
        </w:rPr>
      </w:pPr>
    </w:p>
    <w:sectPr w:rsidR="00C97862" w:rsidRPr="00736528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2376D" w14:textId="77777777" w:rsidR="00736528" w:rsidRDefault="00736528" w:rsidP="00736528">
      <w:pPr>
        <w:spacing w:after="0" w:line="240" w:lineRule="auto"/>
      </w:pPr>
      <w:r>
        <w:separator/>
      </w:r>
    </w:p>
  </w:endnote>
  <w:endnote w:type="continuationSeparator" w:id="0">
    <w:p w14:paraId="3CED65B0" w14:textId="77777777" w:rsidR="00736528" w:rsidRDefault="00736528" w:rsidP="0073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88D78" w14:textId="77777777" w:rsidR="00736528" w:rsidRDefault="00736528" w:rsidP="00736528">
      <w:pPr>
        <w:spacing w:after="0" w:line="240" w:lineRule="auto"/>
      </w:pPr>
      <w:r>
        <w:separator/>
      </w:r>
    </w:p>
  </w:footnote>
  <w:footnote w:type="continuationSeparator" w:id="0">
    <w:p w14:paraId="36001CE9" w14:textId="77777777" w:rsidR="00736528" w:rsidRDefault="00736528" w:rsidP="0073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C6FD4" w14:textId="43030A0D" w:rsidR="00736528" w:rsidRPr="00736528" w:rsidRDefault="00736528" w:rsidP="00736528">
    <w:pPr>
      <w:pStyle w:val="Header"/>
      <w:rPr>
        <w:rFonts w:ascii="Times New Roman" w:hAnsi="Times New Roman" w:cs="Times New Roman"/>
        <w:b/>
        <w:bCs/>
      </w:rPr>
    </w:pPr>
    <w:r w:rsidRPr="00736528">
      <w:rPr>
        <w:rFonts w:ascii="Times New Roman" w:hAnsi="Times New Roman" w:cs="Times New Roman"/>
        <w:b/>
        <w:bCs/>
      </w:rPr>
      <w:t>Biolek Memristor Model: Pinched-Hysteresis Simulation in Python</w:t>
    </w:r>
  </w:p>
  <w:p w14:paraId="2D83F10C" w14:textId="38EB785A" w:rsidR="00736528" w:rsidRPr="00736528" w:rsidRDefault="00736528" w:rsidP="00736528">
    <w:pPr>
      <w:pStyle w:val="Header"/>
      <w:rPr>
        <w:rFonts w:ascii="Times New Roman" w:hAnsi="Times New Roman" w:cs="Times New Roman"/>
        <w:b/>
        <w:bCs/>
      </w:rPr>
    </w:pPr>
    <w:r w:rsidRPr="00736528">
      <w:rPr>
        <w:rFonts w:ascii="Times New Roman" w:hAnsi="Times New Roman" w:cs="Times New Roman"/>
        <w:b/>
        <w:bCs/>
      </w:rPr>
      <w:t>Satyajit Deokar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497"/>
    <w:multiLevelType w:val="multilevel"/>
    <w:tmpl w:val="573A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E0DEC"/>
    <w:multiLevelType w:val="multilevel"/>
    <w:tmpl w:val="732A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D1E66"/>
    <w:multiLevelType w:val="multilevel"/>
    <w:tmpl w:val="B2C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916A7"/>
    <w:multiLevelType w:val="multilevel"/>
    <w:tmpl w:val="88A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563283">
    <w:abstractNumId w:val="3"/>
  </w:num>
  <w:num w:numId="2" w16cid:durableId="265503582">
    <w:abstractNumId w:val="0"/>
  </w:num>
  <w:num w:numId="3" w16cid:durableId="1597440271">
    <w:abstractNumId w:val="1"/>
  </w:num>
  <w:num w:numId="4" w16cid:durableId="194650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D2"/>
    <w:rsid w:val="000638E6"/>
    <w:rsid w:val="00301227"/>
    <w:rsid w:val="00736528"/>
    <w:rsid w:val="00C97862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E46D6"/>
  <w15:chartTrackingRefBased/>
  <w15:docId w15:val="{0BA55506-90EA-46C8-869F-2AF1D4D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5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28"/>
  </w:style>
  <w:style w:type="paragraph" w:styleId="Footer">
    <w:name w:val="footer"/>
    <w:basedOn w:val="Normal"/>
    <w:link w:val="FooterChar"/>
    <w:uiPriority w:val="99"/>
    <w:unhideWhenUsed/>
    <w:rsid w:val="0073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ature06932?utm_source=chatgpt.com" TargetMode="External"/><Relationship Id="rId13" Type="http://schemas.openxmlformats.org/officeDocument/2006/relationships/hyperlink" Target="https://www.radioeng.cz/fulltexts/2009/09_02_210_214.pdf?utm_source=chatgpt.com" TargetMode="External"/><Relationship Id="rId18" Type="http://schemas.openxmlformats.org/officeDocument/2006/relationships/hyperlink" Target="https://www.radioeng.cz/fulltexts/2009/09_02_210_214.pdf?utm_source=chatgpt.com" TargetMode="External"/><Relationship Id="rId26" Type="http://schemas.openxmlformats.org/officeDocument/2006/relationships/hyperlink" Target="https://cyakopcic1.files.wordpress.com/2014/02/memristor-spice-modeling.pdf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klaudat/memristors?utm_source=chatgpt.com" TargetMode="External"/><Relationship Id="rId7" Type="http://schemas.openxmlformats.org/officeDocument/2006/relationships/hyperlink" Target="https://pmc.ncbi.nlm.nih.gov/articles/PMC3062969/?utm_source=chatgpt.com" TargetMode="External"/><Relationship Id="rId12" Type="http://schemas.openxmlformats.org/officeDocument/2006/relationships/hyperlink" Target="https://www.researchgate.net/publication/26625012_SPICE_Model_of_Memristor_with_Nonlinear_Dopant_Drift?utm_source=chatgpt.com" TargetMode="External"/><Relationship Id="rId17" Type="http://schemas.openxmlformats.org/officeDocument/2006/relationships/hyperlink" Target="https://pmc.ncbi.nlm.nih.gov/articles/PMC3062969/?utm_source=chatgpt.com" TargetMode="External"/><Relationship Id="rId25" Type="http://schemas.openxmlformats.org/officeDocument/2006/relationships/hyperlink" Target="https://github.com/LyeGuanYan/Memristor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knowm.org/memristor-models-in-ltspice/?utm_source=chatgpt.com" TargetMode="External"/><Relationship Id="rId20" Type="http://schemas.openxmlformats.org/officeDocument/2006/relationships/hyperlink" Target="https://pmc.ncbi.nlm.nih.gov/articles/PMC3062969/?utm_source=chatgpt.com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dioeng.cz/fulltexts/2009/09_02_210_214.pdf?utm_source=chatgpt.com" TargetMode="External"/><Relationship Id="rId24" Type="http://schemas.openxmlformats.org/officeDocument/2006/relationships/hyperlink" Target="https://www.esa.int/gsp/ACT/doc/EVENTS/memristor_workshop/ACT-NAN-0415_2_wouters_memristors_DW_final.pdf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yakopcic1.files.wordpress.com/2014/02/memristor-spice-modeling.pdf?utm_source=chatgpt.com" TargetMode="External"/><Relationship Id="rId23" Type="http://schemas.openxmlformats.org/officeDocument/2006/relationships/hyperlink" Target="https://www.nature.com/articles/nature06932?utm_source=chatgpt.com" TargetMode="External"/><Relationship Id="rId28" Type="http://schemas.openxmlformats.org/officeDocument/2006/relationships/hyperlink" Target="https://www.wired.com/2008/04/scientists-prov?utm_source=chatgpt.com" TargetMode="External"/><Relationship Id="rId10" Type="http://schemas.openxmlformats.org/officeDocument/2006/relationships/hyperlink" Target="https://www.wired.com/2008/04/scientists-prov?utm_source=chatgpt.com" TargetMode="External"/><Relationship Id="rId19" Type="http://schemas.openxmlformats.org/officeDocument/2006/relationships/hyperlink" Target="https://www.researchgate.net/figure/Typical-i-v-characteristic-of-memristor-1-22-The-pinched-hysteresis-loop-is-due-to_fig1_257351781?utm_source=chatgpt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2012/07/memristors?utm_source=chatgpt.com" TargetMode="External"/><Relationship Id="rId14" Type="http://schemas.openxmlformats.org/officeDocument/2006/relationships/hyperlink" Target="https://www.researchgate.net/figure/Typical-i-v-characteristic-of-memristor-1-22-The-pinched-hysteresis-loop-is-due-to_fig1_257351781?utm_source=chatgpt.com" TargetMode="External"/><Relationship Id="rId22" Type="http://schemas.openxmlformats.org/officeDocument/2006/relationships/hyperlink" Target="https://knowm.org/memristor-models-in-ltspice/?utm_source=chatgpt.com" TargetMode="External"/><Relationship Id="rId27" Type="http://schemas.openxmlformats.org/officeDocument/2006/relationships/hyperlink" Target="https://www.wired.com/2012/07/memristors?utm_source=chatgp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2</cp:revision>
  <cp:lastPrinted>2025-06-16T02:30:00Z</cp:lastPrinted>
  <dcterms:created xsi:type="dcterms:W3CDTF">2025-06-16T02:25:00Z</dcterms:created>
  <dcterms:modified xsi:type="dcterms:W3CDTF">2025-06-16T02:31:00Z</dcterms:modified>
</cp:coreProperties>
</file>