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A0CA" w14:textId="77777777" w:rsidR="00D001F9" w:rsidRDefault="00D001F9" w:rsidP="00D001F9">
      <w:pPr>
        <w:pStyle w:val="Header"/>
      </w:pPr>
      <w:r>
        <w:t xml:space="preserve">The </w:t>
      </w:r>
      <w:proofErr w:type="spellStart"/>
      <w:r>
        <w:t>volume_size</w:t>
      </w:r>
      <w:proofErr w:type="spellEnd"/>
      <w:r>
        <w:t xml:space="preserve"> in the </w:t>
      </w:r>
      <w:proofErr w:type="spellStart"/>
      <w:r>
        <w:t>root_block_device</w:t>
      </w:r>
      <w:proofErr w:type="spellEnd"/>
      <w:r>
        <w:t xml:space="preserve"> block is changed from 10 to 20 GB.</w:t>
      </w:r>
    </w:p>
    <w:p w14:paraId="0BBC2586" w14:textId="69CAB3DD" w:rsidR="00D001F9" w:rsidRDefault="00D001F9" w:rsidP="00D001F9">
      <w:pPr>
        <w:pStyle w:val="Header"/>
      </w:pPr>
      <w:proofErr w:type="spellStart"/>
      <w:r>
        <w:t>disable_api_termination</w:t>
      </w:r>
      <w:proofErr w:type="spellEnd"/>
      <w:r>
        <w:t xml:space="preserve"> is set to true to enable termination </w:t>
      </w:r>
      <w:r>
        <w:t>protection.</w:t>
      </w:r>
    </w:p>
    <w:p w14:paraId="23A8F31F" w14:textId="77777777" w:rsidR="00D001F9" w:rsidRDefault="00D001F9"/>
    <w:p w14:paraId="07F64E1A" w14:textId="7D9A4DD6" w:rsidR="004401EA" w:rsidRDefault="00D001F9">
      <w:r w:rsidRPr="00D001F9">
        <w:drawing>
          <wp:inline distT="0" distB="0" distL="0" distR="0" wp14:anchorId="2365CF1A" wp14:editId="044FD4C8">
            <wp:extent cx="5943600" cy="3163570"/>
            <wp:effectExtent l="0" t="0" r="0" b="0"/>
            <wp:docPr id="1051468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86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001F9">
        <w:drawing>
          <wp:inline distT="0" distB="0" distL="0" distR="0" wp14:anchorId="7D6AEF4C" wp14:editId="33536012">
            <wp:extent cx="5943600" cy="3333750"/>
            <wp:effectExtent l="0" t="0" r="0" b="6350"/>
            <wp:docPr id="88533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5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D001F9">
        <w:drawing>
          <wp:inline distT="0" distB="0" distL="0" distR="0" wp14:anchorId="193B1E4F" wp14:editId="41C75492">
            <wp:extent cx="5943600" cy="2297430"/>
            <wp:effectExtent l="0" t="0" r="0" b="1270"/>
            <wp:docPr id="6214320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3204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8BF3" w14:textId="77777777" w:rsidR="00886D97" w:rsidRDefault="00886D97" w:rsidP="00D001F9">
      <w:r>
        <w:separator/>
      </w:r>
    </w:p>
  </w:endnote>
  <w:endnote w:type="continuationSeparator" w:id="0">
    <w:p w14:paraId="37B0DAC9" w14:textId="77777777" w:rsidR="00886D97" w:rsidRDefault="00886D97" w:rsidP="00D0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F4D8" w14:textId="77777777" w:rsidR="00886D97" w:rsidRDefault="00886D97" w:rsidP="00D001F9">
      <w:r>
        <w:separator/>
      </w:r>
    </w:p>
  </w:footnote>
  <w:footnote w:type="continuationSeparator" w:id="0">
    <w:p w14:paraId="3A4B5A36" w14:textId="77777777" w:rsidR="00886D97" w:rsidRDefault="00886D97" w:rsidP="00D0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7AD6" w14:textId="77777777" w:rsidR="00D001F9" w:rsidRDefault="00D001F9" w:rsidP="00D001F9">
    <w:pPr>
      <w:pStyle w:val="Header"/>
    </w:pPr>
  </w:p>
  <w:p w14:paraId="2BA6D885" w14:textId="77777777" w:rsidR="00D001F9" w:rsidRDefault="00D001F9" w:rsidP="00D00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F9"/>
    <w:rsid w:val="004401EA"/>
    <w:rsid w:val="0088075C"/>
    <w:rsid w:val="00886D97"/>
    <w:rsid w:val="00B53F3B"/>
    <w:rsid w:val="00D001F9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1A4E"/>
  <w15:chartTrackingRefBased/>
  <w15:docId w15:val="{86CC83FF-EED6-F548-AACB-A4A52B77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1F9"/>
  </w:style>
  <w:style w:type="paragraph" w:styleId="Footer">
    <w:name w:val="footer"/>
    <w:basedOn w:val="Normal"/>
    <w:link w:val="FooterChar"/>
    <w:uiPriority w:val="99"/>
    <w:unhideWhenUsed/>
    <w:rsid w:val="00D0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Yannamani</dc:creator>
  <cp:keywords/>
  <dc:description/>
  <cp:lastModifiedBy>Satya Yannamani</cp:lastModifiedBy>
  <cp:revision>1</cp:revision>
  <dcterms:created xsi:type="dcterms:W3CDTF">2024-01-11T22:21:00Z</dcterms:created>
  <dcterms:modified xsi:type="dcterms:W3CDTF">2024-01-11T22:27:00Z</dcterms:modified>
</cp:coreProperties>
</file>