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rPr>
      </w:pPr>
      <w:r w:rsidRPr="006F0FB8">
        <w:rPr>
          <w:rFonts w:ascii="Arial" w:eastAsia="Times New Roman" w:hAnsi="Arial" w:cs="Arial"/>
          <w:b/>
          <w:bCs/>
          <w:color w:val="303030"/>
          <w:kern w:val="0"/>
          <w:sz w:val="27"/>
          <w:szCs w:val="27"/>
          <w:lang w:eastAsia="en-IN"/>
        </w:rPr>
        <w:t>1. Ping Command</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color w:val="303030"/>
          <w:kern w:val="0"/>
          <w:sz w:val="27"/>
          <w:szCs w:val="27"/>
          <w:lang w:eastAsia="en-IN"/>
        </w:rPr>
        <w:t>The ping command is one of the most often used networking utilities for detecting devices on a network and for troubleshooting network problems.</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color w:val="303030"/>
          <w:kern w:val="0"/>
          <w:sz w:val="27"/>
          <w:szCs w:val="27"/>
          <w:lang w:eastAsia="en-IN"/>
        </w:rPr>
        <w:t>When you ping a device you send that device a short message, which it then sends back </w:t>
      </w:r>
      <w:r w:rsidRPr="006F0FB8">
        <w:rPr>
          <w:rFonts w:ascii="Arial" w:eastAsia="Times New Roman" w:hAnsi="Arial" w:cs="Arial"/>
          <w:b/>
          <w:bCs/>
          <w:color w:val="303030"/>
          <w:kern w:val="0"/>
          <w:sz w:val="27"/>
          <w:szCs w:val="27"/>
          <w:lang w:eastAsia="en-IN"/>
        </w:rPr>
        <w:t>(the echo</w:t>
      </w:r>
      <w:r w:rsidRPr="006F0FB8">
        <w:rPr>
          <w:rFonts w:ascii="Arial" w:eastAsia="Times New Roman" w:hAnsi="Arial" w:cs="Arial"/>
          <w:color w:val="303030"/>
          <w:kern w:val="0"/>
          <w:sz w:val="27"/>
          <w:szCs w:val="27"/>
          <w:lang w:eastAsia="en-IN"/>
        </w:rPr>
        <w:t>).</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color w:val="303030"/>
          <w:kern w:val="0"/>
          <w:sz w:val="27"/>
          <w:szCs w:val="27"/>
          <w:lang w:eastAsia="en-IN"/>
        </w:rPr>
        <w:t>The general format is</w:t>
      </w:r>
      <w:r w:rsidRPr="006F0FB8">
        <w:rPr>
          <w:rFonts w:ascii="Arial" w:eastAsia="Times New Roman" w:hAnsi="Arial" w:cs="Arial"/>
          <w:b/>
          <w:bCs/>
          <w:color w:val="303030"/>
          <w:kern w:val="0"/>
          <w:sz w:val="27"/>
          <w:szCs w:val="27"/>
          <w:lang w:eastAsia="en-IN"/>
        </w:rPr>
        <w:t> ping hostname</w:t>
      </w:r>
      <w:r w:rsidRPr="006F0FB8">
        <w:rPr>
          <w:rFonts w:ascii="Arial" w:eastAsia="Times New Roman" w:hAnsi="Arial" w:cs="Arial"/>
          <w:color w:val="303030"/>
          <w:kern w:val="0"/>
          <w:sz w:val="27"/>
          <w:szCs w:val="27"/>
          <w:lang w:eastAsia="en-IN"/>
        </w:rPr>
        <w:t> or </w:t>
      </w:r>
      <w:r w:rsidRPr="006F0FB8">
        <w:rPr>
          <w:rFonts w:ascii="Arial" w:eastAsia="Times New Roman" w:hAnsi="Arial" w:cs="Arial"/>
          <w:b/>
          <w:bCs/>
          <w:color w:val="303030"/>
          <w:kern w:val="0"/>
          <w:sz w:val="27"/>
          <w:szCs w:val="27"/>
          <w:lang w:eastAsia="en-IN"/>
        </w:rPr>
        <w:t xml:space="preserve">ping </w:t>
      </w:r>
      <w:proofErr w:type="spellStart"/>
      <w:r w:rsidRPr="006F0FB8">
        <w:rPr>
          <w:rFonts w:ascii="Arial" w:eastAsia="Times New Roman" w:hAnsi="Arial" w:cs="Arial"/>
          <w:b/>
          <w:bCs/>
          <w:color w:val="303030"/>
          <w:kern w:val="0"/>
          <w:sz w:val="27"/>
          <w:szCs w:val="27"/>
          <w:lang w:eastAsia="en-IN"/>
        </w:rPr>
        <w:t>IPaddress</w:t>
      </w:r>
      <w:proofErr w:type="spellEnd"/>
      <w:r w:rsidRPr="006F0FB8">
        <w:rPr>
          <w:rFonts w:ascii="Arial" w:eastAsia="Times New Roman" w:hAnsi="Arial" w:cs="Arial"/>
          <w:color w:val="303030"/>
          <w:kern w:val="0"/>
          <w:sz w:val="27"/>
          <w:szCs w:val="27"/>
          <w:lang w:eastAsia="en-IN"/>
        </w:rPr>
        <w:t>.</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color w:val="303030"/>
          <w:kern w:val="0"/>
          <w:sz w:val="27"/>
          <w:szCs w:val="27"/>
          <w:lang w:eastAsia="en-IN"/>
        </w:rPr>
        <w:t>Example</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b/>
          <w:bCs/>
          <w:color w:val="303030"/>
          <w:kern w:val="0"/>
          <w:sz w:val="27"/>
          <w:szCs w:val="27"/>
          <w:lang w:eastAsia="en-IN"/>
        </w:rPr>
        <w:t>ping www.google.com</w:t>
      </w:r>
      <w:r w:rsidRPr="006F0FB8">
        <w:rPr>
          <w:rFonts w:ascii="Arial" w:eastAsia="Times New Roman" w:hAnsi="Arial" w:cs="Arial"/>
          <w:color w:val="303030"/>
          <w:kern w:val="0"/>
          <w:sz w:val="27"/>
          <w:szCs w:val="27"/>
          <w:lang w:eastAsia="en-IN"/>
        </w:rPr>
        <w:t> or </w:t>
      </w:r>
      <w:r w:rsidRPr="006F0FB8">
        <w:rPr>
          <w:rFonts w:ascii="Arial" w:eastAsia="Times New Roman" w:hAnsi="Arial" w:cs="Arial"/>
          <w:b/>
          <w:bCs/>
          <w:color w:val="303030"/>
          <w:kern w:val="0"/>
          <w:sz w:val="27"/>
          <w:szCs w:val="27"/>
          <w:lang w:eastAsia="en-IN"/>
        </w:rPr>
        <w:t>ping 216.58.208.68</w:t>
      </w:r>
    </w:p>
    <w:p w:rsid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color w:val="303030"/>
          <w:kern w:val="0"/>
          <w:sz w:val="27"/>
          <w:szCs w:val="27"/>
          <w:lang w:eastAsia="en-IN"/>
        </w:rPr>
        <w:t>This article covers the </w:t>
      </w:r>
      <w:hyperlink r:id="rId4" w:tgtFrame="_blank" w:history="1">
        <w:r w:rsidRPr="006F0FB8">
          <w:rPr>
            <w:rFonts w:ascii="Arial" w:eastAsia="Times New Roman" w:hAnsi="Arial" w:cs="Arial"/>
            <w:color w:val="0000FF"/>
            <w:kern w:val="0"/>
            <w:sz w:val="27"/>
            <w:szCs w:val="27"/>
            <w:u w:val="single"/>
            <w:lang w:eastAsia="en-IN"/>
          </w:rPr>
          <w:t>ping command</w:t>
        </w:r>
      </w:hyperlink>
      <w:r w:rsidRPr="006F0FB8">
        <w:rPr>
          <w:rFonts w:ascii="Arial" w:eastAsia="Times New Roman" w:hAnsi="Arial" w:cs="Arial"/>
          <w:color w:val="303030"/>
          <w:kern w:val="0"/>
          <w:sz w:val="27"/>
          <w:szCs w:val="27"/>
          <w:lang w:eastAsia="en-IN"/>
        </w:rPr>
        <w:t> in more detail.</w:t>
      </w:r>
    </w:p>
    <w:p w:rsidR="009A53E4" w:rsidRPr="009A53E4" w:rsidRDefault="009A53E4" w:rsidP="009A53E4">
      <w:pPr>
        <w:shd w:val="clear" w:color="auto" w:fill="FFFFFF"/>
        <w:spacing w:before="100" w:beforeAutospacing="1" w:after="100" w:afterAutospacing="1" w:line="240" w:lineRule="auto"/>
        <w:rPr>
          <w:rFonts w:ascii="Segoe UI" w:eastAsia="Times New Roman" w:hAnsi="Segoe UI" w:cs="Segoe UI"/>
          <w:kern w:val="0"/>
          <w:sz w:val="24"/>
          <w:szCs w:val="24"/>
          <w:lang w:eastAsia="en-IN"/>
        </w:rPr>
      </w:pPr>
      <w:r w:rsidRPr="009A53E4">
        <w:rPr>
          <w:rFonts w:ascii="Segoe UI" w:eastAsia="Times New Roman" w:hAnsi="Segoe UI" w:cs="Segoe UI"/>
          <w:kern w:val="0"/>
          <w:sz w:val="24"/>
          <w:szCs w:val="24"/>
          <w:lang w:eastAsia="en-IN"/>
        </w:rPr>
        <w:t>Sample usage and output:</w:t>
      </w:r>
    </w:p>
    <w:p w:rsidR="009A53E4" w:rsidRPr="009A53E4" w:rsidRDefault="009A53E4" w:rsidP="009A53E4">
      <w:pPr>
        <w:shd w:val="clear" w:color="auto" w:fill="FFFFFF"/>
        <w:spacing w:after="0" w:line="240" w:lineRule="auto"/>
        <w:rPr>
          <w:rFonts w:ascii="Segoe UI" w:eastAsia="Times New Roman" w:hAnsi="Segoe UI" w:cs="Segoe UI"/>
          <w:kern w:val="0"/>
          <w:sz w:val="24"/>
          <w:szCs w:val="24"/>
          <w:lang w:eastAsia="en-IN"/>
        </w:rPr>
      </w:pPr>
      <w:r w:rsidRPr="009A53E4">
        <w:rPr>
          <w:rFonts w:ascii="Segoe UI" w:eastAsia="Times New Roman" w:hAnsi="Segoe UI" w:cs="Segoe UI"/>
          <w:noProof/>
          <w:kern w:val="0"/>
          <w:sz w:val="24"/>
          <w:szCs w:val="24"/>
          <w:lang w:val="en-US"/>
        </w:rPr>
        <w:drawing>
          <wp:inline distT="0" distB="0" distL="0" distR="0">
            <wp:extent cx="5582285" cy="1774825"/>
            <wp:effectExtent l="0" t="0" r="0" b="0"/>
            <wp:docPr id="135321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2285" cy="1774825"/>
                    </a:xfrm>
                    <a:prstGeom prst="rect">
                      <a:avLst/>
                    </a:prstGeom>
                    <a:noFill/>
                    <a:ln>
                      <a:noFill/>
                    </a:ln>
                  </pic:spPr>
                </pic:pic>
              </a:graphicData>
            </a:graphic>
          </wp:inline>
        </w:drawing>
      </w:r>
    </w:p>
    <w:p w:rsidR="009A53E4" w:rsidRPr="009A53E4" w:rsidRDefault="009A53E4" w:rsidP="009A53E4">
      <w:pPr>
        <w:shd w:val="clear" w:color="auto" w:fill="FFFFFF"/>
        <w:spacing w:before="100" w:beforeAutospacing="1" w:after="100" w:afterAutospacing="1" w:line="240" w:lineRule="auto"/>
        <w:rPr>
          <w:rFonts w:ascii="Segoe UI" w:eastAsia="Times New Roman" w:hAnsi="Segoe UI" w:cs="Segoe UI"/>
          <w:kern w:val="0"/>
          <w:sz w:val="24"/>
          <w:szCs w:val="24"/>
          <w:lang w:eastAsia="en-IN"/>
        </w:rPr>
      </w:pPr>
      <w:r w:rsidRPr="009A53E4">
        <w:rPr>
          <w:rFonts w:ascii="Segoe UI" w:eastAsia="Times New Roman" w:hAnsi="Segoe UI" w:cs="Segoe UI"/>
          <w:kern w:val="0"/>
          <w:sz w:val="24"/>
          <w:szCs w:val="24"/>
          <w:lang w:eastAsia="en-IN"/>
        </w:rPr>
        <w:t>The command works by sending out multiple data packets and seeing how many of them return. If some of them don’t return, it’ll tell you (“lost”). Packet loss leads to poor performance in games and streaming, and this is a nifty way to test.</w:t>
      </w:r>
    </w:p>
    <w:p w:rsidR="009A53E4" w:rsidRPr="006F0FB8" w:rsidRDefault="009A53E4"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p>
    <w:p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rPr>
      </w:pPr>
      <w:r w:rsidRPr="006F0FB8">
        <w:rPr>
          <w:rFonts w:ascii="Arial" w:eastAsia="Times New Roman" w:hAnsi="Arial" w:cs="Arial"/>
          <w:b/>
          <w:bCs/>
          <w:color w:val="303030"/>
          <w:kern w:val="0"/>
          <w:sz w:val="27"/>
          <w:szCs w:val="27"/>
          <w:lang w:eastAsia="en-IN"/>
        </w:rPr>
        <w:t>2. ipconfig Command</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color w:val="303030"/>
          <w:kern w:val="0"/>
          <w:sz w:val="27"/>
          <w:szCs w:val="27"/>
          <w:lang w:eastAsia="en-IN"/>
        </w:rPr>
        <w:t>Another indispensable and frequently used utility that is used for finding network information about your local machine like IP addresses, DNS addresses etc</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b/>
          <w:bCs/>
          <w:color w:val="303030"/>
          <w:kern w:val="0"/>
          <w:sz w:val="27"/>
          <w:szCs w:val="27"/>
          <w:lang w:eastAsia="en-IN"/>
        </w:rPr>
        <w:t>Basic Use: Finding Your IP Address and Default Gateway</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color w:val="303030"/>
          <w:kern w:val="0"/>
          <w:sz w:val="27"/>
          <w:szCs w:val="27"/>
          <w:lang w:eastAsia="en-IN"/>
        </w:rPr>
        <w:t>Type the command ipconfig at the prompt.</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color w:val="303030"/>
          <w:kern w:val="0"/>
          <w:sz w:val="27"/>
          <w:szCs w:val="27"/>
          <w:lang w:eastAsia="en-IN"/>
        </w:rPr>
        <w:lastRenderedPageBreak/>
        <w:t>The following is displayed</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noProof/>
          <w:color w:val="303030"/>
          <w:kern w:val="0"/>
          <w:sz w:val="27"/>
          <w:szCs w:val="27"/>
          <w:lang w:val="en-US"/>
        </w:rPr>
        <w:drawing>
          <wp:inline distT="0" distB="0" distL="0" distR="0">
            <wp:extent cx="4521835" cy="1417955"/>
            <wp:effectExtent l="0" t="0" r="0" b="0"/>
            <wp:docPr id="1276492353" name="Picture 4" descr="router-internet-setu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ter-internet-setup-3"/>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21835" cy="1417955"/>
                    </a:xfrm>
                    <a:prstGeom prst="rect">
                      <a:avLst/>
                    </a:prstGeom>
                    <a:noFill/>
                    <a:ln>
                      <a:noFill/>
                    </a:ln>
                  </pic:spPr>
                </pic:pic>
              </a:graphicData>
            </a:graphic>
          </wp:inline>
        </w:drawing>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b/>
          <w:bCs/>
          <w:color w:val="303030"/>
          <w:kern w:val="0"/>
          <w:sz w:val="27"/>
          <w:szCs w:val="27"/>
          <w:lang w:eastAsia="en-IN"/>
        </w:rPr>
        <w:t>Ip config </w:t>
      </w:r>
      <w:r w:rsidRPr="006F0FB8">
        <w:rPr>
          <w:rFonts w:ascii="Arial" w:eastAsia="Times New Roman" w:hAnsi="Arial" w:cs="Arial"/>
          <w:color w:val="303030"/>
          <w:kern w:val="0"/>
          <w:sz w:val="27"/>
          <w:szCs w:val="27"/>
          <w:lang w:eastAsia="en-IN"/>
        </w:rPr>
        <w:t>has a number of switches the most common are</w:t>
      </w:r>
      <w:r w:rsidRPr="006F0FB8">
        <w:rPr>
          <w:rFonts w:ascii="Arial" w:eastAsia="Times New Roman" w:hAnsi="Arial" w:cs="Arial"/>
          <w:b/>
          <w:bCs/>
          <w:color w:val="303030"/>
          <w:kern w:val="0"/>
          <w:sz w:val="27"/>
          <w:szCs w:val="27"/>
          <w:lang w:eastAsia="en-IN"/>
        </w:rPr>
        <w:t>:</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b/>
          <w:bCs/>
          <w:color w:val="303030"/>
          <w:kern w:val="0"/>
          <w:sz w:val="27"/>
          <w:szCs w:val="27"/>
          <w:lang w:eastAsia="en-IN"/>
        </w:rPr>
        <w:t>ipconfig /all</w:t>
      </w:r>
      <w:r w:rsidRPr="006F0FB8">
        <w:rPr>
          <w:rFonts w:ascii="Arial" w:eastAsia="Times New Roman" w:hAnsi="Arial" w:cs="Arial"/>
          <w:color w:val="303030"/>
          <w:kern w:val="0"/>
          <w:sz w:val="27"/>
          <w:szCs w:val="27"/>
          <w:lang w:eastAsia="en-IN"/>
        </w:rPr>
        <w:t> – displays more information about the network setup on your systems including the MAC address.</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b/>
          <w:bCs/>
          <w:color w:val="303030"/>
          <w:kern w:val="0"/>
          <w:sz w:val="27"/>
          <w:szCs w:val="27"/>
          <w:lang w:eastAsia="en-IN"/>
        </w:rPr>
        <w:t>ipconfig /release – </w:t>
      </w:r>
      <w:r w:rsidRPr="006F0FB8">
        <w:rPr>
          <w:rFonts w:ascii="Arial" w:eastAsia="Times New Roman" w:hAnsi="Arial" w:cs="Arial"/>
          <w:color w:val="303030"/>
          <w:kern w:val="0"/>
          <w:sz w:val="27"/>
          <w:szCs w:val="27"/>
          <w:lang w:eastAsia="en-IN"/>
        </w:rPr>
        <w:t>release the current IP address</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b/>
          <w:bCs/>
          <w:color w:val="303030"/>
          <w:kern w:val="0"/>
          <w:sz w:val="27"/>
          <w:szCs w:val="27"/>
          <w:lang w:eastAsia="en-IN"/>
        </w:rPr>
        <w:t>ipconfig /renew – </w:t>
      </w:r>
      <w:r w:rsidRPr="006F0FB8">
        <w:rPr>
          <w:rFonts w:ascii="Arial" w:eastAsia="Times New Roman" w:hAnsi="Arial" w:cs="Arial"/>
          <w:color w:val="303030"/>
          <w:kern w:val="0"/>
          <w:sz w:val="27"/>
          <w:szCs w:val="27"/>
          <w:lang w:eastAsia="en-IN"/>
        </w:rPr>
        <w:t>renew IP address</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b/>
          <w:bCs/>
          <w:color w:val="303030"/>
          <w:kern w:val="0"/>
          <w:sz w:val="27"/>
          <w:szCs w:val="27"/>
          <w:lang w:eastAsia="en-IN"/>
        </w:rPr>
        <w:t>ipconfig /?</w:t>
      </w:r>
      <w:r w:rsidRPr="006F0FB8">
        <w:rPr>
          <w:rFonts w:ascii="Arial" w:eastAsia="Times New Roman" w:hAnsi="Arial" w:cs="Arial"/>
          <w:color w:val="303030"/>
          <w:kern w:val="0"/>
          <w:sz w:val="27"/>
          <w:szCs w:val="27"/>
          <w:lang w:eastAsia="en-IN"/>
        </w:rPr>
        <w:t> -shows help</w:t>
      </w:r>
    </w:p>
    <w:p w:rsid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proofErr w:type="spellStart"/>
      <w:r w:rsidRPr="006F0FB8">
        <w:rPr>
          <w:rFonts w:ascii="Arial" w:eastAsia="Times New Roman" w:hAnsi="Arial" w:cs="Arial"/>
          <w:b/>
          <w:bCs/>
          <w:color w:val="303030"/>
          <w:kern w:val="0"/>
          <w:sz w:val="27"/>
          <w:szCs w:val="27"/>
          <w:lang w:eastAsia="en-IN"/>
        </w:rPr>
        <w:t>ipconfig</w:t>
      </w:r>
      <w:proofErr w:type="spellEnd"/>
      <w:r w:rsidRPr="006F0FB8">
        <w:rPr>
          <w:rFonts w:ascii="Arial" w:eastAsia="Times New Roman" w:hAnsi="Arial" w:cs="Arial"/>
          <w:b/>
          <w:bCs/>
          <w:color w:val="303030"/>
          <w:kern w:val="0"/>
          <w:sz w:val="27"/>
          <w:szCs w:val="27"/>
          <w:lang w:eastAsia="en-IN"/>
        </w:rPr>
        <w:t>/</w:t>
      </w:r>
      <w:proofErr w:type="spellStart"/>
      <w:r w:rsidRPr="006F0FB8">
        <w:rPr>
          <w:rFonts w:ascii="Arial" w:eastAsia="Times New Roman" w:hAnsi="Arial" w:cs="Arial"/>
          <w:b/>
          <w:bCs/>
          <w:color w:val="303030"/>
          <w:kern w:val="0"/>
          <w:sz w:val="27"/>
          <w:szCs w:val="27"/>
          <w:lang w:eastAsia="en-IN"/>
        </w:rPr>
        <w:t>flushdns</w:t>
      </w:r>
      <w:proofErr w:type="spellEnd"/>
      <w:r w:rsidRPr="006F0FB8">
        <w:rPr>
          <w:rFonts w:ascii="Arial" w:eastAsia="Times New Roman" w:hAnsi="Arial" w:cs="Arial"/>
          <w:color w:val="303030"/>
          <w:kern w:val="0"/>
          <w:sz w:val="27"/>
          <w:szCs w:val="27"/>
          <w:lang w:eastAsia="en-IN"/>
        </w:rPr>
        <w:t xml:space="preserve"> – flush the </w:t>
      </w:r>
      <w:proofErr w:type="spellStart"/>
      <w:r w:rsidRPr="006F0FB8">
        <w:rPr>
          <w:rFonts w:ascii="Arial" w:eastAsia="Times New Roman" w:hAnsi="Arial" w:cs="Arial"/>
          <w:color w:val="303030"/>
          <w:kern w:val="0"/>
          <w:sz w:val="27"/>
          <w:szCs w:val="27"/>
          <w:lang w:eastAsia="en-IN"/>
        </w:rPr>
        <w:t>dns</w:t>
      </w:r>
      <w:proofErr w:type="spellEnd"/>
      <w:r w:rsidRPr="006F0FB8">
        <w:rPr>
          <w:rFonts w:ascii="Arial" w:eastAsia="Times New Roman" w:hAnsi="Arial" w:cs="Arial"/>
          <w:color w:val="303030"/>
          <w:kern w:val="0"/>
          <w:sz w:val="27"/>
          <w:szCs w:val="27"/>
          <w:lang w:eastAsia="en-IN"/>
        </w:rPr>
        <w:t xml:space="preserve"> cache</w:t>
      </w:r>
    </w:p>
    <w:p w:rsidR="00AD72D2" w:rsidRDefault="00AD72D2" w:rsidP="00AD72D2">
      <w:pPr>
        <w:pStyle w:val="Heading2"/>
        <w:shd w:val="clear" w:color="auto" w:fill="FFFFFF"/>
        <w:ind w:left="-850" w:hanging="1"/>
        <w:rPr>
          <w:rFonts w:ascii="Segoe UI" w:hAnsi="Segoe UI" w:cs="Segoe UI"/>
        </w:rPr>
      </w:pPr>
      <w:r>
        <w:rPr>
          <w:rFonts w:ascii="Segoe UI" w:hAnsi="Segoe UI" w:cs="Segoe UI"/>
        </w:rPr>
        <w:t>TRACERT</w:t>
      </w:r>
    </w:p>
    <w:p w:rsidR="00AD72D2" w:rsidRDefault="00AD72D2" w:rsidP="00AD72D2">
      <w:pPr>
        <w:pStyle w:val="NormalWeb"/>
        <w:shd w:val="clear" w:color="auto" w:fill="FFFFFF"/>
        <w:ind w:left="-851" w:right="-281"/>
        <w:rPr>
          <w:rFonts w:ascii="Segoe UI" w:hAnsi="Segoe UI" w:cs="Segoe UI"/>
        </w:rPr>
      </w:pPr>
      <w:proofErr w:type="spellStart"/>
      <w:r>
        <w:rPr>
          <w:rFonts w:ascii="Segoe UI" w:hAnsi="Segoe UI" w:cs="Segoe UI"/>
        </w:rPr>
        <w:t>tracert</w:t>
      </w:r>
      <w:proofErr w:type="spellEnd"/>
      <w:r>
        <w:rPr>
          <w:rFonts w:ascii="Segoe UI" w:hAnsi="Segoe UI" w:cs="Segoe UI"/>
        </w:rPr>
        <w:t> stands for Trace Route. Like ping, it sends out a data packet as a way to troubleshoot any network issues you might have, but instead tracks the route of the packet as it hops from server to server.</w:t>
      </w:r>
    </w:p>
    <w:p w:rsidR="00AD72D2" w:rsidRDefault="00AD72D2" w:rsidP="00AD72D2">
      <w:pPr>
        <w:pStyle w:val="NormalWeb"/>
        <w:shd w:val="clear" w:color="auto" w:fill="FFFFFF"/>
        <w:ind w:left="-851" w:right="-281"/>
        <w:rPr>
          <w:rFonts w:ascii="Segoe UI" w:hAnsi="Segoe UI" w:cs="Segoe UI"/>
        </w:rPr>
      </w:pPr>
      <w:r>
        <w:rPr>
          <w:rFonts w:ascii="Segoe UI" w:hAnsi="Segoe UI" w:cs="Segoe UI"/>
        </w:rPr>
        <w:t>Sample usage</w:t>
      </w:r>
      <w:proofErr w:type="gramStart"/>
      <w:r>
        <w:rPr>
          <w:rFonts w:ascii="Segoe UI" w:hAnsi="Segoe UI" w:cs="Segoe UI"/>
        </w:rPr>
        <w:t>:</w:t>
      </w:r>
      <w:r w:rsidR="00092420">
        <w:rPr>
          <w:rFonts w:ascii="Segoe UI" w:hAnsi="Segoe UI" w:cs="Segoe UI"/>
          <w:noProof/>
          <w:lang w:val="en-US" w:eastAsia="en-US"/>
        </w:rPr>
        <w:t>netsh</w:t>
      </w:r>
      <w:proofErr w:type="gramEnd"/>
      <w:r>
        <w:rPr>
          <w:rFonts w:ascii="Segoe UI" w:hAnsi="Segoe UI" w:cs="Segoe UI"/>
          <w:noProof/>
          <w:lang w:val="en-US" w:eastAsia="en-US"/>
        </w:rPr>
        <w:drawing>
          <wp:inline distT="0" distB="0" distL="0" distR="0">
            <wp:extent cx="5582285" cy="2567305"/>
            <wp:effectExtent l="0" t="0" r="0" b="4445"/>
            <wp:docPr id="607798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2285" cy="2567305"/>
                    </a:xfrm>
                    <a:prstGeom prst="rect">
                      <a:avLst/>
                    </a:prstGeom>
                    <a:noFill/>
                    <a:ln>
                      <a:noFill/>
                    </a:ln>
                  </pic:spPr>
                </pic:pic>
              </a:graphicData>
            </a:graphic>
          </wp:inline>
        </w:drawing>
      </w:r>
    </w:p>
    <w:p w:rsidR="00AD72D2" w:rsidRDefault="00AD72D2" w:rsidP="00AD72D2">
      <w:pPr>
        <w:pStyle w:val="NormalWeb"/>
        <w:shd w:val="clear" w:color="auto" w:fill="FFFFFF"/>
        <w:rPr>
          <w:rFonts w:ascii="Segoe UI" w:hAnsi="Segoe UI" w:cs="Segoe UI"/>
        </w:rPr>
      </w:pPr>
      <w:r>
        <w:rPr>
          <w:rFonts w:ascii="Segoe UI" w:hAnsi="Segoe UI" w:cs="Segoe UI"/>
        </w:rPr>
        <w:lastRenderedPageBreak/>
        <w:t>The command outputs a line-by-line summary of each hop, including the latency between you and that particular hop and the IP address of that hop (plus domain name if available).</w:t>
      </w:r>
    </w:p>
    <w:p w:rsidR="00E2026B" w:rsidRDefault="00E2026B" w:rsidP="00E2026B">
      <w:pPr>
        <w:pStyle w:val="Heading2"/>
        <w:shd w:val="clear" w:color="auto" w:fill="FFFFFF"/>
        <w:rPr>
          <w:rFonts w:ascii="Segoe UI" w:hAnsi="Segoe UI" w:cs="Segoe UI"/>
        </w:rPr>
      </w:pPr>
      <w:r>
        <w:rPr>
          <w:rFonts w:ascii="Segoe UI" w:hAnsi="Segoe UI" w:cs="Segoe UI"/>
        </w:rPr>
        <w:t>3. PATHPING</w:t>
      </w:r>
    </w:p>
    <w:p w:rsidR="00E2026B" w:rsidRDefault="00E2026B" w:rsidP="00E2026B">
      <w:pPr>
        <w:pStyle w:val="NormalWeb"/>
        <w:shd w:val="clear" w:color="auto" w:fill="FFFFFF"/>
        <w:rPr>
          <w:rFonts w:ascii="Segoe UI" w:hAnsi="Segoe UI" w:cs="Segoe UI"/>
        </w:rPr>
      </w:pPr>
      <w:proofErr w:type="spellStart"/>
      <w:r>
        <w:rPr>
          <w:rFonts w:ascii="Segoe UI" w:hAnsi="Segoe UI" w:cs="Segoe UI"/>
        </w:rPr>
        <w:t>pathping</w:t>
      </w:r>
      <w:proofErr w:type="spellEnd"/>
      <w:r>
        <w:rPr>
          <w:rFonts w:ascii="Segoe UI" w:hAnsi="Segoe UI" w:cs="Segoe UI"/>
        </w:rPr>
        <w:t> is similar to </w:t>
      </w:r>
      <w:proofErr w:type="spellStart"/>
      <w:r>
        <w:rPr>
          <w:rFonts w:ascii="Segoe UI" w:hAnsi="Segoe UI" w:cs="Segoe UI"/>
        </w:rPr>
        <w:t>tracert</w:t>
      </w:r>
      <w:proofErr w:type="spellEnd"/>
      <w:r>
        <w:rPr>
          <w:rFonts w:ascii="Segoe UI" w:hAnsi="Segoe UI" w:cs="Segoe UI"/>
        </w:rPr>
        <w:t> except more informative, which means it takes a lot longer to execute. After sending out packets from you to a given destination, it analyzes the route taken and computes packet loss on a per-hop basis.</w:t>
      </w:r>
    </w:p>
    <w:p w:rsidR="00E2026B" w:rsidRDefault="00E2026B" w:rsidP="00E2026B">
      <w:pPr>
        <w:pStyle w:val="NormalWeb"/>
        <w:shd w:val="clear" w:color="auto" w:fill="FFFFFF"/>
        <w:rPr>
          <w:rFonts w:ascii="Segoe UI" w:hAnsi="Segoe UI" w:cs="Segoe UI"/>
        </w:rPr>
      </w:pPr>
      <w:r>
        <w:rPr>
          <w:rFonts w:ascii="Segoe UI" w:hAnsi="Segoe UI" w:cs="Segoe UI"/>
        </w:rPr>
        <w:t>Sample usage and output:</w:t>
      </w:r>
    </w:p>
    <w:p w:rsidR="00E2026B" w:rsidRDefault="00E2026B" w:rsidP="00E2026B">
      <w:pPr>
        <w:shd w:val="clear" w:color="auto" w:fill="FFFFFF"/>
        <w:rPr>
          <w:rFonts w:ascii="Segoe UI" w:hAnsi="Segoe UI" w:cs="Segoe UI"/>
        </w:rPr>
      </w:pPr>
      <w:r>
        <w:rPr>
          <w:rFonts w:ascii="Segoe UI" w:hAnsi="Segoe UI" w:cs="Segoe UI"/>
          <w:noProof/>
          <w:lang w:val="en-US"/>
        </w:rPr>
        <w:drawing>
          <wp:inline distT="0" distB="0" distL="0" distR="0">
            <wp:extent cx="5582285" cy="6146800"/>
            <wp:effectExtent l="0" t="0" r="0" b="6350"/>
            <wp:docPr id="19142058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2285" cy="6146800"/>
                    </a:xfrm>
                    <a:prstGeom prst="rect">
                      <a:avLst/>
                    </a:prstGeom>
                    <a:noFill/>
                    <a:ln>
                      <a:noFill/>
                    </a:ln>
                  </pic:spPr>
                </pic:pic>
              </a:graphicData>
            </a:graphic>
          </wp:inline>
        </w:drawing>
      </w:r>
    </w:p>
    <w:p w:rsidR="00E2026B" w:rsidRDefault="00E2026B" w:rsidP="00E2026B">
      <w:pPr>
        <w:pStyle w:val="Heading2"/>
        <w:shd w:val="clear" w:color="auto" w:fill="FFFFFF"/>
        <w:rPr>
          <w:rFonts w:ascii="Segoe UI" w:hAnsi="Segoe UI" w:cs="Segoe UI"/>
        </w:rPr>
      </w:pPr>
      <w:r>
        <w:rPr>
          <w:rFonts w:ascii="Segoe UI" w:hAnsi="Segoe UI" w:cs="Segoe UI"/>
        </w:rPr>
        <w:lastRenderedPageBreak/>
        <w:t>4. IPCONFIG</w:t>
      </w:r>
    </w:p>
    <w:p w:rsidR="00E2026B" w:rsidRDefault="00E2026B" w:rsidP="00E2026B">
      <w:pPr>
        <w:pStyle w:val="NormalWeb"/>
        <w:shd w:val="clear" w:color="auto" w:fill="FFFFFF"/>
        <w:rPr>
          <w:rFonts w:ascii="Segoe UI" w:hAnsi="Segoe UI" w:cs="Segoe UI"/>
        </w:rPr>
      </w:pPr>
      <w:r>
        <w:rPr>
          <w:rFonts w:ascii="Segoe UI" w:hAnsi="Segoe UI" w:cs="Segoe UI"/>
        </w:rPr>
        <w:t>ipconfig may just be the most-used networking command on Windows. Not only is it useful for the information it provides, but you can combine it with a couple switches to execute certain tasks.</w:t>
      </w:r>
    </w:p>
    <w:p w:rsidR="00E2026B" w:rsidRDefault="00E2026B" w:rsidP="00E2026B">
      <w:pPr>
        <w:pStyle w:val="NormalWeb"/>
        <w:shd w:val="clear" w:color="auto" w:fill="FFFFFF"/>
        <w:rPr>
          <w:rFonts w:ascii="Segoe UI" w:hAnsi="Segoe UI" w:cs="Segoe UI"/>
        </w:rPr>
      </w:pPr>
      <w:r>
        <w:rPr>
          <w:rFonts w:ascii="Segoe UI" w:hAnsi="Segoe UI" w:cs="Segoe UI"/>
        </w:rPr>
        <w:t>Sample usage and output:</w:t>
      </w:r>
    </w:p>
    <w:p w:rsidR="00E2026B" w:rsidRDefault="00E2026B" w:rsidP="00E2026B">
      <w:pPr>
        <w:shd w:val="clear" w:color="auto" w:fill="FFFFFF"/>
        <w:rPr>
          <w:rFonts w:ascii="Segoe UI" w:hAnsi="Segoe UI" w:cs="Segoe UI"/>
        </w:rPr>
      </w:pPr>
      <w:r>
        <w:rPr>
          <w:rFonts w:ascii="Segoe UI" w:hAnsi="Segoe UI" w:cs="Segoe UI"/>
          <w:noProof/>
          <w:lang w:val="en-US"/>
        </w:rPr>
        <w:drawing>
          <wp:inline distT="0" distB="0" distL="0" distR="0">
            <wp:extent cx="5582285" cy="5376545"/>
            <wp:effectExtent l="0" t="0" r="0" b="0"/>
            <wp:docPr id="8896763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2285" cy="5376545"/>
                    </a:xfrm>
                    <a:prstGeom prst="rect">
                      <a:avLst/>
                    </a:prstGeom>
                    <a:noFill/>
                    <a:ln>
                      <a:noFill/>
                    </a:ln>
                  </pic:spPr>
                </pic:pic>
              </a:graphicData>
            </a:graphic>
          </wp:inline>
        </w:drawing>
      </w:r>
    </w:p>
    <w:p w:rsidR="00E2026B" w:rsidRDefault="00E2026B" w:rsidP="00E2026B">
      <w:pPr>
        <w:pStyle w:val="NormalWeb"/>
        <w:shd w:val="clear" w:color="auto" w:fill="FFFFFF"/>
        <w:rPr>
          <w:rFonts w:ascii="Segoe UI" w:hAnsi="Segoe UI" w:cs="Segoe UI"/>
        </w:rPr>
      </w:pPr>
      <w:r>
        <w:rPr>
          <w:rFonts w:ascii="Segoe UI" w:hAnsi="Segoe UI" w:cs="Segoe UI"/>
        </w:rPr>
        <w:t>The default output shows every network adapter on your system and how they resolve. The </w:t>
      </w:r>
      <w:r>
        <w:rPr>
          <w:rStyle w:val="Strong"/>
          <w:rFonts w:ascii="Segoe UI" w:hAnsi="Segoe UI" w:cs="Segoe UI"/>
        </w:rPr>
        <w:t>IPv4 Address</w:t>
      </w:r>
      <w:r>
        <w:rPr>
          <w:rFonts w:ascii="Segoe UI" w:hAnsi="Segoe UI" w:cs="Segoe UI"/>
        </w:rPr>
        <w:t> and </w:t>
      </w:r>
      <w:r>
        <w:rPr>
          <w:rStyle w:val="Strong"/>
          <w:rFonts w:ascii="Segoe UI" w:hAnsi="Segoe UI" w:cs="Segoe UI"/>
        </w:rPr>
        <w:t>Default Gateway</w:t>
      </w:r>
      <w:r>
        <w:rPr>
          <w:rFonts w:ascii="Segoe UI" w:hAnsi="Segoe UI" w:cs="Segoe UI"/>
        </w:rPr>
        <w:t> details under the Wireless LAN Adapter and Ethernet Adapter sections are the most important to know.</w:t>
      </w:r>
    </w:p>
    <w:p w:rsidR="00E2026B" w:rsidRDefault="00E2026B" w:rsidP="00E2026B">
      <w:pPr>
        <w:pStyle w:val="NormalWeb"/>
        <w:shd w:val="clear" w:color="auto" w:fill="FFFFFF"/>
        <w:rPr>
          <w:rFonts w:ascii="Segoe UI" w:hAnsi="Segoe UI" w:cs="Segoe UI"/>
        </w:rPr>
      </w:pPr>
      <w:r>
        <w:rPr>
          <w:rFonts w:ascii="Segoe UI" w:hAnsi="Segoe UI" w:cs="Segoe UI"/>
        </w:rPr>
        <w:t>Use this switch to flush your DNS cache:</w:t>
      </w:r>
    </w:p>
    <w:p w:rsidR="00E2026B" w:rsidRDefault="00E2026B" w:rsidP="00E2026B">
      <w:pPr>
        <w:pStyle w:val="HTMLPreformatted"/>
        <w:rPr>
          <w:rFonts w:ascii="var(--artdeco-typography-mono)" w:hAnsi="var(--artdeco-typography-mono)"/>
          <w:sz w:val="24"/>
          <w:szCs w:val="24"/>
        </w:rPr>
      </w:pPr>
      <w:proofErr w:type="spellStart"/>
      <w:r>
        <w:rPr>
          <w:rFonts w:ascii="var(--artdeco-typography-mono)" w:hAnsi="var(--artdeco-typography-mono)"/>
          <w:sz w:val="24"/>
          <w:szCs w:val="24"/>
        </w:rPr>
        <w:t>ipconfig</w:t>
      </w:r>
      <w:proofErr w:type="spellEnd"/>
      <w:r>
        <w:rPr>
          <w:rFonts w:ascii="var(--artdeco-typography-mono)" w:hAnsi="var(--artdeco-typography-mono)"/>
          <w:sz w:val="24"/>
          <w:szCs w:val="24"/>
        </w:rPr>
        <w:t xml:space="preserve"> /</w:t>
      </w:r>
      <w:proofErr w:type="spellStart"/>
      <w:r>
        <w:rPr>
          <w:rFonts w:ascii="var(--artdeco-typography-mono)" w:hAnsi="var(--artdeco-typography-mono)"/>
          <w:sz w:val="24"/>
          <w:szCs w:val="24"/>
        </w:rPr>
        <w:t>flushdns</w:t>
      </w:r>
      <w:proofErr w:type="spellEnd"/>
    </w:p>
    <w:p w:rsidR="00E2026B" w:rsidRDefault="00E2026B" w:rsidP="00E2026B">
      <w:pPr>
        <w:pStyle w:val="NormalWeb"/>
        <w:shd w:val="clear" w:color="auto" w:fill="FFFFFF"/>
        <w:rPr>
          <w:rFonts w:ascii="Segoe UI" w:hAnsi="Segoe UI" w:cs="Segoe UI"/>
        </w:rPr>
      </w:pPr>
      <w:r>
        <w:rPr>
          <w:rFonts w:ascii="Segoe UI" w:hAnsi="Segoe UI" w:cs="Segoe UI"/>
        </w:rPr>
        <w:lastRenderedPageBreak/>
        <w:t>Flushing the DNS cache can help when your internet is working, but a specific website or server is unreachable for some reason (e.g. a website times out and won’t load).</w:t>
      </w:r>
    </w:p>
    <w:p w:rsidR="00E2026B" w:rsidRDefault="00E2026B" w:rsidP="00E2026B">
      <w:pPr>
        <w:pStyle w:val="Heading2"/>
        <w:shd w:val="clear" w:color="auto" w:fill="FFFFFF"/>
        <w:rPr>
          <w:rFonts w:ascii="Segoe UI" w:hAnsi="Segoe UI" w:cs="Segoe UI"/>
        </w:rPr>
      </w:pPr>
      <w:r>
        <w:rPr>
          <w:rFonts w:ascii="Segoe UI" w:hAnsi="Segoe UI" w:cs="Segoe UI"/>
        </w:rPr>
        <w:t>5. GETMAC</w:t>
      </w:r>
    </w:p>
    <w:p w:rsidR="00E2026B" w:rsidRDefault="00E2026B" w:rsidP="00E2026B">
      <w:pPr>
        <w:pStyle w:val="NormalWeb"/>
        <w:shd w:val="clear" w:color="auto" w:fill="FFFFFF"/>
        <w:rPr>
          <w:rFonts w:ascii="Segoe UI" w:hAnsi="Segoe UI" w:cs="Segoe UI"/>
        </w:rPr>
      </w:pPr>
      <w:r>
        <w:rPr>
          <w:rFonts w:ascii="Segoe UI" w:hAnsi="Segoe UI" w:cs="Segoe UI"/>
        </w:rPr>
        <w:t>Every device that’s compliant with IEEE 802 standards has a unique MAC address (Media Access Control). MAC addresses are assigned by the manufacturer and are stored in the device’s hardware. Some people use MAC addresses to limit which devices can connect to the network.</w:t>
      </w:r>
    </w:p>
    <w:p w:rsidR="00E2026B" w:rsidRDefault="00E2026B" w:rsidP="00E2026B">
      <w:pPr>
        <w:pStyle w:val="NormalWeb"/>
        <w:shd w:val="clear" w:color="auto" w:fill="FFFFFF"/>
        <w:rPr>
          <w:rFonts w:ascii="Segoe UI" w:hAnsi="Segoe UI" w:cs="Segoe UI"/>
        </w:rPr>
      </w:pPr>
      <w:r>
        <w:rPr>
          <w:rFonts w:ascii="Segoe UI" w:hAnsi="Segoe UI" w:cs="Segoe UI"/>
        </w:rPr>
        <w:t>Sample usage and output:</w:t>
      </w:r>
    </w:p>
    <w:p w:rsidR="00E2026B" w:rsidRDefault="00E2026B" w:rsidP="00E2026B">
      <w:pPr>
        <w:shd w:val="clear" w:color="auto" w:fill="FFFFFF"/>
        <w:rPr>
          <w:rFonts w:ascii="Segoe UI" w:hAnsi="Segoe UI" w:cs="Segoe UI"/>
        </w:rPr>
      </w:pPr>
      <w:r>
        <w:rPr>
          <w:rFonts w:ascii="Segoe UI" w:hAnsi="Segoe UI" w:cs="Segoe UI"/>
          <w:noProof/>
          <w:lang w:val="en-US"/>
        </w:rPr>
        <w:drawing>
          <wp:inline distT="0" distB="0" distL="0" distR="0">
            <wp:extent cx="5582285" cy="1115060"/>
            <wp:effectExtent l="0" t="0" r="0" b="8890"/>
            <wp:docPr id="1467164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2285" cy="1115060"/>
                    </a:xfrm>
                    <a:prstGeom prst="rect">
                      <a:avLst/>
                    </a:prstGeom>
                    <a:noFill/>
                    <a:ln>
                      <a:noFill/>
                    </a:ln>
                  </pic:spPr>
                </pic:pic>
              </a:graphicData>
            </a:graphic>
          </wp:inline>
        </w:drawing>
      </w:r>
    </w:p>
    <w:p w:rsidR="00E2026B" w:rsidRDefault="00E2026B" w:rsidP="00E2026B">
      <w:pPr>
        <w:pStyle w:val="NormalWeb"/>
        <w:shd w:val="clear" w:color="auto" w:fill="FFFFFF"/>
        <w:rPr>
          <w:rFonts w:ascii="Segoe UI" w:hAnsi="Segoe UI" w:cs="Segoe UI"/>
        </w:rPr>
      </w:pPr>
      <w:r>
        <w:rPr>
          <w:rFonts w:ascii="Segoe UI" w:hAnsi="Segoe UI" w:cs="Segoe UI"/>
        </w:rPr>
        <w:t>You may see more than one MAC address depending on how many network-related adapters are on your system. For example, Wi-Fi and Ethernet connections would have separate MAC addresses.</w:t>
      </w:r>
    </w:p>
    <w:p w:rsidR="00E2026B" w:rsidRDefault="00E2026B" w:rsidP="00E2026B">
      <w:pPr>
        <w:pStyle w:val="Heading2"/>
        <w:shd w:val="clear" w:color="auto" w:fill="FFFFFF"/>
        <w:rPr>
          <w:rFonts w:ascii="Segoe UI" w:hAnsi="Segoe UI" w:cs="Segoe UI"/>
        </w:rPr>
      </w:pPr>
      <w:r>
        <w:rPr>
          <w:rFonts w:ascii="Segoe UI" w:hAnsi="Segoe UI" w:cs="Segoe UI"/>
        </w:rPr>
        <w:t>6. NSLOOKUP</w:t>
      </w:r>
    </w:p>
    <w:p w:rsidR="00E2026B" w:rsidRDefault="00E2026B" w:rsidP="00E2026B">
      <w:pPr>
        <w:pStyle w:val="NormalWeb"/>
        <w:shd w:val="clear" w:color="auto" w:fill="FFFFFF"/>
        <w:rPr>
          <w:rFonts w:ascii="Segoe UI" w:hAnsi="Segoe UI" w:cs="Segoe UI"/>
        </w:rPr>
      </w:pPr>
      <w:proofErr w:type="spellStart"/>
      <w:r>
        <w:rPr>
          <w:rFonts w:ascii="Segoe UI" w:hAnsi="Segoe UI" w:cs="Segoe UI"/>
        </w:rPr>
        <w:t>nslookup</w:t>
      </w:r>
      <w:proofErr w:type="spellEnd"/>
      <w:r>
        <w:rPr>
          <w:rFonts w:ascii="Segoe UI" w:hAnsi="Segoe UI" w:cs="Segoe UI"/>
        </w:rPr>
        <w:t> stands for Name Server Lookup. It’s a nifty utility that’s packed with a lot of power, but most users don’t need all of that power. For regular folks like you and me, its main use is finding out the IP address behind a certain domain name.</w:t>
      </w:r>
    </w:p>
    <w:p w:rsidR="00E2026B" w:rsidRDefault="00E2026B" w:rsidP="00E2026B">
      <w:pPr>
        <w:pStyle w:val="NormalWeb"/>
        <w:shd w:val="clear" w:color="auto" w:fill="FFFFFF"/>
        <w:rPr>
          <w:rFonts w:ascii="Segoe UI" w:hAnsi="Segoe UI" w:cs="Segoe UI"/>
        </w:rPr>
      </w:pPr>
      <w:r>
        <w:rPr>
          <w:rFonts w:ascii="Segoe UI" w:hAnsi="Segoe UI" w:cs="Segoe UI"/>
        </w:rPr>
        <w:t>Sample usage and output:</w:t>
      </w:r>
    </w:p>
    <w:p w:rsidR="00E2026B" w:rsidRDefault="00E2026B" w:rsidP="00E2026B">
      <w:pPr>
        <w:shd w:val="clear" w:color="auto" w:fill="FFFFFF"/>
        <w:rPr>
          <w:rFonts w:ascii="Segoe UI" w:hAnsi="Segoe UI" w:cs="Segoe UI"/>
        </w:rPr>
      </w:pPr>
      <w:r>
        <w:rPr>
          <w:rFonts w:ascii="Segoe UI" w:hAnsi="Segoe UI" w:cs="Segoe UI"/>
          <w:noProof/>
          <w:lang w:val="en-US"/>
        </w:rPr>
        <w:drawing>
          <wp:inline distT="0" distB="0" distL="0" distR="0">
            <wp:extent cx="5582285" cy="2318385"/>
            <wp:effectExtent l="0" t="0" r="0" b="5715"/>
            <wp:docPr id="157607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2285" cy="2318385"/>
                    </a:xfrm>
                    <a:prstGeom prst="rect">
                      <a:avLst/>
                    </a:prstGeom>
                    <a:noFill/>
                    <a:ln>
                      <a:noFill/>
                    </a:ln>
                  </pic:spPr>
                </pic:pic>
              </a:graphicData>
            </a:graphic>
          </wp:inline>
        </w:drawing>
      </w:r>
    </w:p>
    <w:p w:rsidR="00E2026B" w:rsidRDefault="00E2026B" w:rsidP="00E2026B">
      <w:pPr>
        <w:pStyle w:val="NormalWeb"/>
        <w:shd w:val="clear" w:color="auto" w:fill="FFFFFF"/>
        <w:rPr>
          <w:rFonts w:ascii="Segoe UI" w:hAnsi="Segoe UI" w:cs="Segoe UI"/>
        </w:rPr>
      </w:pPr>
      <w:r>
        <w:rPr>
          <w:rFonts w:ascii="Segoe UI" w:hAnsi="Segoe UI" w:cs="Segoe UI"/>
        </w:rPr>
        <w:lastRenderedPageBreak/>
        <w:t>Note that certain domain names aren’t tied to a dedicated IP address, which means that you may get different IP addresses every time you run the command. This is normal for bigger websites because they spread their workload across many different machines.</w:t>
      </w:r>
    </w:p>
    <w:p w:rsidR="00E2026B" w:rsidRDefault="00E2026B" w:rsidP="00E2026B">
      <w:pPr>
        <w:pStyle w:val="NormalWeb"/>
        <w:shd w:val="clear" w:color="auto" w:fill="FFFFFF"/>
        <w:rPr>
          <w:rFonts w:ascii="Segoe UI" w:hAnsi="Segoe UI" w:cs="Segoe UI"/>
        </w:rPr>
      </w:pPr>
      <w:r>
        <w:rPr>
          <w:rFonts w:ascii="Segoe UI" w:hAnsi="Segoe UI" w:cs="Segoe UI"/>
        </w:rPr>
        <w:t>If you want to convert an IP address into a domain name, just type it into your browser and see where it leads. Not all IP addresses lead to domain names though, and many IP addresses aren’t reachable over the web.</w:t>
      </w:r>
    </w:p>
    <w:p w:rsidR="00E2026B" w:rsidRDefault="00E2026B" w:rsidP="00E2026B">
      <w:pPr>
        <w:pStyle w:val="Heading2"/>
        <w:shd w:val="clear" w:color="auto" w:fill="FFFFFF"/>
        <w:rPr>
          <w:rFonts w:ascii="Segoe UI" w:hAnsi="Segoe UI" w:cs="Segoe UI"/>
        </w:rPr>
      </w:pPr>
      <w:r>
        <w:rPr>
          <w:rFonts w:ascii="Segoe UI" w:hAnsi="Segoe UI" w:cs="Segoe UI"/>
        </w:rPr>
        <w:t>7. NETSTAT</w:t>
      </w:r>
    </w:p>
    <w:p w:rsidR="00E2026B" w:rsidRDefault="00E2026B" w:rsidP="00E2026B">
      <w:pPr>
        <w:pStyle w:val="NormalWeb"/>
        <w:shd w:val="clear" w:color="auto" w:fill="FFFFFF"/>
        <w:rPr>
          <w:rFonts w:ascii="Segoe UI" w:hAnsi="Segoe UI" w:cs="Segoe UI"/>
        </w:rPr>
      </w:pPr>
      <w:r>
        <w:rPr>
          <w:rFonts w:ascii="Segoe UI" w:hAnsi="Segoe UI" w:cs="Segoe UI"/>
        </w:rPr>
        <w:t>netstat is a tool for network statistics, diagnostics, and analysis. It’s powerful and complex, but can be simple enough if you ignore the advanced aspects that you don’t need to know about (assuming you aren’t managing a massive business or campus network, for example).</w:t>
      </w:r>
    </w:p>
    <w:p w:rsidR="00E2026B" w:rsidRDefault="00E2026B" w:rsidP="00E2026B">
      <w:pPr>
        <w:pStyle w:val="NormalWeb"/>
        <w:shd w:val="clear" w:color="auto" w:fill="FFFFFF"/>
        <w:rPr>
          <w:rFonts w:ascii="Segoe UI" w:hAnsi="Segoe UI" w:cs="Segoe UI"/>
        </w:rPr>
      </w:pPr>
      <w:r>
        <w:rPr>
          <w:rFonts w:ascii="Segoe UI" w:hAnsi="Segoe UI" w:cs="Segoe UI"/>
        </w:rPr>
        <w:t>Sample usage and output:</w:t>
      </w:r>
    </w:p>
    <w:p w:rsidR="00E2026B" w:rsidRDefault="00E2026B" w:rsidP="00E2026B">
      <w:pPr>
        <w:shd w:val="clear" w:color="auto" w:fill="FFFFFF"/>
        <w:rPr>
          <w:rFonts w:ascii="Segoe UI" w:hAnsi="Segoe UI" w:cs="Segoe UI"/>
        </w:rPr>
      </w:pPr>
      <w:r>
        <w:rPr>
          <w:rFonts w:ascii="Segoe UI" w:hAnsi="Segoe UI" w:cs="Segoe UI"/>
          <w:noProof/>
          <w:lang w:val="en-US"/>
        </w:rPr>
        <w:drawing>
          <wp:inline distT="0" distB="0" distL="0" distR="0">
            <wp:extent cx="5582285" cy="4077970"/>
            <wp:effectExtent l="0" t="0" r="0" b="0"/>
            <wp:docPr id="2003004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2285" cy="4077970"/>
                    </a:xfrm>
                    <a:prstGeom prst="rect">
                      <a:avLst/>
                    </a:prstGeom>
                    <a:noFill/>
                    <a:ln>
                      <a:noFill/>
                    </a:ln>
                  </pic:spPr>
                </pic:pic>
              </a:graphicData>
            </a:graphic>
          </wp:inline>
        </w:drawing>
      </w:r>
    </w:p>
    <w:p w:rsidR="00E2026B" w:rsidRDefault="00E2026B" w:rsidP="00E2026B">
      <w:pPr>
        <w:pStyle w:val="NormalWeb"/>
        <w:shd w:val="clear" w:color="auto" w:fill="FFFFFF"/>
        <w:rPr>
          <w:rFonts w:ascii="Segoe UI" w:hAnsi="Segoe UI" w:cs="Segoe UI"/>
        </w:rPr>
      </w:pPr>
      <w:r>
        <w:rPr>
          <w:rFonts w:ascii="Segoe UI" w:hAnsi="Segoe UI" w:cs="Segoe UI"/>
        </w:rPr>
        <w:t>By default, the command shows all “active connections” on your system whether those connections are on LAN or across the internet. An active connection doesn’t mean data is being moved — it could just mean a port that’s open and ready to accept a connection.</w:t>
      </w:r>
    </w:p>
    <w:p w:rsidR="00E2026B" w:rsidRDefault="00E2026B" w:rsidP="00E2026B">
      <w:pPr>
        <w:pStyle w:val="NormalWeb"/>
        <w:shd w:val="clear" w:color="auto" w:fill="FFFFFF"/>
        <w:rPr>
          <w:rFonts w:ascii="Segoe UI" w:hAnsi="Segoe UI" w:cs="Segoe UI"/>
        </w:rPr>
      </w:pPr>
      <w:r>
        <w:rPr>
          <w:rFonts w:ascii="Segoe UI" w:hAnsi="Segoe UI" w:cs="Segoe UI"/>
        </w:rPr>
        <w:lastRenderedPageBreak/>
        <w:t>Indeed, netstat is mostly useful to regular users for its ability to show port information, and that can come in handy when you need to forward ports.</w:t>
      </w:r>
    </w:p>
    <w:p w:rsidR="00E2026B" w:rsidRDefault="00E2026B" w:rsidP="00E2026B">
      <w:pPr>
        <w:pStyle w:val="NormalWeb"/>
        <w:shd w:val="clear" w:color="auto" w:fill="FFFFFF"/>
        <w:rPr>
          <w:rFonts w:ascii="Segoe UI" w:hAnsi="Segoe UI" w:cs="Segoe UI"/>
        </w:rPr>
      </w:pPr>
      <w:r>
        <w:rPr>
          <w:rFonts w:ascii="Segoe UI" w:hAnsi="Segoe UI" w:cs="Segoe UI"/>
        </w:rPr>
        <w:t>But the command also has about a dozen switches that change what kind of information is displayed, such as the -r switch which shows a routing table instead.</w:t>
      </w:r>
    </w:p>
    <w:p w:rsidR="00E2026B" w:rsidRDefault="00E2026B" w:rsidP="00E2026B">
      <w:pPr>
        <w:pStyle w:val="Heading2"/>
        <w:shd w:val="clear" w:color="auto" w:fill="FFFFFF"/>
        <w:rPr>
          <w:rFonts w:ascii="Segoe UI" w:hAnsi="Segoe UI" w:cs="Segoe UI"/>
        </w:rPr>
      </w:pPr>
      <w:r>
        <w:rPr>
          <w:rFonts w:ascii="Segoe UI" w:hAnsi="Segoe UI" w:cs="Segoe UI"/>
        </w:rPr>
        <w:t>8. NETSH</w:t>
      </w:r>
    </w:p>
    <w:p w:rsidR="00E2026B" w:rsidRDefault="00E2026B" w:rsidP="00E2026B">
      <w:pPr>
        <w:pStyle w:val="NormalWeb"/>
        <w:shd w:val="clear" w:color="auto" w:fill="FFFFFF"/>
        <w:rPr>
          <w:rFonts w:ascii="Segoe UI" w:hAnsi="Segoe UI" w:cs="Segoe UI"/>
        </w:rPr>
      </w:pPr>
      <w:proofErr w:type="spellStart"/>
      <w:r>
        <w:rPr>
          <w:rFonts w:ascii="Segoe UI" w:hAnsi="Segoe UI" w:cs="Segoe UI"/>
        </w:rPr>
        <w:t>netsh</w:t>
      </w:r>
      <w:proofErr w:type="spellEnd"/>
      <w:r>
        <w:rPr>
          <w:rFonts w:ascii="Segoe UI" w:hAnsi="Segoe UI" w:cs="Segoe UI"/>
        </w:rPr>
        <w:t> stands for Network Shell. It’s a command that lets you view and configure pretty much every network adapter on your system, in more detail and granularity than any of the preceding commands.</w:t>
      </w:r>
    </w:p>
    <w:p w:rsidR="00E2026B" w:rsidRDefault="00E2026B" w:rsidP="00E2026B">
      <w:pPr>
        <w:pStyle w:val="NormalWeb"/>
        <w:shd w:val="clear" w:color="auto" w:fill="FFFFFF"/>
        <w:rPr>
          <w:rFonts w:ascii="Segoe UI" w:hAnsi="Segoe UI" w:cs="Segoe UI"/>
        </w:rPr>
      </w:pPr>
      <w:r>
        <w:rPr>
          <w:rFonts w:ascii="Segoe UI" w:hAnsi="Segoe UI" w:cs="Segoe UI"/>
        </w:rPr>
        <w:t>Running the </w:t>
      </w:r>
      <w:proofErr w:type="spellStart"/>
      <w:r>
        <w:rPr>
          <w:rFonts w:ascii="Segoe UI" w:hAnsi="Segoe UI" w:cs="Segoe UI"/>
        </w:rPr>
        <w:t>netsh</w:t>
      </w:r>
      <w:proofErr w:type="spellEnd"/>
      <w:r>
        <w:rPr>
          <w:rFonts w:ascii="Segoe UI" w:hAnsi="Segoe UI" w:cs="Segoe UI"/>
        </w:rPr>
        <w:t> command on its own will shift the Command Prompt into network shell mode. There are several different “contexts” within this shell, including one for routing-related commands, one for DHCP-related commands, and one for diagnostics, among others. But you can use it to run individual commands, too.</w:t>
      </w:r>
    </w:p>
    <w:p w:rsidR="00E2026B" w:rsidRDefault="00E2026B" w:rsidP="00E2026B">
      <w:pPr>
        <w:pStyle w:val="NormalWeb"/>
        <w:shd w:val="clear" w:color="auto" w:fill="FFFFFF"/>
        <w:rPr>
          <w:rFonts w:ascii="Segoe UI" w:hAnsi="Segoe UI" w:cs="Segoe UI"/>
        </w:rPr>
      </w:pPr>
      <w:r>
        <w:rPr>
          <w:rFonts w:ascii="Segoe UI" w:hAnsi="Segoe UI" w:cs="Segoe UI"/>
        </w:rPr>
        <w:t>To see all network shell contexts:</w:t>
      </w:r>
    </w:p>
    <w:p w:rsidR="00E2026B" w:rsidRDefault="00E2026B" w:rsidP="00E2026B">
      <w:pPr>
        <w:shd w:val="clear" w:color="auto" w:fill="FFFFFF"/>
        <w:rPr>
          <w:rFonts w:ascii="Segoe UI" w:hAnsi="Segoe UI" w:cs="Segoe UI"/>
        </w:rPr>
      </w:pPr>
      <w:r>
        <w:rPr>
          <w:rFonts w:ascii="Segoe UI" w:hAnsi="Segoe UI" w:cs="Segoe UI"/>
          <w:noProof/>
          <w:lang w:val="en-US"/>
        </w:rPr>
        <w:drawing>
          <wp:inline distT="0" distB="0" distL="0" distR="0">
            <wp:extent cx="5582285" cy="3432810"/>
            <wp:effectExtent l="0" t="0" r="0" b="0"/>
            <wp:docPr id="1079617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2285" cy="3432810"/>
                    </a:xfrm>
                    <a:prstGeom prst="rect">
                      <a:avLst/>
                    </a:prstGeom>
                    <a:noFill/>
                    <a:ln>
                      <a:noFill/>
                    </a:ln>
                  </pic:spPr>
                </pic:pic>
              </a:graphicData>
            </a:graphic>
          </wp:inline>
        </w:drawing>
      </w:r>
    </w:p>
    <w:p w:rsidR="00E2026B" w:rsidRDefault="00E2026B" w:rsidP="00E2026B">
      <w:pPr>
        <w:pStyle w:val="NormalWeb"/>
        <w:shd w:val="clear" w:color="auto" w:fill="FFFFFF"/>
        <w:rPr>
          <w:rFonts w:ascii="Segoe UI" w:hAnsi="Segoe UI" w:cs="Segoe UI"/>
        </w:rPr>
      </w:pPr>
      <w:r>
        <w:rPr>
          <w:rFonts w:ascii="Segoe UI" w:hAnsi="Segoe UI" w:cs="Segoe UI"/>
        </w:rPr>
        <w:t>And to see all commands within a context:</w:t>
      </w:r>
    </w:p>
    <w:p w:rsidR="00E2026B" w:rsidRDefault="00E2026B" w:rsidP="00E2026B">
      <w:pPr>
        <w:shd w:val="clear" w:color="auto" w:fill="FFFFFF"/>
        <w:rPr>
          <w:rFonts w:ascii="Segoe UI" w:hAnsi="Segoe UI" w:cs="Segoe UI"/>
        </w:rPr>
      </w:pPr>
      <w:r>
        <w:rPr>
          <w:rFonts w:ascii="Segoe UI" w:hAnsi="Segoe UI" w:cs="Segoe UI"/>
          <w:noProof/>
          <w:lang w:val="en-US"/>
        </w:rPr>
        <w:lastRenderedPageBreak/>
        <w:drawing>
          <wp:inline distT="0" distB="0" distL="0" distR="0">
            <wp:extent cx="5582285" cy="3117850"/>
            <wp:effectExtent l="0" t="0" r="0" b="6350"/>
            <wp:docPr id="1305355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2285" cy="3117850"/>
                    </a:xfrm>
                    <a:prstGeom prst="rect">
                      <a:avLst/>
                    </a:prstGeom>
                    <a:noFill/>
                    <a:ln>
                      <a:noFill/>
                    </a:ln>
                  </pic:spPr>
                </pic:pic>
              </a:graphicData>
            </a:graphic>
          </wp:inline>
        </w:drawing>
      </w:r>
    </w:p>
    <w:p w:rsidR="00E2026B" w:rsidRDefault="00E2026B" w:rsidP="00E2026B">
      <w:pPr>
        <w:pStyle w:val="NormalWeb"/>
        <w:shd w:val="clear" w:color="auto" w:fill="FFFFFF"/>
        <w:rPr>
          <w:rFonts w:ascii="Segoe UI" w:hAnsi="Segoe UI" w:cs="Segoe UI"/>
        </w:rPr>
      </w:pPr>
      <w:r>
        <w:rPr>
          <w:rFonts w:ascii="Segoe UI" w:hAnsi="Segoe UI" w:cs="Segoe UI"/>
        </w:rPr>
        <w:t>You can drill down one more layer to find all of the subcommands within those commands:</w:t>
      </w:r>
    </w:p>
    <w:p w:rsidR="00E2026B" w:rsidRDefault="00E2026B" w:rsidP="00E2026B">
      <w:pPr>
        <w:shd w:val="clear" w:color="auto" w:fill="FFFFFF"/>
        <w:rPr>
          <w:rFonts w:ascii="Segoe UI" w:hAnsi="Segoe UI" w:cs="Segoe UI"/>
        </w:rPr>
      </w:pPr>
      <w:r>
        <w:rPr>
          <w:rFonts w:ascii="Segoe UI" w:hAnsi="Segoe UI" w:cs="Segoe UI"/>
          <w:noProof/>
          <w:lang w:val="en-US"/>
        </w:rPr>
        <w:drawing>
          <wp:inline distT="0" distB="0" distL="0" distR="0">
            <wp:extent cx="5582285" cy="3630930"/>
            <wp:effectExtent l="0" t="0" r="0" b="7620"/>
            <wp:docPr id="248185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2285" cy="3630930"/>
                    </a:xfrm>
                    <a:prstGeom prst="rect">
                      <a:avLst/>
                    </a:prstGeom>
                    <a:noFill/>
                    <a:ln>
                      <a:noFill/>
                    </a:ln>
                  </pic:spPr>
                </pic:pic>
              </a:graphicData>
            </a:graphic>
          </wp:inline>
        </w:drawing>
      </w:r>
    </w:p>
    <w:p w:rsidR="00E2026B" w:rsidRDefault="00E2026B" w:rsidP="00E2026B">
      <w:pPr>
        <w:pStyle w:val="NormalWeb"/>
        <w:shd w:val="clear" w:color="auto" w:fill="FFFFFF"/>
        <w:rPr>
          <w:rFonts w:ascii="Segoe UI" w:hAnsi="Segoe UI" w:cs="Segoe UI"/>
        </w:rPr>
      </w:pPr>
      <w:r>
        <w:rPr>
          <w:rFonts w:ascii="Segoe UI" w:hAnsi="Segoe UI" w:cs="Segoe UI"/>
        </w:rPr>
        <w:t>So for example, you can run this command to view all of the wireless network drivers on your system and their properties:</w:t>
      </w:r>
    </w:p>
    <w:p w:rsidR="00E2026B" w:rsidRDefault="00E2026B" w:rsidP="00E2026B">
      <w:pPr>
        <w:pStyle w:val="HTMLPreformatted"/>
        <w:rPr>
          <w:rFonts w:ascii="var(--artdeco-typography-mono)" w:hAnsi="var(--artdeco-typography-mono)"/>
          <w:sz w:val="24"/>
          <w:szCs w:val="24"/>
        </w:rPr>
      </w:pPr>
      <w:proofErr w:type="spellStart"/>
      <w:r>
        <w:rPr>
          <w:rFonts w:ascii="var(--artdeco-typography-mono)" w:hAnsi="var(--artdeco-typography-mono)"/>
          <w:sz w:val="24"/>
          <w:szCs w:val="24"/>
        </w:rPr>
        <w:t>netshwlan</w:t>
      </w:r>
      <w:r>
        <w:rPr>
          <w:rStyle w:val="hljs-keyword"/>
          <w:rFonts w:ascii="var(--artdeco-typography-mono)" w:hAnsi="var(--artdeco-typography-mono)"/>
          <w:sz w:val="24"/>
          <w:szCs w:val="24"/>
        </w:rPr>
        <w:t>show</w:t>
      </w:r>
      <w:proofErr w:type="spellEnd"/>
      <w:r>
        <w:rPr>
          <w:rFonts w:ascii="var(--artdeco-typography-mono)" w:hAnsi="var(--artdeco-typography-mono)"/>
          <w:sz w:val="24"/>
          <w:szCs w:val="24"/>
        </w:rPr>
        <w:t xml:space="preserve"> drivers</w:t>
      </w:r>
    </w:p>
    <w:p w:rsidR="00E2026B" w:rsidRDefault="00E2026B" w:rsidP="00E2026B">
      <w:pPr>
        <w:pStyle w:val="NormalWeb"/>
        <w:shd w:val="clear" w:color="auto" w:fill="FFFFFF"/>
        <w:rPr>
          <w:rFonts w:ascii="Segoe UI" w:hAnsi="Segoe UI" w:cs="Segoe UI"/>
        </w:rPr>
      </w:pPr>
      <w:r>
        <w:rPr>
          <w:rFonts w:ascii="Segoe UI" w:hAnsi="Segoe UI" w:cs="Segoe UI"/>
        </w:rPr>
        <w:lastRenderedPageBreak/>
        <w:t>It’s an advanced command that’s complex enough to deserve an entire article of its own. Just know that if you want to get real technical with your network configuration, you’ll probably need to use this command line utility.</w:t>
      </w:r>
    </w:p>
    <w:p w:rsidR="00E2026B" w:rsidRDefault="00E2026B" w:rsidP="00E2026B">
      <w:pPr>
        <w:pStyle w:val="NormalWeb"/>
        <w:shd w:val="clear" w:color="auto" w:fill="FFFFFF"/>
        <w:rPr>
          <w:rFonts w:ascii="Segoe UI" w:hAnsi="Segoe UI" w:cs="Segoe UI"/>
        </w:rPr>
      </w:pPr>
      <w:r>
        <w:rPr>
          <w:rFonts w:ascii="Segoe UI" w:hAnsi="Segoe UI" w:cs="Segoe UI"/>
        </w:rPr>
        <w:t>Then again, everyone should have at least a little bit of Command Prompt experience. It can come in handy when you least expect it. </w:t>
      </w:r>
    </w:p>
    <w:p w:rsidR="00AD72D2" w:rsidRPr="006F0FB8" w:rsidRDefault="00AD72D2"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p>
    <w:p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rPr>
      </w:pPr>
      <w:r w:rsidRPr="006F0FB8">
        <w:rPr>
          <w:rFonts w:ascii="Arial" w:eastAsia="Times New Roman" w:hAnsi="Arial" w:cs="Arial"/>
          <w:b/>
          <w:bCs/>
          <w:color w:val="303030"/>
          <w:kern w:val="0"/>
          <w:sz w:val="27"/>
          <w:szCs w:val="27"/>
          <w:lang w:eastAsia="en-IN"/>
        </w:rPr>
        <w:t>3. Hostname Command</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color w:val="303030"/>
          <w:kern w:val="0"/>
          <w:sz w:val="27"/>
          <w:szCs w:val="27"/>
          <w:lang w:eastAsia="en-IN"/>
        </w:rPr>
        <w:t>A very simple command that displays the host name of your machine. This is much quicker than going to the control</w:t>
      </w:r>
      <w:r w:rsidRPr="006F0FB8">
        <w:rPr>
          <w:rFonts w:ascii="Arial" w:eastAsia="Times New Roman" w:hAnsi="Arial" w:cs="Arial"/>
          <w:b/>
          <w:bCs/>
          <w:color w:val="303030"/>
          <w:kern w:val="0"/>
          <w:sz w:val="27"/>
          <w:szCs w:val="27"/>
          <w:lang w:eastAsia="en-IN"/>
        </w:rPr>
        <w:t> panel&gt;system</w:t>
      </w:r>
      <w:r w:rsidRPr="006F0FB8">
        <w:rPr>
          <w:rFonts w:ascii="Arial" w:eastAsia="Times New Roman" w:hAnsi="Arial" w:cs="Arial"/>
          <w:color w:val="303030"/>
          <w:kern w:val="0"/>
          <w:sz w:val="27"/>
          <w:szCs w:val="27"/>
          <w:lang w:eastAsia="en-IN"/>
        </w:rPr>
        <w:t> route.</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noProof/>
          <w:color w:val="303030"/>
          <w:kern w:val="0"/>
          <w:sz w:val="27"/>
          <w:szCs w:val="27"/>
          <w:lang w:val="en-US"/>
        </w:rPr>
        <w:drawing>
          <wp:inline distT="0" distB="0" distL="0" distR="0">
            <wp:extent cx="1367155" cy="679450"/>
            <wp:effectExtent l="0" t="0" r="4445" b="6350"/>
            <wp:docPr id="1492548616" name="Picture 3" descr="windows-network-command-host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network-command-hostname"/>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7155" cy="679450"/>
                    </a:xfrm>
                    <a:prstGeom prst="rect">
                      <a:avLst/>
                    </a:prstGeom>
                    <a:noFill/>
                    <a:ln>
                      <a:noFill/>
                    </a:ln>
                  </pic:spPr>
                </pic:pic>
              </a:graphicData>
            </a:graphic>
          </wp:inline>
        </w:drawing>
      </w:r>
    </w:p>
    <w:p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rPr>
      </w:pPr>
      <w:r w:rsidRPr="006F0FB8">
        <w:rPr>
          <w:rFonts w:ascii="Arial" w:eastAsia="Times New Roman" w:hAnsi="Arial" w:cs="Arial"/>
          <w:b/>
          <w:bCs/>
          <w:color w:val="303030"/>
          <w:kern w:val="0"/>
          <w:sz w:val="27"/>
          <w:szCs w:val="27"/>
          <w:lang w:eastAsia="en-IN"/>
        </w:rPr>
        <w:t xml:space="preserve">4. </w:t>
      </w:r>
      <w:proofErr w:type="spellStart"/>
      <w:r w:rsidRPr="006F0FB8">
        <w:rPr>
          <w:rFonts w:ascii="Arial" w:eastAsia="Times New Roman" w:hAnsi="Arial" w:cs="Arial"/>
          <w:b/>
          <w:bCs/>
          <w:color w:val="303030"/>
          <w:kern w:val="0"/>
          <w:sz w:val="27"/>
          <w:szCs w:val="27"/>
          <w:lang w:eastAsia="en-IN"/>
        </w:rPr>
        <w:t>getmac</w:t>
      </w:r>
      <w:proofErr w:type="spellEnd"/>
      <w:r w:rsidRPr="006F0FB8">
        <w:rPr>
          <w:rFonts w:ascii="Arial" w:eastAsia="Times New Roman" w:hAnsi="Arial" w:cs="Arial"/>
          <w:b/>
          <w:bCs/>
          <w:color w:val="303030"/>
          <w:kern w:val="0"/>
          <w:sz w:val="27"/>
          <w:szCs w:val="27"/>
          <w:lang w:eastAsia="en-IN"/>
        </w:rPr>
        <w:t xml:space="preserve"> Command</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color w:val="303030"/>
          <w:kern w:val="0"/>
          <w:sz w:val="27"/>
          <w:szCs w:val="27"/>
          <w:lang w:eastAsia="en-IN"/>
        </w:rPr>
        <w:t>Another very simple command that shows the MAC address of your network interfaces</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noProof/>
          <w:color w:val="303030"/>
          <w:kern w:val="0"/>
          <w:sz w:val="27"/>
          <w:szCs w:val="27"/>
          <w:lang w:val="en-US"/>
        </w:rPr>
        <w:drawing>
          <wp:inline distT="0" distB="0" distL="0" distR="0">
            <wp:extent cx="4169410" cy="1174750"/>
            <wp:effectExtent l="0" t="0" r="2540" b="6350"/>
            <wp:docPr id="1204578018" name="Picture 2" descr="windows-network-command-get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network-command-getmac"/>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69410" cy="1174750"/>
                    </a:xfrm>
                    <a:prstGeom prst="rect">
                      <a:avLst/>
                    </a:prstGeom>
                    <a:noFill/>
                    <a:ln>
                      <a:noFill/>
                    </a:ln>
                  </pic:spPr>
                </pic:pic>
              </a:graphicData>
            </a:graphic>
          </wp:inline>
        </w:drawing>
      </w:r>
    </w:p>
    <w:p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rPr>
      </w:pPr>
      <w:r w:rsidRPr="006F0FB8">
        <w:rPr>
          <w:rFonts w:ascii="Arial" w:eastAsia="Times New Roman" w:hAnsi="Arial" w:cs="Arial"/>
          <w:b/>
          <w:bCs/>
          <w:color w:val="303030"/>
          <w:kern w:val="0"/>
          <w:sz w:val="27"/>
          <w:szCs w:val="27"/>
          <w:lang w:eastAsia="en-IN"/>
        </w:rPr>
        <w:t xml:space="preserve">5. </w:t>
      </w:r>
      <w:proofErr w:type="spellStart"/>
      <w:r w:rsidRPr="006F0FB8">
        <w:rPr>
          <w:rFonts w:ascii="Arial" w:eastAsia="Times New Roman" w:hAnsi="Arial" w:cs="Arial"/>
          <w:b/>
          <w:bCs/>
          <w:color w:val="303030"/>
          <w:kern w:val="0"/>
          <w:sz w:val="27"/>
          <w:szCs w:val="27"/>
          <w:lang w:eastAsia="en-IN"/>
        </w:rPr>
        <w:t>arp</w:t>
      </w:r>
      <w:proofErr w:type="spellEnd"/>
      <w:r w:rsidRPr="006F0FB8">
        <w:rPr>
          <w:rFonts w:ascii="Arial" w:eastAsia="Times New Roman" w:hAnsi="Arial" w:cs="Arial"/>
          <w:b/>
          <w:bCs/>
          <w:color w:val="303030"/>
          <w:kern w:val="0"/>
          <w:sz w:val="27"/>
          <w:szCs w:val="27"/>
          <w:lang w:eastAsia="en-IN"/>
        </w:rPr>
        <w:t xml:space="preserve"> Command</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color w:val="303030"/>
          <w:kern w:val="0"/>
          <w:sz w:val="27"/>
          <w:szCs w:val="27"/>
          <w:lang w:eastAsia="en-IN"/>
        </w:rPr>
        <w:t>This is used for showing the</w:t>
      </w:r>
      <w:r w:rsidRPr="006F0FB8">
        <w:rPr>
          <w:rFonts w:ascii="Arial" w:eastAsia="Times New Roman" w:hAnsi="Arial" w:cs="Arial"/>
          <w:b/>
          <w:bCs/>
          <w:color w:val="303030"/>
          <w:kern w:val="0"/>
          <w:sz w:val="27"/>
          <w:szCs w:val="27"/>
          <w:lang w:eastAsia="en-IN"/>
        </w:rPr>
        <w:t> address resolution cache</w:t>
      </w:r>
      <w:r w:rsidRPr="006F0FB8">
        <w:rPr>
          <w:rFonts w:ascii="Arial" w:eastAsia="Times New Roman" w:hAnsi="Arial" w:cs="Arial"/>
          <w:color w:val="303030"/>
          <w:kern w:val="0"/>
          <w:sz w:val="27"/>
          <w:szCs w:val="27"/>
          <w:lang w:eastAsia="en-IN"/>
        </w:rPr>
        <w:t>. This command must be used with a command line switch </w:t>
      </w:r>
      <w:proofErr w:type="spellStart"/>
      <w:r w:rsidRPr="006F0FB8">
        <w:rPr>
          <w:rFonts w:ascii="Arial" w:eastAsia="Times New Roman" w:hAnsi="Arial" w:cs="Arial"/>
          <w:b/>
          <w:bCs/>
          <w:color w:val="303030"/>
          <w:kern w:val="0"/>
          <w:sz w:val="27"/>
          <w:szCs w:val="27"/>
          <w:lang w:eastAsia="en-IN"/>
        </w:rPr>
        <w:t>arp</w:t>
      </w:r>
      <w:proofErr w:type="spellEnd"/>
      <w:r w:rsidRPr="006F0FB8">
        <w:rPr>
          <w:rFonts w:ascii="Arial" w:eastAsia="Times New Roman" w:hAnsi="Arial" w:cs="Arial"/>
          <w:b/>
          <w:bCs/>
          <w:color w:val="303030"/>
          <w:kern w:val="0"/>
          <w:sz w:val="27"/>
          <w:szCs w:val="27"/>
          <w:lang w:eastAsia="en-IN"/>
        </w:rPr>
        <w:t xml:space="preserve"> -a</w:t>
      </w:r>
      <w:r w:rsidRPr="006F0FB8">
        <w:rPr>
          <w:rFonts w:ascii="Arial" w:eastAsia="Times New Roman" w:hAnsi="Arial" w:cs="Arial"/>
          <w:color w:val="303030"/>
          <w:kern w:val="0"/>
          <w:sz w:val="27"/>
          <w:szCs w:val="27"/>
          <w:lang w:eastAsia="en-IN"/>
        </w:rPr>
        <w:t> is the most common.</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noProof/>
          <w:color w:val="303030"/>
          <w:kern w:val="0"/>
          <w:sz w:val="27"/>
          <w:szCs w:val="27"/>
          <w:lang w:val="en-US"/>
        </w:rPr>
        <w:drawing>
          <wp:inline distT="0" distB="0" distL="0" distR="0">
            <wp:extent cx="4370705" cy="897890"/>
            <wp:effectExtent l="0" t="0" r="0" b="0"/>
            <wp:docPr id="125825848" name="Picture 1" descr="windows-network-command-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ndows-network-command-arp"/>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0705" cy="897890"/>
                    </a:xfrm>
                    <a:prstGeom prst="rect">
                      <a:avLst/>
                    </a:prstGeom>
                    <a:noFill/>
                    <a:ln>
                      <a:noFill/>
                    </a:ln>
                  </pic:spPr>
                </pic:pic>
              </a:graphicData>
            </a:graphic>
          </wp:inline>
        </w:drawing>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color w:val="303030"/>
          <w:kern w:val="0"/>
          <w:sz w:val="27"/>
          <w:szCs w:val="27"/>
          <w:lang w:eastAsia="en-IN"/>
        </w:rPr>
        <w:t>Type </w:t>
      </w:r>
      <w:proofErr w:type="spellStart"/>
      <w:r w:rsidRPr="006F0FB8">
        <w:rPr>
          <w:rFonts w:ascii="Arial" w:eastAsia="Times New Roman" w:hAnsi="Arial" w:cs="Arial"/>
          <w:b/>
          <w:bCs/>
          <w:color w:val="303030"/>
          <w:kern w:val="0"/>
          <w:sz w:val="27"/>
          <w:szCs w:val="27"/>
          <w:lang w:eastAsia="en-IN"/>
        </w:rPr>
        <w:t>arp</w:t>
      </w:r>
      <w:proofErr w:type="spellEnd"/>
      <w:r w:rsidRPr="006F0FB8">
        <w:rPr>
          <w:rFonts w:ascii="Arial" w:eastAsia="Times New Roman" w:hAnsi="Arial" w:cs="Arial"/>
          <w:color w:val="303030"/>
          <w:kern w:val="0"/>
          <w:sz w:val="27"/>
          <w:szCs w:val="27"/>
          <w:lang w:eastAsia="en-IN"/>
        </w:rPr>
        <w:t> at the command line to see all available options.</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color w:val="303030"/>
          <w:kern w:val="0"/>
          <w:sz w:val="27"/>
          <w:szCs w:val="27"/>
          <w:lang w:eastAsia="en-IN"/>
        </w:rPr>
        <w:lastRenderedPageBreak/>
        <w:t>See </w:t>
      </w:r>
      <w:hyperlink r:id="rId19" w:anchor="arp" w:tgtFrame="_blank" w:history="1">
        <w:r w:rsidRPr="006F0FB8">
          <w:rPr>
            <w:rFonts w:ascii="Arial" w:eastAsia="Times New Roman" w:hAnsi="Arial" w:cs="Arial"/>
            <w:color w:val="0000FF"/>
            <w:kern w:val="0"/>
            <w:sz w:val="27"/>
            <w:szCs w:val="27"/>
            <w:u w:val="single"/>
            <w:lang w:eastAsia="en-IN"/>
          </w:rPr>
          <w:t xml:space="preserve">using </w:t>
        </w:r>
        <w:proofErr w:type="spellStart"/>
        <w:r w:rsidRPr="006F0FB8">
          <w:rPr>
            <w:rFonts w:ascii="Arial" w:eastAsia="Times New Roman" w:hAnsi="Arial" w:cs="Arial"/>
            <w:color w:val="0000FF"/>
            <w:kern w:val="0"/>
            <w:sz w:val="27"/>
            <w:szCs w:val="27"/>
            <w:u w:val="single"/>
            <w:lang w:eastAsia="en-IN"/>
          </w:rPr>
          <w:t>arp</w:t>
        </w:r>
        <w:proofErr w:type="spellEnd"/>
        <w:r w:rsidRPr="006F0FB8">
          <w:rPr>
            <w:rFonts w:ascii="Arial" w:eastAsia="Times New Roman" w:hAnsi="Arial" w:cs="Arial"/>
            <w:color w:val="0000FF"/>
            <w:kern w:val="0"/>
            <w:sz w:val="27"/>
            <w:szCs w:val="27"/>
            <w:u w:val="single"/>
            <w:lang w:eastAsia="en-IN"/>
          </w:rPr>
          <w:t xml:space="preserve"> in the basic networking course</w:t>
        </w:r>
      </w:hyperlink>
    </w:p>
    <w:p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rPr>
      </w:pPr>
      <w:r w:rsidRPr="006F0FB8">
        <w:rPr>
          <w:rFonts w:ascii="Arial" w:eastAsia="Times New Roman" w:hAnsi="Arial" w:cs="Arial"/>
          <w:b/>
          <w:bCs/>
          <w:color w:val="303030"/>
          <w:kern w:val="0"/>
          <w:sz w:val="27"/>
          <w:szCs w:val="27"/>
          <w:lang w:eastAsia="en-IN"/>
        </w:rPr>
        <w:t xml:space="preserve">6. </w:t>
      </w:r>
      <w:proofErr w:type="spellStart"/>
      <w:r w:rsidRPr="006F0FB8">
        <w:rPr>
          <w:rFonts w:ascii="Arial" w:eastAsia="Times New Roman" w:hAnsi="Arial" w:cs="Arial"/>
          <w:b/>
          <w:bCs/>
          <w:color w:val="303030"/>
          <w:kern w:val="0"/>
          <w:sz w:val="27"/>
          <w:szCs w:val="27"/>
          <w:lang w:eastAsia="en-IN"/>
        </w:rPr>
        <w:t>NSlookup</w:t>
      </w:r>
      <w:proofErr w:type="spellEnd"/>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color w:val="303030"/>
          <w:kern w:val="0"/>
          <w:sz w:val="27"/>
          <w:szCs w:val="27"/>
          <w:lang w:eastAsia="en-IN"/>
        </w:rPr>
        <w:t>Used for checking DNS record entries. See </w:t>
      </w:r>
      <w:hyperlink r:id="rId20" w:tgtFrame="_blank" w:history="1">
        <w:r w:rsidRPr="006F0FB8">
          <w:rPr>
            <w:rFonts w:ascii="Arial" w:eastAsia="Times New Roman" w:hAnsi="Arial" w:cs="Arial"/>
            <w:color w:val="0000FF"/>
            <w:kern w:val="0"/>
            <w:sz w:val="27"/>
            <w:szCs w:val="27"/>
            <w:u w:val="single"/>
            <w:lang w:eastAsia="en-IN"/>
          </w:rPr>
          <w:t xml:space="preserve">Using </w:t>
        </w:r>
        <w:proofErr w:type="spellStart"/>
        <w:r w:rsidRPr="006F0FB8">
          <w:rPr>
            <w:rFonts w:ascii="Arial" w:eastAsia="Times New Roman" w:hAnsi="Arial" w:cs="Arial"/>
            <w:color w:val="0000FF"/>
            <w:kern w:val="0"/>
            <w:sz w:val="27"/>
            <w:szCs w:val="27"/>
            <w:u w:val="single"/>
            <w:lang w:eastAsia="en-IN"/>
          </w:rPr>
          <w:t>NSlookup</w:t>
        </w:r>
        <w:proofErr w:type="spellEnd"/>
        <w:r w:rsidRPr="006F0FB8">
          <w:rPr>
            <w:rFonts w:ascii="Arial" w:eastAsia="Times New Roman" w:hAnsi="Arial" w:cs="Arial"/>
            <w:color w:val="0000FF"/>
            <w:kern w:val="0"/>
            <w:sz w:val="27"/>
            <w:szCs w:val="27"/>
            <w:u w:val="single"/>
            <w:lang w:eastAsia="en-IN"/>
          </w:rPr>
          <w:t> </w:t>
        </w:r>
      </w:hyperlink>
      <w:r w:rsidRPr="006F0FB8">
        <w:rPr>
          <w:rFonts w:ascii="Arial" w:eastAsia="Times New Roman" w:hAnsi="Arial" w:cs="Arial"/>
          <w:color w:val="303030"/>
          <w:kern w:val="0"/>
          <w:sz w:val="27"/>
          <w:szCs w:val="27"/>
          <w:lang w:eastAsia="en-IN"/>
        </w:rPr>
        <w:t>for more details</w:t>
      </w:r>
    </w:p>
    <w:p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rPr>
      </w:pPr>
      <w:r w:rsidRPr="006F0FB8">
        <w:rPr>
          <w:rFonts w:ascii="Arial" w:eastAsia="Times New Roman" w:hAnsi="Arial" w:cs="Arial"/>
          <w:b/>
          <w:bCs/>
          <w:color w:val="303030"/>
          <w:kern w:val="0"/>
          <w:sz w:val="27"/>
          <w:szCs w:val="27"/>
          <w:lang w:eastAsia="en-IN"/>
        </w:rPr>
        <w:t xml:space="preserve">7. </w:t>
      </w:r>
      <w:proofErr w:type="spellStart"/>
      <w:r w:rsidRPr="006F0FB8">
        <w:rPr>
          <w:rFonts w:ascii="Arial" w:eastAsia="Times New Roman" w:hAnsi="Arial" w:cs="Arial"/>
          <w:b/>
          <w:bCs/>
          <w:color w:val="303030"/>
          <w:kern w:val="0"/>
          <w:sz w:val="27"/>
          <w:szCs w:val="27"/>
          <w:lang w:eastAsia="en-IN"/>
        </w:rPr>
        <w:t>Nbtstat</w:t>
      </w:r>
      <w:proofErr w:type="spellEnd"/>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color w:val="303030"/>
          <w:kern w:val="0"/>
          <w:sz w:val="27"/>
          <w:szCs w:val="27"/>
          <w:lang w:eastAsia="en-IN"/>
        </w:rPr>
        <w:t xml:space="preserve">Diagnostic tool for troubleshooting </w:t>
      </w:r>
      <w:proofErr w:type="spellStart"/>
      <w:r w:rsidRPr="006F0FB8">
        <w:rPr>
          <w:rFonts w:ascii="Arial" w:eastAsia="Times New Roman" w:hAnsi="Arial" w:cs="Arial"/>
          <w:color w:val="303030"/>
          <w:kern w:val="0"/>
          <w:sz w:val="27"/>
          <w:szCs w:val="27"/>
          <w:lang w:eastAsia="en-IN"/>
        </w:rPr>
        <w:t>netBIOS</w:t>
      </w:r>
      <w:proofErr w:type="spellEnd"/>
      <w:r w:rsidRPr="006F0FB8">
        <w:rPr>
          <w:rFonts w:ascii="Arial" w:eastAsia="Times New Roman" w:hAnsi="Arial" w:cs="Arial"/>
          <w:color w:val="303030"/>
          <w:kern w:val="0"/>
          <w:sz w:val="27"/>
          <w:szCs w:val="27"/>
          <w:lang w:eastAsia="en-IN"/>
        </w:rPr>
        <w:t xml:space="preserve"> problems. See </w:t>
      </w:r>
      <w:proofErr w:type="gramStart"/>
      <w:r w:rsidRPr="006F0FB8">
        <w:rPr>
          <w:rFonts w:ascii="Arial" w:eastAsia="Times New Roman" w:hAnsi="Arial" w:cs="Arial"/>
          <w:color w:val="303030"/>
          <w:kern w:val="0"/>
          <w:sz w:val="27"/>
          <w:szCs w:val="27"/>
          <w:lang w:eastAsia="en-IN"/>
        </w:rPr>
        <w:t>This</w:t>
      </w:r>
      <w:proofErr w:type="gramEnd"/>
      <w:r w:rsidRPr="006F0FB8">
        <w:rPr>
          <w:rFonts w:ascii="Arial" w:eastAsia="Times New Roman" w:hAnsi="Arial" w:cs="Arial"/>
          <w:color w:val="303030"/>
          <w:kern w:val="0"/>
          <w:sz w:val="27"/>
          <w:szCs w:val="27"/>
          <w:lang w:eastAsia="en-IN"/>
        </w:rPr>
        <w:t> </w:t>
      </w:r>
      <w:proofErr w:type="spellStart"/>
      <w:r w:rsidR="00DC07BC" w:rsidRPr="006F0FB8">
        <w:rPr>
          <w:rFonts w:ascii="Arial" w:eastAsia="Times New Roman" w:hAnsi="Arial" w:cs="Arial"/>
          <w:color w:val="303030"/>
          <w:kern w:val="0"/>
          <w:sz w:val="27"/>
          <w:szCs w:val="27"/>
          <w:lang w:eastAsia="en-IN"/>
        </w:rPr>
        <w:fldChar w:fldCharType="begin"/>
      </w:r>
      <w:r w:rsidRPr="006F0FB8">
        <w:rPr>
          <w:rFonts w:ascii="Arial" w:eastAsia="Times New Roman" w:hAnsi="Arial" w:cs="Arial"/>
          <w:color w:val="303030"/>
          <w:kern w:val="0"/>
          <w:sz w:val="27"/>
          <w:szCs w:val="27"/>
          <w:lang w:eastAsia="en-IN"/>
        </w:rPr>
        <w:instrText>HYPERLINK "https://technet.microsoft.com/en-us/library/cc940106.aspx" \t "_blank"</w:instrText>
      </w:r>
      <w:r w:rsidR="00DC07BC" w:rsidRPr="006F0FB8">
        <w:rPr>
          <w:rFonts w:ascii="Arial" w:eastAsia="Times New Roman" w:hAnsi="Arial" w:cs="Arial"/>
          <w:color w:val="303030"/>
          <w:kern w:val="0"/>
          <w:sz w:val="27"/>
          <w:szCs w:val="27"/>
          <w:lang w:eastAsia="en-IN"/>
        </w:rPr>
        <w:fldChar w:fldCharType="separate"/>
      </w:r>
      <w:r w:rsidRPr="006F0FB8">
        <w:rPr>
          <w:rFonts w:ascii="Arial" w:eastAsia="Times New Roman" w:hAnsi="Arial" w:cs="Arial"/>
          <w:color w:val="0000FF"/>
          <w:kern w:val="0"/>
          <w:sz w:val="27"/>
          <w:szCs w:val="27"/>
          <w:u w:val="single"/>
          <w:lang w:eastAsia="en-IN"/>
        </w:rPr>
        <w:t>technet</w:t>
      </w:r>
      <w:proofErr w:type="spellEnd"/>
      <w:r w:rsidR="00DC07BC" w:rsidRPr="006F0FB8">
        <w:rPr>
          <w:rFonts w:ascii="Arial" w:eastAsia="Times New Roman" w:hAnsi="Arial" w:cs="Arial"/>
          <w:color w:val="303030"/>
          <w:kern w:val="0"/>
          <w:sz w:val="27"/>
          <w:szCs w:val="27"/>
          <w:lang w:eastAsia="en-IN"/>
        </w:rPr>
        <w:fldChar w:fldCharType="end"/>
      </w:r>
      <w:r w:rsidRPr="006F0FB8">
        <w:rPr>
          <w:rFonts w:ascii="Arial" w:eastAsia="Times New Roman" w:hAnsi="Arial" w:cs="Arial"/>
          <w:color w:val="303030"/>
          <w:kern w:val="0"/>
          <w:sz w:val="27"/>
          <w:szCs w:val="27"/>
          <w:lang w:eastAsia="en-IN"/>
        </w:rPr>
        <w:t> article.</w:t>
      </w:r>
    </w:p>
    <w:p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rPr>
      </w:pPr>
      <w:r w:rsidRPr="006F0FB8">
        <w:rPr>
          <w:rFonts w:ascii="Arial" w:eastAsia="Times New Roman" w:hAnsi="Arial" w:cs="Arial"/>
          <w:b/>
          <w:bCs/>
          <w:color w:val="303030"/>
          <w:kern w:val="0"/>
          <w:sz w:val="27"/>
          <w:szCs w:val="27"/>
          <w:lang w:eastAsia="en-IN"/>
        </w:rPr>
        <w:t>8 Net Command</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color w:val="303030"/>
          <w:kern w:val="0"/>
          <w:sz w:val="27"/>
          <w:szCs w:val="27"/>
          <w:lang w:eastAsia="en-IN"/>
        </w:rPr>
        <w:t>Used for managing users,service,shares etc see </w:t>
      </w:r>
      <w:hyperlink r:id="rId21" w:tgtFrame="_blank" w:history="1">
        <w:r w:rsidRPr="006F0FB8">
          <w:rPr>
            <w:rFonts w:ascii="Arial" w:eastAsia="Times New Roman" w:hAnsi="Arial" w:cs="Arial"/>
            <w:color w:val="0000FF"/>
            <w:kern w:val="0"/>
            <w:sz w:val="27"/>
            <w:szCs w:val="27"/>
            <w:u w:val="single"/>
            <w:lang w:eastAsia="en-IN"/>
          </w:rPr>
          <w:t>here</w:t>
        </w:r>
      </w:hyperlink>
    </w:p>
    <w:p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rPr>
      </w:pPr>
      <w:r w:rsidRPr="006F0FB8">
        <w:rPr>
          <w:rFonts w:ascii="Arial" w:eastAsia="Times New Roman" w:hAnsi="Arial" w:cs="Arial"/>
          <w:b/>
          <w:bCs/>
          <w:color w:val="303030"/>
          <w:kern w:val="0"/>
          <w:sz w:val="27"/>
          <w:szCs w:val="27"/>
          <w:lang w:eastAsia="en-IN"/>
        </w:rPr>
        <w:t>9. Netstat Command</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color w:val="303030"/>
          <w:kern w:val="0"/>
          <w:sz w:val="27"/>
          <w:szCs w:val="27"/>
          <w:lang w:eastAsia="en-IN"/>
        </w:rPr>
        <w:t>Used for displaying information about tcp and udp connections and ports. See </w:t>
      </w:r>
      <w:proofErr w:type="spellStart"/>
      <w:r w:rsidR="00DC07BC" w:rsidRPr="006F0FB8">
        <w:rPr>
          <w:rFonts w:ascii="Arial" w:eastAsia="Times New Roman" w:hAnsi="Arial" w:cs="Arial"/>
          <w:color w:val="303030"/>
          <w:kern w:val="0"/>
          <w:sz w:val="27"/>
          <w:szCs w:val="27"/>
          <w:lang w:eastAsia="en-IN"/>
        </w:rPr>
        <w:fldChar w:fldCharType="begin"/>
      </w:r>
      <w:r w:rsidRPr="006F0FB8">
        <w:rPr>
          <w:rFonts w:ascii="Arial" w:eastAsia="Times New Roman" w:hAnsi="Arial" w:cs="Arial"/>
          <w:color w:val="303030"/>
          <w:kern w:val="0"/>
          <w:sz w:val="27"/>
          <w:szCs w:val="27"/>
          <w:lang w:eastAsia="en-IN"/>
        </w:rPr>
        <w:instrText>HYPERLINK "http://www.steves-internet-guide.com/tcpip-ports-sockets/"</w:instrText>
      </w:r>
      <w:r w:rsidR="00DC07BC" w:rsidRPr="006F0FB8">
        <w:rPr>
          <w:rFonts w:ascii="Arial" w:eastAsia="Times New Roman" w:hAnsi="Arial" w:cs="Arial"/>
          <w:color w:val="303030"/>
          <w:kern w:val="0"/>
          <w:sz w:val="27"/>
          <w:szCs w:val="27"/>
          <w:lang w:eastAsia="en-IN"/>
        </w:rPr>
        <w:fldChar w:fldCharType="separate"/>
      </w:r>
      <w:r w:rsidRPr="006F0FB8">
        <w:rPr>
          <w:rFonts w:ascii="Arial" w:eastAsia="Times New Roman" w:hAnsi="Arial" w:cs="Arial"/>
          <w:color w:val="0000FF"/>
          <w:kern w:val="0"/>
          <w:sz w:val="27"/>
          <w:szCs w:val="27"/>
          <w:u w:val="single"/>
          <w:lang w:eastAsia="en-IN"/>
        </w:rPr>
        <w:t>tcp</w:t>
      </w:r>
      <w:proofErr w:type="spellEnd"/>
      <w:r w:rsidRPr="006F0FB8">
        <w:rPr>
          <w:rFonts w:ascii="Arial" w:eastAsia="Times New Roman" w:hAnsi="Arial" w:cs="Arial"/>
          <w:color w:val="0000FF"/>
          <w:kern w:val="0"/>
          <w:sz w:val="27"/>
          <w:szCs w:val="27"/>
          <w:u w:val="single"/>
          <w:lang w:eastAsia="en-IN"/>
        </w:rPr>
        <w:t xml:space="preserve"> and </w:t>
      </w:r>
      <w:proofErr w:type="spellStart"/>
      <w:r w:rsidRPr="006F0FB8">
        <w:rPr>
          <w:rFonts w:ascii="Arial" w:eastAsia="Times New Roman" w:hAnsi="Arial" w:cs="Arial"/>
          <w:color w:val="0000FF"/>
          <w:kern w:val="0"/>
          <w:sz w:val="27"/>
          <w:szCs w:val="27"/>
          <w:u w:val="single"/>
          <w:lang w:eastAsia="en-IN"/>
        </w:rPr>
        <w:t>udp</w:t>
      </w:r>
      <w:proofErr w:type="spellEnd"/>
      <w:r w:rsidRPr="006F0FB8">
        <w:rPr>
          <w:rFonts w:ascii="Arial" w:eastAsia="Times New Roman" w:hAnsi="Arial" w:cs="Arial"/>
          <w:color w:val="0000FF"/>
          <w:kern w:val="0"/>
          <w:sz w:val="27"/>
          <w:szCs w:val="27"/>
          <w:u w:val="single"/>
          <w:lang w:eastAsia="en-IN"/>
        </w:rPr>
        <w:t xml:space="preserve"> ports and sockets</w:t>
      </w:r>
      <w:r w:rsidR="00DC07BC" w:rsidRPr="006F0FB8">
        <w:rPr>
          <w:rFonts w:ascii="Arial" w:eastAsia="Times New Roman" w:hAnsi="Arial" w:cs="Arial"/>
          <w:color w:val="303030"/>
          <w:kern w:val="0"/>
          <w:sz w:val="27"/>
          <w:szCs w:val="27"/>
          <w:lang w:eastAsia="en-IN"/>
        </w:rPr>
        <w:fldChar w:fldCharType="end"/>
      </w:r>
      <w:r w:rsidRPr="006F0FB8">
        <w:rPr>
          <w:rFonts w:ascii="Arial" w:eastAsia="Times New Roman" w:hAnsi="Arial" w:cs="Arial"/>
          <w:color w:val="303030"/>
          <w:kern w:val="0"/>
          <w:sz w:val="27"/>
          <w:szCs w:val="27"/>
          <w:lang w:eastAsia="en-IN"/>
        </w:rPr>
        <w:t> and </w:t>
      </w:r>
      <w:hyperlink r:id="rId22" w:tgtFrame="_blank" w:history="1">
        <w:r w:rsidRPr="006F0FB8">
          <w:rPr>
            <w:rFonts w:ascii="Arial" w:eastAsia="Times New Roman" w:hAnsi="Arial" w:cs="Arial"/>
            <w:color w:val="0000FF"/>
            <w:kern w:val="0"/>
            <w:sz w:val="27"/>
            <w:szCs w:val="27"/>
            <w:u w:val="single"/>
            <w:lang w:eastAsia="en-IN"/>
          </w:rPr>
          <w:t>how to use the netstat command</w:t>
        </w:r>
      </w:hyperlink>
    </w:p>
    <w:p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rPr>
      </w:pPr>
      <w:r w:rsidRPr="006F0FB8">
        <w:rPr>
          <w:rFonts w:ascii="Arial" w:eastAsia="Times New Roman" w:hAnsi="Arial" w:cs="Arial"/>
          <w:b/>
          <w:bCs/>
          <w:color w:val="303030"/>
          <w:kern w:val="0"/>
          <w:sz w:val="27"/>
          <w:szCs w:val="27"/>
          <w:lang w:eastAsia="en-IN"/>
        </w:rPr>
        <w:t>10. TaskKill Command</w:t>
      </w:r>
    </w:p>
    <w:p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rPr>
      </w:pPr>
      <w:r w:rsidRPr="006F0FB8">
        <w:rPr>
          <w:rFonts w:ascii="Arial" w:eastAsia="Times New Roman" w:hAnsi="Arial" w:cs="Arial"/>
          <w:color w:val="303030"/>
          <w:kern w:val="0"/>
          <w:sz w:val="27"/>
          <w:szCs w:val="27"/>
          <w:lang w:eastAsia="en-IN"/>
        </w:rPr>
        <w:t>View a list of running tasks using the</w:t>
      </w:r>
      <w:r w:rsidRPr="006F0FB8">
        <w:rPr>
          <w:rFonts w:ascii="Arial" w:eastAsia="Times New Roman" w:hAnsi="Arial" w:cs="Arial"/>
          <w:b/>
          <w:bCs/>
          <w:color w:val="303030"/>
          <w:kern w:val="0"/>
          <w:sz w:val="27"/>
          <w:szCs w:val="27"/>
          <w:lang w:eastAsia="en-IN"/>
        </w:rPr>
        <w:t> tasklist</w:t>
      </w:r>
      <w:r w:rsidRPr="006F0FB8">
        <w:rPr>
          <w:rFonts w:ascii="Arial" w:eastAsia="Times New Roman" w:hAnsi="Arial" w:cs="Arial"/>
          <w:color w:val="303030"/>
          <w:kern w:val="0"/>
          <w:sz w:val="27"/>
          <w:szCs w:val="27"/>
          <w:lang w:eastAsia="en-IN"/>
        </w:rPr>
        <w:t> command and kill them by name or processor ID using the </w:t>
      </w:r>
      <w:r w:rsidRPr="006F0FB8">
        <w:rPr>
          <w:rFonts w:ascii="Arial" w:eastAsia="Times New Roman" w:hAnsi="Arial" w:cs="Arial"/>
          <w:b/>
          <w:bCs/>
          <w:color w:val="303030"/>
          <w:kern w:val="0"/>
          <w:sz w:val="27"/>
          <w:szCs w:val="27"/>
          <w:lang w:eastAsia="en-IN"/>
        </w:rPr>
        <w:t>taskKill</w:t>
      </w:r>
      <w:r w:rsidRPr="006F0FB8">
        <w:rPr>
          <w:rFonts w:ascii="Arial" w:eastAsia="Times New Roman" w:hAnsi="Arial" w:cs="Arial"/>
          <w:color w:val="303030"/>
          <w:kern w:val="0"/>
          <w:sz w:val="27"/>
          <w:szCs w:val="27"/>
          <w:lang w:eastAsia="en-IN"/>
        </w:rPr>
        <w:t> command- See this </w:t>
      </w:r>
      <w:hyperlink r:id="rId23" w:tgtFrame="_blank" w:history="1">
        <w:r w:rsidRPr="006F0FB8">
          <w:rPr>
            <w:rFonts w:ascii="Arial" w:eastAsia="Times New Roman" w:hAnsi="Arial" w:cs="Arial"/>
            <w:color w:val="0000FF"/>
            <w:kern w:val="0"/>
            <w:sz w:val="27"/>
            <w:szCs w:val="27"/>
            <w:u w:val="single"/>
            <w:lang w:eastAsia="en-IN"/>
          </w:rPr>
          <w:t>tut</w:t>
        </w:r>
        <w:r w:rsidRPr="006F0FB8">
          <w:rPr>
            <w:rFonts w:ascii="Arial" w:eastAsia="Times New Roman" w:hAnsi="Arial" w:cs="Arial"/>
            <w:color w:val="0000FF"/>
            <w:kern w:val="0"/>
            <w:sz w:val="27"/>
            <w:szCs w:val="27"/>
            <w:u w:val="single"/>
            <w:lang w:eastAsia="en-IN"/>
          </w:rPr>
          <w:t>o</w:t>
        </w:r>
        <w:r w:rsidRPr="006F0FB8">
          <w:rPr>
            <w:rFonts w:ascii="Arial" w:eastAsia="Times New Roman" w:hAnsi="Arial" w:cs="Arial"/>
            <w:color w:val="0000FF"/>
            <w:kern w:val="0"/>
            <w:sz w:val="27"/>
            <w:szCs w:val="27"/>
            <w:u w:val="single"/>
            <w:lang w:eastAsia="en-IN"/>
          </w:rPr>
          <w:t>rial</w:t>
        </w:r>
      </w:hyperlink>
      <w:r w:rsidRPr="006F0FB8">
        <w:rPr>
          <w:rFonts w:ascii="Arial" w:eastAsia="Times New Roman" w:hAnsi="Arial" w:cs="Arial"/>
          <w:color w:val="303030"/>
          <w:kern w:val="0"/>
          <w:sz w:val="27"/>
          <w:szCs w:val="27"/>
          <w:lang w:eastAsia="en-IN"/>
        </w:rPr>
        <w:t>.</w:t>
      </w:r>
    </w:p>
    <w:p w:rsidR="00EB0096" w:rsidRDefault="00EB0096" w:rsidP="006F0FB8">
      <w:pPr>
        <w:ind w:left="-850" w:right="-565" w:hanging="1"/>
      </w:pPr>
    </w:p>
    <w:sectPr w:rsidR="00EB0096" w:rsidSect="006F0FB8">
      <w:pgSz w:w="11910" w:h="16840"/>
      <w:pgMar w:top="1418" w:right="1418" w:bottom="1418" w:left="1701" w:header="0" w:footer="924" w:gutter="0"/>
      <w:cols w:space="708"/>
      <w:docGrid w:linePitch="299"/>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artdeco-typography-mono)">
    <w:altName w:val="Cambria"/>
    <w:panose1 w:val="00000000000000000000"/>
    <w:charset w:val="00"/>
    <w:family w:val="roman"/>
    <w:notTrueType/>
    <w:pitch w:val="default"/>
    <w:sig w:usb0="00000000" w:usb1="00000000" w:usb2="00000000" w:usb3="00000000" w:csb0="0000000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proofState w:spelling="clean" w:grammar="clean"/>
  <w:defaultTabStop w:val="720"/>
  <w:drawingGridHorizontalSpacing w:val="110"/>
  <w:drawingGridVerticalSpacing w:val="299"/>
  <w:displayHorizontalDrawingGridEvery w:val="2"/>
  <w:characterSpacingControl w:val="doNotCompress"/>
  <w:compat/>
  <w:rsids>
    <w:rsidRoot w:val="006F0FB8"/>
    <w:rsid w:val="000174B1"/>
    <w:rsid w:val="00092420"/>
    <w:rsid w:val="00134FCC"/>
    <w:rsid w:val="00573555"/>
    <w:rsid w:val="006F0FB8"/>
    <w:rsid w:val="009A53E4"/>
    <w:rsid w:val="00AD72D2"/>
    <w:rsid w:val="00B20EAD"/>
    <w:rsid w:val="00DC07BC"/>
    <w:rsid w:val="00E2026B"/>
    <w:rsid w:val="00EB009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07BC"/>
  </w:style>
  <w:style w:type="paragraph" w:styleId="Heading2">
    <w:name w:val="heading 2"/>
    <w:basedOn w:val="Normal"/>
    <w:next w:val="Normal"/>
    <w:link w:val="Heading2Char"/>
    <w:uiPriority w:val="9"/>
    <w:semiHidden/>
    <w:unhideWhenUsed/>
    <w:qFormat/>
    <w:rsid w:val="00AD72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F0FB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F0FB8"/>
    <w:rPr>
      <w:rFonts w:ascii="Times New Roman" w:eastAsia="Times New Roman" w:hAnsi="Times New Roman" w:cs="Times New Roman"/>
      <w:b/>
      <w:bCs/>
      <w:kern w:val="0"/>
      <w:sz w:val="27"/>
      <w:szCs w:val="27"/>
      <w:lang w:eastAsia="en-IN"/>
    </w:rPr>
  </w:style>
  <w:style w:type="paragraph" w:styleId="NormalWeb">
    <w:name w:val="Normal (Web)"/>
    <w:basedOn w:val="Normal"/>
    <w:uiPriority w:val="99"/>
    <w:unhideWhenUsed/>
    <w:rsid w:val="006F0FB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6F0FB8"/>
    <w:rPr>
      <w:b/>
      <w:bCs/>
    </w:rPr>
  </w:style>
  <w:style w:type="character" w:styleId="Hyperlink">
    <w:name w:val="Hyperlink"/>
    <w:basedOn w:val="DefaultParagraphFont"/>
    <w:uiPriority w:val="99"/>
    <w:semiHidden/>
    <w:unhideWhenUsed/>
    <w:rsid w:val="006F0FB8"/>
    <w:rPr>
      <w:color w:val="0000FF"/>
      <w:u w:val="single"/>
    </w:rPr>
  </w:style>
  <w:style w:type="character" w:customStyle="1" w:styleId="Heading2Char">
    <w:name w:val="Heading 2 Char"/>
    <w:basedOn w:val="DefaultParagraphFont"/>
    <w:link w:val="Heading2"/>
    <w:uiPriority w:val="9"/>
    <w:semiHidden/>
    <w:rsid w:val="00AD72D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E20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E2026B"/>
    <w:rPr>
      <w:rFonts w:ascii="Courier New" w:eastAsia="Times New Roman" w:hAnsi="Courier New" w:cs="Courier New"/>
      <w:kern w:val="0"/>
      <w:sz w:val="20"/>
      <w:szCs w:val="20"/>
      <w:lang w:eastAsia="en-IN"/>
    </w:rPr>
  </w:style>
  <w:style w:type="character" w:customStyle="1" w:styleId="hljs-keyword">
    <w:name w:val="hljs-keyword"/>
    <w:basedOn w:val="DefaultParagraphFont"/>
    <w:rsid w:val="00E2026B"/>
  </w:style>
  <w:style w:type="paragraph" w:styleId="BalloonText">
    <w:name w:val="Balloon Text"/>
    <w:basedOn w:val="Normal"/>
    <w:link w:val="BalloonTextChar"/>
    <w:uiPriority w:val="99"/>
    <w:semiHidden/>
    <w:unhideWhenUsed/>
    <w:rsid w:val="000924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42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5720115">
      <w:bodyDiv w:val="1"/>
      <w:marLeft w:val="0"/>
      <w:marRight w:val="0"/>
      <w:marTop w:val="0"/>
      <w:marBottom w:val="0"/>
      <w:divBdr>
        <w:top w:val="none" w:sz="0" w:space="0" w:color="auto"/>
        <w:left w:val="none" w:sz="0" w:space="0" w:color="auto"/>
        <w:bottom w:val="none" w:sz="0" w:space="0" w:color="auto"/>
        <w:right w:val="none" w:sz="0" w:space="0" w:color="auto"/>
      </w:divBdr>
      <w:divsChild>
        <w:div w:id="1234044535">
          <w:marLeft w:val="0"/>
          <w:marRight w:val="0"/>
          <w:marTop w:val="0"/>
          <w:marBottom w:val="0"/>
          <w:divBdr>
            <w:top w:val="none" w:sz="0" w:space="0" w:color="auto"/>
            <w:left w:val="none" w:sz="0" w:space="0" w:color="auto"/>
            <w:bottom w:val="none" w:sz="0" w:space="0" w:color="auto"/>
            <w:right w:val="none" w:sz="0" w:space="0" w:color="auto"/>
          </w:divBdr>
        </w:div>
      </w:divsChild>
    </w:div>
    <w:div w:id="1825775858">
      <w:bodyDiv w:val="1"/>
      <w:marLeft w:val="0"/>
      <w:marRight w:val="0"/>
      <w:marTop w:val="0"/>
      <w:marBottom w:val="0"/>
      <w:divBdr>
        <w:top w:val="none" w:sz="0" w:space="0" w:color="auto"/>
        <w:left w:val="none" w:sz="0" w:space="0" w:color="auto"/>
        <w:bottom w:val="none" w:sz="0" w:space="0" w:color="auto"/>
        <w:right w:val="none" w:sz="0" w:space="0" w:color="auto"/>
      </w:divBdr>
      <w:divsChild>
        <w:div w:id="348022236">
          <w:marLeft w:val="0"/>
          <w:marRight w:val="0"/>
          <w:marTop w:val="0"/>
          <w:marBottom w:val="0"/>
          <w:divBdr>
            <w:top w:val="none" w:sz="0" w:space="0" w:color="auto"/>
            <w:left w:val="none" w:sz="0" w:space="0" w:color="auto"/>
            <w:bottom w:val="none" w:sz="0" w:space="0" w:color="auto"/>
            <w:right w:val="none" w:sz="0" w:space="0" w:color="auto"/>
          </w:divBdr>
        </w:div>
        <w:div w:id="1088189238">
          <w:marLeft w:val="0"/>
          <w:marRight w:val="0"/>
          <w:marTop w:val="0"/>
          <w:marBottom w:val="0"/>
          <w:divBdr>
            <w:top w:val="none" w:sz="0" w:space="0" w:color="auto"/>
            <w:left w:val="none" w:sz="0" w:space="0" w:color="auto"/>
            <w:bottom w:val="none" w:sz="0" w:space="0" w:color="auto"/>
            <w:right w:val="none" w:sz="0" w:space="0" w:color="auto"/>
          </w:divBdr>
        </w:div>
        <w:div w:id="2060937737">
          <w:marLeft w:val="0"/>
          <w:marRight w:val="0"/>
          <w:marTop w:val="0"/>
          <w:marBottom w:val="0"/>
          <w:divBdr>
            <w:top w:val="none" w:sz="0" w:space="0" w:color="auto"/>
            <w:left w:val="none" w:sz="0" w:space="0" w:color="auto"/>
            <w:bottom w:val="none" w:sz="0" w:space="0" w:color="auto"/>
            <w:right w:val="none" w:sz="0" w:space="0" w:color="auto"/>
          </w:divBdr>
        </w:div>
        <w:div w:id="298147089">
          <w:marLeft w:val="0"/>
          <w:marRight w:val="0"/>
          <w:marTop w:val="0"/>
          <w:marBottom w:val="0"/>
          <w:divBdr>
            <w:top w:val="none" w:sz="0" w:space="0" w:color="auto"/>
            <w:left w:val="none" w:sz="0" w:space="0" w:color="auto"/>
            <w:bottom w:val="none" w:sz="0" w:space="0" w:color="auto"/>
            <w:right w:val="none" w:sz="0" w:space="0" w:color="auto"/>
          </w:divBdr>
        </w:div>
        <w:div w:id="2107188339">
          <w:marLeft w:val="0"/>
          <w:marRight w:val="0"/>
          <w:marTop w:val="0"/>
          <w:marBottom w:val="0"/>
          <w:divBdr>
            <w:top w:val="none" w:sz="0" w:space="0" w:color="auto"/>
            <w:left w:val="none" w:sz="0" w:space="0" w:color="auto"/>
            <w:bottom w:val="none" w:sz="0" w:space="0" w:color="auto"/>
            <w:right w:val="none" w:sz="0" w:space="0" w:color="auto"/>
          </w:divBdr>
        </w:div>
        <w:div w:id="1788740843">
          <w:marLeft w:val="0"/>
          <w:marRight w:val="0"/>
          <w:marTop w:val="0"/>
          <w:marBottom w:val="0"/>
          <w:divBdr>
            <w:top w:val="none" w:sz="0" w:space="0" w:color="auto"/>
            <w:left w:val="none" w:sz="0" w:space="0" w:color="auto"/>
            <w:bottom w:val="none" w:sz="0" w:space="0" w:color="auto"/>
            <w:right w:val="none" w:sz="0" w:space="0" w:color="auto"/>
          </w:divBdr>
        </w:div>
        <w:div w:id="979455131">
          <w:marLeft w:val="0"/>
          <w:marRight w:val="0"/>
          <w:marTop w:val="0"/>
          <w:marBottom w:val="0"/>
          <w:divBdr>
            <w:top w:val="none" w:sz="0" w:space="0" w:color="auto"/>
            <w:left w:val="none" w:sz="0" w:space="0" w:color="auto"/>
            <w:bottom w:val="none" w:sz="0" w:space="0" w:color="auto"/>
            <w:right w:val="none" w:sz="0" w:space="0" w:color="auto"/>
          </w:divBdr>
        </w:div>
        <w:div w:id="1967662956">
          <w:marLeft w:val="0"/>
          <w:marRight w:val="0"/>
          <w:marTop w:val="0"/>
          <w:marBottom w:val="0"/>
          <w:divBdr>
            <w:top w:val="none" w:sz="0" w:space="0" w:color="auto"/>
            <w:left w:val="none" w:sz="0" w:space="0" w:color="auto"/>
            <w:bottom w:val="none" w:sz="0" w:space="0" w:color="auto"/>
            <w:right w:val="none" w:sz="0" w:space="0" w:color="auto"/>
          </w:divBdr>
        </w:div>
      </w:divsChild>
    </w:div>
    <w:div w:id="1886986892">
      <w:bodyDiv w:val="1"/>
      <w:marLeft w:val="0"/>
      <w:marRight w:val="0"/>
      <w:marTop w:val="0"/>
      <w:marBottom w:val="0"/>
      <w:divBdr>
        <w:top w:val="none" w:sz="0" w:space="0" w:color="auto"/>
        <w:left w:val="none" w:sz="0" w:space="0" w:color="auto"/>
        <w:bottom w:val="none" w:sz="0" w:space="0" w:color="auto"/>
        <w:right w:val="none" w:sz="0" w:space="0" w:color="auto"/>
      </w:divBdr>
      <w:divsChild>
        <w:div w:id="1013336292">
          <w:marLeft w:val="0"/>
          <w:marRight w:val="0"/>
          <w:marTop w:val="0"/>
          <w:marBottom w:val="0"/>
          <w:divBdr>
            <w:top w:val="none" w:sz="0" w:space="0" w:color="auto"/>
            <w:left w:val="none" w:sz="0" w:space="0" w:color="auto"/>
            <w:bottom w:val="none" w:sz="0" w:space="0" w:color="auto"/>
            <w:right w:val="none" w:sz="0" w:space="0" w:color="auto"/>
          </w:divBdr>
        </w:div>
      </w:divsChild>
    </w:div>
    <w:div w:id="191824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hyperlink" Target="https://www.microsoft.com/resources/documentation"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hyperlink" Target="http://www.steves-internet-guide.com/using-nslookup/" TargetMode="External"/><Relationship Id="rId1" Type="http://schemas.openxmlformats.org/officeDocument/2006/relationships/styles" Target="styles.xml"/><Relationship Id="rId6" Type="http://schemas.openxmlformats.org/officeDocument/2006/relationships/image" Target="media/image2.gif"/><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tweaks.com/windows/39559/kill-processes-from-command-prompt/" TargetMode="External"/><Relationship Id="rId10" Type="http://schemas.openxmlformats.org/officeDocument/2006/relationships/image" Target="media/image6.jpeg"/><Relationship Id="rId19" Type="http://schemas.openxmlformats.org/officeDocument/2006/relationships/hyperlink" Target="https://stevessmarthomeguide.com/basic-networking-course/" TargetMode="External"/><Relationship Id="rId4" Type="http://schemas.openxmlformats.org/officeDocument/2006/relationships/hyperlink" Target="http://www.steves-internet-guide.com/ping-command/"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lifewire.com/netstat-command-26180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Pages>
  <Words>1153</Words>
  <Characters>6577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Mamuduri</dc:creator>
  <cp:keywords/>
  <dc:description/>
  <cp:lastModifiedBy>HP</cp:lastModifiedBy>
  <cp:revision>6</cp:revision>
  <dcterms:created xsi:type="dcterms:W3CDTF">2023-12-27T15:44:00Z</dcterms:created>
  <dcterms:modified xsi:type="dcterms:W3CDTF">2023-12-28T07:21:00Z</dcterms:modified>
</cp:coreProperties>
</file>