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FE359" w14:textId="77777777" w:rsidR="006E00CE" w:rsidRDefault="00000000">
      <w:pPr>
        <w:pStyle w:val="Heading1"/>
        <w:ind w:left="-5"/>
      </w:pPr>
      <w:r>
        <w:t xml:space="preserve">Assignment-based Subjective Questions </w:t>
      </w:r>
    </w:p>
    <w:p w14:paraId="75F18FF1" w14:textId="77777777" w:rsidR="006E00CE" w:rsidRDefault="00000000">
      <w:pPr>
        <w:numPr>
          <w:ilvl w:val="0"/>
          <w:numId w:val="1"/>
        </w:numPr>
        <w:ind w:hanging="360"/>
      </w:pPr>
      <w:r>
        <w:t xml:space="preserve">From your analysis of the categorical variables from the dataset, what could you infer about </w:t>
      </w:r>
    </w:p>
    <w:p w14:paraId="77C7AD94" w14:textId="77777777" w:rsidR="0034183C" w:rsidRDefault="00000000" w:rsidP="0034183C">
      <w:pPr>
        <w:ind w:left="370"/>
      </w:pPr>
      <w:r>
        <w:t xml:space="preserve">their effect on the dependent variable?  </w:t>
      </w:r>
      <w:r w:rsidR="0034183C">
        <w:t>(3 marks)</w:t>
      </w:r>
    </w:p>
    <w:p w14:paraId="0264796C" w14:textId="77777777" w:rsidR="0034183C" w:rsidRPr="005B2C30" w:rsidRDefault="0034183C" w:rsidP="0034183C">
      <w:pPr>
        <w:rPr>
          <w:b/>
          <w:bCs/>
          <w:szCs w:val="22"/>
        </w:rPr>
      </w:pPr>
      <w:r w:rsidRPr="005B2C30">
        <w:rPr>
          <w:b/>
          <w:bCs/>
          <w:szCs w:val="22"/>
        </w:rPr>
        <w:t>Answer:</w:t>
      </w:r>
    </w:p>
    <w:p w14:paraId="6FAAA846" w14:textId="77777777" w:rsidR="0034183C" w:rsidRDefault="0034183C" w:rsidP="0034183C">
      <w:r w:rsidRPr="0034183C">
        <w:rPr>
          <w:szCs w:val="22"/>
        </w:rPr>
        <w:t>From the analysis of the categorical variables in the dataset, we can infer the following effects on the dependent variable (</w:t>
      </w:r>
      <w:proofErr w:type="spellStart"/>
      <w:r w:rsidRPr="0034183C">
        <w:rPr>
          <w:szCs w:val="22"/>
        </w:rPr>
        <w:t>cnt</w:t>
      </w:r>
      <w:proofErr w:type="spellEnd"/>
      <w:r w:rsidRPr="0034183C">
        <w:rPr>
          <w:szCs w:val="22"/>
        </w:rPr>
        <w:t>), which represents the demand for shared bikes:</w:t>
      </w:r>
    </w:p>
    <w:p w14:paraId="3FA51562" w14:textId="77777777" w:rsidR="0034183C" w:rsidRDefault="0034183C" w:rsidP="0034183C">
      <w:pPr>
        <w:pStyle w:val="ListParagraph"/>
        <w:numPr>
          <w:ilvl w:val="0"/>
          <w:numId w:val="12"/>
        </w:numPr>
      </w:pPr>
      <w:r>
        <w:t>Season:</w:t>
      </w:r>
    </w:p>
    <w:p w14:paraId="71BD0396" w14:textId="77777777" w:rsidR="0034183C" w:rsidRPr="0034183C" w:rsidRDefault="0034183C" w:rsidP="0034183C">
      <w:pPr>
        <w:pStyle w:val="ListParagraph"/>
        <w:numPr>
          <w:ilvl w:val="1"/>
          <w:numId w:val="12"/>
        </w:numPr>
      </w:pPr>
      <w:r w:rsidRPr="0034183C">
        <w:rPr>
          <w:szCs w:val="22"/>
        </w:rPr>
        <w:t>Spring (negative coefficient): The demand for shared bikes tends to decrease during the spring season compared to the reference season.</w:t>
      </w:r>
    </w:p>
    <w:p w14:paraId="14E2DCEA" w14:textId="77777777" w:rsidR="0034183C" w:rsidRPr="0034183C" w:rsidRDefault="0034183C" w:rsidP="0034183C">
      <w:pPr>
        <w:pStyle w:val="ListParagraph"/>
        <w:numPr>
          <w:ilvl w:val="1"/>
          <w:numId w:val="12"/>
        </w:numPr>
      </w:pPr>
      <w:r w:rsidRPr="0034183C">
        <w:rPr>
          <w:szCs w:val="22"/>
        </w:rPr>
        <w:t>Summer (positive coefficient): The demand increases during the summer season.</w:t>
      </w:r>
    </w:p>
    <w:p w14:paraId="76E85CEA" w14:textId="23BC9668" w:rsidR="0034183C" w:rsidRPr="0034183C" w:rsidRDefault="0034183C" w:rsidP="0034183C">
      <w:pPr>
        <w:pStyle w:val="ListParagraph"/>
        <w:numPr>
          <w:ilvl w:val="1"/>
          <w:numId w:val="12"/>
        </w:numPr>
      </w:pPr>
      <w:r w:rsidRPr="0034183C">
        <w:rPr>
          <w:szCs w:val="22"/>
        </w:rPr>
        <w:t>Winter (positive coefficient): There is also an increase in demand during the winter season compared to the reference season (presumably autumn or fall).</w:t>
      </w:r>
    </w:p>
    <w:p w14:paraId="756C0D11" w14:textId="77777777" w:rsidR="0034183C" w:rsidRDefault="0034183C" w:rsidP="0034183C">
      <w:pPr>
        <w:pStyle w:val="NormalWeb"/>
        <w:numPr>
          <w:ilvl w:val="0"/>
          <w:numId w:val="12"/>
        </w:numPr>
      </w:pPr>
      <w:r>
        <w:rPr>
          <w:rFonts w:ascii="Calibri" w:hAnsi="Calibri" w:cs="Calibri"/>
          <w:sz w:val="22"/>
          <w:szCs w:val="22"/>
        </w:rPr>
        <w:t>Month:</w:t>
      </w:r>
    </w:p>
    <w:p w14:paraId="2C984723" w14:textId="77777777" w:rsidR="0034183C" w:rsidRDefault="0034183C" w:rsidP="0034183C">
      <w:pPr>
        <w:pStyle w:val="NormalWeb"/>
        <w:numPr>
          <w:ilvl w:val="1"/>
          <w:numId w:val="12"/>
        </w:numPr>
      </w:pPr>
      <w:r w:rsidRPr="0034183C">
        <w:rPr>
          <w:rFonts w:ascii="Calibri" w:hAnsi="Calibri" w:cs="Calibri"/>
          <w:sz w:val="22"/>
          <w:szCs w:val="22"/>
        </w:rPr>
        <w:t>July (negative coefficient): The demand decreases in July.</w:t>
      </w:r>
    </w:p>
    <w:p w14:paraId="7B105E42" w14:textId="77777777" w:rsidR="0034183C" w:rsidRDefault="0034183C" w:rsidP="0034183C">
      <w:pPr>
        <w:pStyle w:val="NormalWeb"/>
        <w:numPr>
          <w:ilvl w:val="1"/>
          <w:numId w:val="12"/>
        </w:numPr>
      </w:pPr>
      <w:r w:rsidRPr="0034183C">
        <w:rPr>
          <w:rFonts w:ascii="Calibri" w:hAnsi="Calibri" w:cs="Calibri"/>
          <w:sz w:val="22"/>
          <w:szCs w:val="22"/>
        </w:rPr>
        <w:t xml:space="preserve">September (positive coefficient): The demand increases in September. </w:t>
      </w:r>
    </w:p>
    <w:p w14:paraId="23BA5E44" w14:textId="77777777" w:rsidR="0034183C" w:rsidRDefault="0034183C" w:rsidP="0034183C">
      <w:pPr>
        <w:pStyle w:val="NormalWeb"/>
        <w:numPr>
          <w:ilvl w:val="0"/>
          <w:numId w:val="12"/>
        </w:numPr>
      </w:pPr>
      <w:r>
        <w:rPr>
          <w:rFonts w:ascii="Calibri" w:hAnsi="Calibri" w:cs="Calibri"/>
          <w:sz w:val="22"/>
          <w:szCs w:val="22"/>
        </w:rPr>
        <w:t>Weekday:</w:t>
      </w:r>
    </w:p>
    <w:p w14:paraId="53A869A5" w14:textId="77777777" w:rsidR="0034183C" w:rsidRDefault="0034183C" w:rsidP="0034183C">
      <w:pPr>
        <w:pStyle w:val="NormalWeb"/>
        <w:numPr>
          <w:ilvl w:val="1"/>
          <w:numId w:val="12"/>
        </w:numPr>
      </w:pPr>
      <w:r w:rsidRPr="0034183C">
        <w:rPr>
          <w:rFonts w:ascii="Calibri" w:hAnsi="Calibri" w:cs="Calibri"/>
          <w:sz w:val="22"/>
          <w:szCs w:val="22"/>
        </w:rPr>
        <w:t>Sunday (negative coefficient): The demand is lower on Sundays compared to the reference day</w:t>
      </w:r>
    </w:p>
    <w:p w14:paraId="2862D094" w14:textId="74EBF249" w:rsidR="0034183C" w:rsidRPr="0034183C" w:rsidRDefault="0034183C" w:rsidP="0034183C">
      <w:pPr>
        <w:pStyle w:val="NormalWeb"/>
        <w:numPr>
          <w:ilvl w:val="1"/>
          <w:numId w:val="12"/>
        </w:numPr>
      </w:pPr>
      <w:r w:rsidRPr="0034183C">
        <w:rPr>
          <w:rFonts w:ascii="Calibri" w:hAnsi="Calibri" w:cs="Calibri"/>
          <w:sz w:val="22"/>
          <w:szCs w:val="22"/>
        </w:rPr>
        <w:t>Saturday (not included in the final model): If included, it would indicate the effect of Saturdays on demand. Since it's not in the final model, it might have had a negligible or redundant effect.</w:t>
      </w:r>
    </w:p>
    <w:p w14:paraId="70D2FEB7" w14:textId="77777777" w:rsidR="0034183C" w:rsidRDefault="0034183C" w:rsidP="0034183C">
      <w:pPr>
        <w:pStyle w:val="NormalWeb"/>
        <w:numPr>
          <w:ilvl w:val="0"/>
          <w:numId w:val="12"/>
        </w:numPr>
      </w:pPr>
      <w:r>
        <w:rPr>
          <w:rFonts w:ascii="Calibri" w:hAnsi="Calibri" w:cs="Calibri"/>
          <w:sz w:val="22"/>
          <w:szCs w:val="22"/>
        </w:rPr>
        <w:t>Weather Situation:</w:t>
      </w:r>
    </w:p>
    <w:p w14:paraId="5D983C0F" w14:textId="77777777" w:rsidR="0034183C" w:rsidRDefault="0034183C" w:rsidP="0034183C">
      <w:pPr>
        <w:pStyle w:val="NormalWeb"/>
        <w:numPr>
          <w:ilvl w:val="1"/>
          <w:numId w:val="12"/>
        </w:numPr>
      </w:pPr>
      <w:r w:rsidRPr="0034183C">
        <w:rPr>
          <w:rFonts w:ascii="Calibri" w:hAnsi="Calibri" w:cs="Calibri"/>
          <w:sz w:val="22"/>
          <w:szCs w:val="22"/>
        </w:rPr>
        <w:t>Light Rain or Light Snow (negative coefficient): The demand significantly decreases during light rain or light snow conditions.</w:t>
      </w:r>
    </w:p>
    <w:p w14:paraId="08B6E239" w14:textId="77777777" w:rsidR="0034183C" w:rsidRDefault="0034183C" w:rsidP="0034183C">
      <w:pPr>
        <w:pStyle w:val="NormalWeb"/>
        <w:numPr>
          <w:ilvl w:val="1"/>
          <w:numId w:val="12"/>
        </w:numPr>
      </w:pPr>
      <w:r w:rsidRPr="0034183C">
        <w:rPr>
          <w:rFonts w:ascii="Calibri" w:hAnsi="Calibri" w:cs="Calibri"/>
          <w:sz w:val="22"/>
          <w:szCs w:val="22"/>
        </w:rPr>
        <w:t>Misty and Cloudy (negative coefficient): The demand also decreases under misty and cloudy conditions, but to a lesser extent than during light rain or snow.</w:t>
      </w:r>
    </w:p>
    <w:p w14:paraId="35BFA05A" w14:textId="77777777" w:rsidR="0034183C" w:rsidRDefault="0034183C" w:rsidP="0034183C">
      <w:pPr>
        <w:pStyle w:val="NormalWeb"/>
        <w:numPr>
          <w:ilvl w:val="0"/>
          <w:numId w:val="12"/>
        </w:numPr>
      </w:pPr>
      <w:r w:rsidRPr="0034183C">
        <w:rPr>
          <w:rFonts w:ascii="Calibri" w:hAnsi="Calibri" w:cs="Calibri"/>
          <w:sz w:val="22"/>
          <w:szCs w:val="22"/>
        </w:rPr>
        <w:t>Holiday (negative coefficient):</w:t>
      </w:r>
      <w:r w:rsidRPr="0034183C">
        <w:rPr>
          <w:szCs w:val="22"/>
        </w:rPr>
        <w:t xml:space="preserve"> </w:t>
      </w:r>
      <w:r w:rsidRPr="0034183C">
        <w:rPr>
          <w:rFonts w:ascii="Calibri" w:hAnsi="Calibri" w:cs="Calibri"/>
          <w:sz w:val="22"/>
          <w:szCs w:val="22"/>
        </w:rPr>
        <w:t xml:space="preserve">The demand for shared bikes tends to be lower on holidays compared to non-holidays. </w:t>
      </w:r>
    </w:p>
    <w:p w14:paraId="0D94ADB6" w14:textId="245BB9D9" w:rsidR="0034183C" w:rsidRDefault="0034183C" w:rsidP="0034183C">
      <w:pPr>
        <w:pStyle w:val="NormalWeb"/>
        <w:numPr>
          <w:ilvl w:val="0"/>
          <w:numId w:val="12"/>
        </w:numPr>
      </w:pPr>
      <w:r w:rsidRPr="0034183C">
        <w:rPr>
          <w:rFonts w:ascii="Calibri" w:hAnsi="Calibri" w:cs="Calibri"/>
          <w:sz w:val="22"/>
          <w:szCs w:val="22"/>
        </w:rPr>
        <w:t>Year (positive coefficient):</w:t>
      </w:r>
      <w:r w:rsidRPr="0034183C">
        <w:rPr>
          <w:rFonts w:ascii="Calibri" w:hAnsi="Calibri" w:cs="Calibri"/>
          <w:b/>
          <w:bCs/>
          <w:sz w:val="22"/>
          <w:szCs w:val="22"/>
        </w:rPr>
        <w:t xml:space="preserve"> </w:t>
      </w:r>
      <w:r w:rsidRPr="0034183C">
        <w:rPr>
          <w:rFonts w:ascii="Calibri" w:hAnsi="Calibri" w:cs="Calibri"/>
          <w:sz w:val="22"/>
          <w:szCs w:val="22"/>
        </w:rPr>
        <w:t xml:space="preserve">The demand for shared bikes increased in the subsequent year compared to the base year. </w:t>
      </w:r>
    </w:p>
    <w:p w14:paraId="7F6E9354" w14:textId="5936E10B" w:rsidR="0034183C" w:rsidRDefault="0034183C" w:rsidP="0034183C">
      <w:pPr>
        <w:pStyle w:val="NormalWeb"/>
        <w:rPr>
          <w:rFonts w:ascii="Calibri" w:hAnsi="Calibri" w:cs="Calibri"/>
          <w:b/>
          <w:bCs/>
        </w:rPr>
      </w:pPr>
      <w:r w:rsidRPr="0034183C">
        <w:rPr>
          <w:rFonts w:ascii="Calibri" w:hAnsi="Calibri" w:cs="Calibri"/>
          <w:b/>
          <w:bCs/>
        </w:rPr>
        <w:t>Inferences:</w:t>
      </w:r>
    </w:p>
    <w:p w14:paraId="79DDEFC2" w14:textId="77777777" w:rsidR="0034183C" w:rsidRDefault="0034183C" w:rsidP="0034183C">
      <w:pPr>
        <w:pStyle w:val="NormalWeb"/>
        <w:numPr>
          <w:ilvl w:val="0"/>
          <w:numId w:val="8"/>
        </w:numPr>
        <w:rPr>
          <w:rFonts w:ascii="SymbolMT" w:hAnsi="SymbolMT"/>
          <w:sz w:val="22"/>
          <w:szCs w:val="22"/>
        </w:rPr>
      </w:pPr>
      <w:r w:rsidRPr="005B2C30">
        <w:rPr>
          <w:rFonts w:ascii="Calibri" w:hAnsi="Calibri" w:cs="Calibri"/>
          <w:sz w:val="22"/>
          <w:szCs w:val="22"/>
        </w:rPr>
        <w:t>Seasonality</w:t>
      </w:r>
      <w:r>
        <w:rPr>
          <w:rFonts w:ascii="Calibri" w:hAnsi="Calibri" w:cs="Calibri"/>
          <w:sz w:val="22"/>
          <w:szCs w:val="22"/>
        </w:rPr>
        <w:t xml:space="preserve">: There is a clear seasonal trend where summer and winter see an increase in bike demand, while spring sees a decrease. </w:t>
      </w:r>
    </w:p>
    <w:p w14:paraId="5243E1EF" w14:textId="77777777" w:rsidR="0034183C" w:rsidRDefault="0034183C" w:rsidP="0034183C">
      <w:pPr>
        <w:pStyle w:val="NormalWeb"/>
        <w:numPr>
          <w:ilvl w:val="0"/>
          <w:numId w:val="8"/>
        </w:numPr>
        <w:rPr>
          <w:rFonts w:ascii="SymbolMT" w:hAnsi="SymbolMT"/>
          <w:sz w:val="22"/>
          <w:szCs w:val="22"/>
        </w:rPr>
      </w:pPr>
      <w:r w:rsidRPr="005B2C30">
        <w:rPr>
          <w:rFonts w:ascii="Calibri" w:hAnsi="Calibri" w:cs="Calibri"/>
          <w:sz w:val="22"/>
          <w:szCs w:val="22"/>
        </w:rPr>
        <w:t>Monthly Variation</w:t>
      </w:r>
      <w:r>
        <w:rPr>
          <w:rFonts w:ascii="Calibri" w:hAnsi="Calibri" w:cs="Calibri"/>
          <w:sz w:val="22"/>
          <w:szCs w:val="22"/>
        </w:rPr>
        <w:t xml:space="preserve">: Certain months like July see a dip in demand, whereas September sees a rise, possibly due to weather conditions, vacation periods, or other factors. </w:t>
      </w:r>
    </w:p>
    <w:p w14:paraId="18AA6413" w14:textId="77777777" w:rsidR="005B2C30" w:rsidRDefault="0034183C" w:rsidP="005B2C30">
      <w:pPr>
        <w:pStyle w:val="NormalWeb"/>
        <w:numPr>
          <w:ilvl w:val="0"/>
          <w:numId w:val="8"/>
        </w:numPr>
        <w:rPr>
          <w:rFonts w:ascii="SymbolMT" w:hAnsi="SymbolMT"/>
          <w:sz w:val="22"/>
          <w:szCs w:val="22"/>
        </w:rPr>
      </w:pPr>
      <w:r w:rsidRPr="005B2C30">
        <w:rPr>
          <w:rFonts w:ascii="Calibri" w:hAnsi="Calibri" w:cs="Calibri"/>
          <w:sz w:val="22"/>
          <w:szCs w:val="22"/>
        </w:rPr>
        <w:t>Weekly Patterns</w:t>
      </w:r>
      <w:r>
        <w:rPr>
          <w:rFonts w:ascii="Calibri" w:hAnsi="Calibri" w:cs="Calibri"/>
          <w:sz w:val="22"/>
          <w:szCs w:val="22"/>
        </w:rPr>
        <w:t xml:space="preserve">: Demand tends to be lower on Sundays, which might be due to fewer people commuting to work or school. </w:t>
      </w:r>
    </w:p>
    <w:p w14:paraId="68E710D3" w14:textId="77777777" w:rsidR="005B2C30" w:rsidRDefault="0034183C" w:rsidP="005B2C30">
      <w:pPr>
        <w:pStyle w:val="NormalWeb"/>
        <w:numPr>
          <w:ilvl w:val="0"/>
          <w:numId w:val="8"/>
        </w:numPr>
        <w:rPr>
          <w:rFonts w:ascii="SymbolMT" w:hAnsi="SymbolMT"/>
          <w:sz w:val="22"/>
          <w:szCs w:val="22"/>
        </w:rPr>
      </w:pPr>
      <w:r w:rsidRPr="005B2C30">
        <w:rPr>
          <w:rFonts w:ascii="Calibri" w:hAnsi="Calibri" w:cs="Calibri"/>
          <w:sz w:val="22"/>
          <w:szCs w:val="22"/>
        </w:rPr>
        <w:t xml:space="preserve">Weather Conditions: Adverse weather conditions like rain, snow, and cloudy weather decrease bike demand significantly, indicating that people prefer to avoid biking in such conditions. </w:t>
      </w:r>
    </w:p>
    <w:p w14:paraId="5E989EB8" w14:textId="77777777" w:rsidR="005B2C30" w:rsidRDefault="0034183C" w:rsidP="005B2C30">
      <w:pPr>
        <w:pStyle w:val="NormalWeb"/>
        <w:numPr>
          <w:ilvl w:val="0"/>
          <w:numId w:val="8"/>
        </w:numPr>
        <w:rPr>
          <w:rFonts w:ascii="SymbolMT" w:hAnsi="SymbolMT"/>
          <w:sz w:val="22"/>
          <w:szCs w:val="22"/>
        </w:rPr>
      </w:pPr>
      <w:r w:rsidRPr="005B2C30">
        <w:rPr>
          <w:rFonts w:ascii="Calibri" w:hAnsi="Calibri" w:cs="Calibri"/>
          <w:sz w:val="22"/>
          <w:szCs w:val="22"/>
        </w:rPr>
        <w:t>Holiday</w:t>
      </w:r>
      <w:r w:rsidRPr="005B2C30">
        <w:rPr>
          <w:rFonts w:ascii="Calibri" w:hAnsi="Calibri" w:cs="Calibri"/>
          <w:b/>
          <w:bCs/>
          <w:sz w:val="22"/>
          <w:szCs w:val="22"/>
        </w:rPr>
        <w:t xml:space="preserve"> </w:t>
      </w:r>
      <w:r w:rsidRPr="005B2C30">
        <w:rPr>
          <w:rFonts w:ascii="Calibri" w:hAnsi="Calibri" w:cs="Calibri"/>
          <w:sz w:val="22"/>
          <w:szCs w:val="22"/>
        </w:rPr>
        <w:t xml:space="preserve">Effect: Fewer people use shared bikes on holidays, likely because there is less commuting. </w:t>
      </w:r>
    </w:p>
    <w:p w14:paraId="49439A1C" w14:textId="1D26A85B" w:rsidR="005B2C30" w:rsidRPr="005B2C30" w:rsidRDefault="0034183C" w:rsidP="005B2C30">
      <w:pPr>
        <w:pStyle w:val="NormalWeb"/>
        <w:numPr>
          <w:ilvl w:val="0"/>
          <w:numId w:val="8"/>
        </w:numPr>
        <w:rPr>
          <w:rFonts w:ascii="SymbolMT" w:hAnsi="SymbolMT"/>
          <w:sz w:val="22"/>
          <w:szCs w:val="22"/>
        </w:rPr>
      </w:pPr>
      <w:r w:rsidRPr="005B2C30">
        <w:rPr>
          <w:rFonts w:ascii="Calibri" w:hAnsi="Calibri" w:cs="Calibri"/>
          <w:sz w:val="22"/>
          <w:szCs w:val="22"/>
        </w:rPr>
        <w:lastRenderedPageBreak/>
        <w:t>Yearly</w:t>
      </w:r>
      <w:r w:rsidRPr="005B2C30">
        <w:rPr>
          <w:rFonts w:ascii="Calibri" w:hAnsi="Calibri" w:cs="Calibri"/>
          <w:b/>
          <w:bCs/>
          <w:sz w:val="22"/>
          <w:szCs w:val="22"/>
        </w:rPr>
        <w:t xml:space="preserve"> </w:t>
      </w:r>
      <w:r w:rsidRPr="005B2C30">
        <w:rPr>
          <w:rFonts w:ascii="Calibri" w:hAnsi="Calibri" w:cs="Calibri"/>
          <w:sz w:val="22"/>
          <w:szCs w:val="22"/>
        </w:rPr>
        <w:t>Trend: The overall demand for shared bikes has increased over the years, suggesting growing popularity or increased adoption of bike-sharing services.</w:t>
      </w:r>
    </w:p>
    <w:p w14:paraId="4F357FC7" w14:textId="6F1573A9" w:rsidR="005B2C30" w:rsidRPr="005B2C30" w:rsidRDefault="005B2C30" w:rsidP="005B2C30">
      <w:pPr>
        <w:pStyle w:val="NormalWeb"/>
        <w:rPr>
          <w:rFonts w:ascii="SymbolMT" w:hAnsi="SymbolMT"/>
          <w:sz w:val="22"/>
          <w:szCs w:val="22"/>
        </w:rPr>
      </w:pPr>
      <w:r w:rsidRPr="005B2C30">
        <w:rPr>
          <w:rFonts w:ascii="Calibri" w:hAnsi="Calibri" w:cs="Calibri"/>
          <w:sz w:val="22"/>
          <w:szCs w:val="22"/>
        </w:rPr>
        <w:t xml:space="preserve">These inferences can help tailor marketing strategies, operational planning, and service improvements to align with user </w:t>
      </w:r>
      <w:proofErr w:type="spellStart"/>
      <w:r w:rsidRPr="005B2C30">
        <w:rPr>
          <w:rFonts w:ascii="Calibri" w:hAnsi="Calibri" w:cs="Calibri"/>
          <w:sz w:val="22"/>
          <w:szCs w:val="22"/>
        </w:rPr>
        <w:t>behavior</w:t>
      </w:r>
      <w:proofErr w:type="spellEnd"/>
      <w:r w:rsidRPr="005B2C30">
        <w:rPr>
          <w:rFonts w:ascii="Calibri" w:hAnsi="Calibri" w:cs="Calibri"/>
          <w:sz w:val="22"/>
          <w:szCs w:val="22"/>
        </w:rPr>
        <w:t xml:space="preserve"> and external factors impacting bike demand. </w:t>
      </w:r>
    </w:p>
    <w:p w14:paraId="032E909C" w14:textId="21C943FC" w:rsidR="005B2C30" w:rsidRDefault="00000000">
      <w:pPr>
        <w:numPr>
          <w:ilvl w:val="0"/>
          <w:numId w:val="1"/>
        </w:numPr>
        <w:ind w:hanging="360"/>
      </w:pPr>
      <w:r>
        <w:t xml:space="preserve">Why is it important to use </w:t>
      </w:r>
      <w:proofErr w:type="spellStart"/>
      <w:r>
        <w:rPr>
          <w:b/>
        </w:rPr>
        <w:t>drop_first</w:t>
      </w:r>
      <w:proofErr w:type="spellEnd"/>
      <w:r>
        <w:rPr>
          <w:b/>
        </w:rPr>
        <w:t xml:space="preserve">=True </w:t>
      </w:r>
      <w:r>
        <w:t>during dummy variable creation?</w:t>
      </w:r>
      <w:r w:rsidR="00940CC5" w:rsidRPr="00940CC5">
        <w:t xml:space="preserve"> </w:t>
      </w:r>
      <w:r w:rsidR="00940CC5">
        <w:t>(2 mark)</w:t>
      </w:r>
    </w:p>
    <w:p w14:paraId="56A1EB51" w14:textId="4401DBD3" w:rsidR="00940CC5" w:rsidRDefault="00940CC5" w:rsidP="00940CC5">
      <w:r w:rsidRPr="0024183C">
        <w:rPr>
          <w:b/>
          <w:bCs/>
        </w:rPr>
        <w:t>Answer:</w:t>
      </w:r>
      <w:r>
        <w:t xml:space="preserve">  </w:t>
      </w:r>
      <w:r w:rsidRPr="00940CC5">
        <w:t xml:space="preserve">Using </w:t>
      </w:r>
      <w:proofErr w:type="spellStart"/>
      <w:r w:rsidRPr="00940CC5">
        <w:t>drop_first</w:t>
      </w:r>
      <w:proofErr w:type="spellEnd"/>
      <w:r w:rsidRPr="00940CC5">
        <w:t xml:space="preserve">=True during dummy variable creation is important for several reasons: </w:t>
      </w:r>
    </w:p>
    <w:p w14:paraId="3EA84E05" w14:textId="77777777" w:rsidR="00940CC5" w:rsidRPr="0024183C" w:rsidRDefault="00940CC5" w:rsidP="00940CC5">
      <w:pPr>
        <w:pStyle w:val="ListParagraph"/>
        <w:numPr>
          <w:ilvl w:val="0"/>
          <w:numId w:val="17"/>
        </w:numPr>
      </w:pPr>
      <w:r w:rsidRPr="0024183C">
        <w:rPr>
          <w:szCs w:val="22"/>
        </w:rPr>
        <w:t>Avoiding Multicollinearity:</w:t>
      </w:r>
    </w:p>
    <w:p w14:paraId="1B849AD1" w14:textId="77777777" w:rsidR="00940CC5" w:rsidRPr="00940CC5" w:rsidRDefault="00940CC5" w:rsidP="00940CC5">
      <w:pPr>
        <w:pStyle w:val="ListParagraph"/>
        <w:numPr>
          <w:ilvl w:val="1"/>
          <w:numId w:val="17"/>
        </w:numPr>
      </w:pPr>
      <w:r w:rsidRPr="00940CC5">
        <w:rPr>
          <w:szCs w:val="22"/>
        </w:rPr>
        <w:t>When creating dummy variables, each categorical variable is transformed into a set of</w:t>
      </w:r>
      <w:r w:rsidRPr="00940CC5">
        <w:rPr>
          <w:szCs w:val="22"/>
        </w:rPr>
        <w:t xml:space="preserve"> </w:t>
      </w:r>
      <w:r w:rsidRPr="00940CC5">
        <w:rPr>
          <w:szCs w:val="22"/>
        </w:rPr>
        <w:t>binary (0/1) columns. For example, a categorical variable with 4 categories will be transformed into 4 binary columns.</w:t>
      </w:r>
    </w:p>
    <w:p w14:paraId="3F570401" w14:textId="77777777" w:rsidR="00940CC5" w:rsidRPr="00940CC5" w:rsidRDefault="00940CC5" w:rsidP="00940CC5">
      <w:pPr>
        <w:pStyle w:val="ListParagraph"/>
        <w:numPr>
          <w:ilvl w:val="1"/>
          <w:numId w:val="17"/>
        </w:numPr>
      </w:pPr>
      <w:r w:rsidRPr="00940CC5">
        <w:rPr>
          <w:szCs w:val="22"/>
        </w:rPr>
        <w:t xml:space="preserve">By setting </w:t>
      </w:r>
      <w:proofErr w:type="spellStart"/>
      <w:r w:rsidRPr="00940CC5">
        <w:rPr>
          <w:szCs w:val="22"/>
        </w:rPr>
        <w:t>drop_first</w:t>
      </w:r>
      <w:proofErr w:type="spellEnd"/>
      <w:r w:rsidRPr="00940CC5">
        <w:rPr>
          <w:szCs w:val="22"/>
        </w:rPr>
        <w:t>=True, one category is dropped, removing the perfect</w:t>
      </w:r>
      <w:r w:rsidRPr="00940CC5">
        <w:rPr>
          <w:szCs w:val="22"/>
        </w:rPr>
        <w:t xml:space="preserve"> </w:t>
      </w:r>
      <w:r w:rsidRPr="00940CC5">
        <w:rPr>
          <w:szCs w:val="22"/>
        </w:rPr>
        <w:t>multicollinearity. This ensures that the model can be properly estimated</w:t>
      </w:r>
    </w:p>
    <w:p w14:paraId="1A19F5E3" w14:textId="77777777" w:rsidR="00940CC5" w:rsidRPr="0024183C" w:rsidRDefault="00940CC5" w:rsidP="00940CC5">
      <w:pPr>
        <w:pStyle w:val="ListParagraph"/>
        <w:numPr>
          <w:ilvl w:val="0"/>
          <w:numId w:val="17"/>
        </w:numPr>
      </w:pPr>
      <w:r w:rsidRPr="0024183C">
        <w:rPr>
          <w:szCs w:val="22"/>
        </w:rPr>
        <w:t>Interpretability:</w:t>
      </w:r>
    </w:p>
    <w:p w14:paraId="4474D7F0" w14:textId="77777777" w:rsidR="00940CC5" w:rsidRPr="00940CC5" w:rsidRDefault="00940CC5" w:rsidP="00940CC5">
      <w:pPr>
        <w:pStyle w:val="ListParagraph"/>
        <w:numPr>
          <w:ilvl w:val="1"/>
          <w:numId w:val="17"/>
        </w:numPr>
      </w:pPr>
      <w:r w:rsidRPr="00940CC5">
        <w:rPr>
          <w:szCs w:val="22"/>
        </w:rPr>
        <w:t xml:space="preserve">Dropping the first dummy variable creates a reference category. The coefficients of the remaining dummy variables can then be interpreted relative to this reference category. </w:t>
      </w:r>
    </w:p>
    <w:p w14:paraId="33530375" w14:textId="77777777" w:rsidR="00940CC5" w:rsidRPr="00940CC5" w:rsidRDefault="00940CC5" w:rsidP="00940CC5">
      <w:pPr>
        <w:pStyle w:val="ListParagraph"/>
        <w:numPr>
          <w:ilvl w:val="1"/>
          <w:numId w:val="17"/>
        </w:numPr>
      </w:pPr>
      <w:r w:rsidRPr="00940CC5">
        <w:rPr>
          <w:szCs w:val="22"/>
        </w:rPr>
        <w:t xml:space="preserve">For instance, if a categorical variable "Season" with categories "Spring", "Summer", "Fall", and "Winter" is transformed into dummy variables with "Spring" as the dropped category, the coefficients for "Summer", "Fall", and "Winter" will indicate the effect of these seasons relative to "Spring". </w:t>
      </w:r>
    </w:p>
    <w:p w14:paraId="5B6383FB" w14:textId="77777777" w:rsidR="00940CC5" w:rsidRPr="0024183C" w:rsidRDefault="00940CC5" w:rsidP="00940CC5">
      <w:pPr>
        <w:pStyle w:val="ListParagraph"/>
        <w:numPr>
          <w:ilvl w:val="0"/>
          <w:numId w:val="17"/>
        </w:numPr>
      </w:pPr>
      <w:r w:rsidRPr="0024183C">
        <w:rPr>
          <w:szCs w:val="22"/>
        </w:rPr>
        <w:t>Model Efficiency:</w:t>
      </w:r>
    </w:p>
    <w:p w14:paraId="43DE2393" w14:textId="77777777" w:rsidR="00940CC5" w:rsidRPr="00940CC5" w:rsidRDefault="00940CC5" w:rsidP="00940CC5">
      <w:pPr>
        <w:pStyle w:val="ListParagraph"/>
        <w:numPr>
          <w:ilvl w:val="1"/>
          <w:numId w:val="17"/>
        </w:numPr>
      </w:pPr>
      <w:r w:rsidRPr="00940CC5">
        <w:rPr>
          <w:szCs w:val="22"/>
        </w:rPr>
        <w:t>Dropping one dummy variable reduces the number of columns (features) in the dataset. This can lead to a more efficient model in terms of computation and memory usage.</w:t>
      </w:r>
    </w:p>
    <w:p w14:paraId="683809C3" w14:textId="536E2715" w:rsidR="00940CC5" w:rsidRPr="00940CC5" w:rsidRDefault="00940CC5" w:rsidP="00940CC5">
      <w:pPr>
        <w:pStyle w:val="ListParagraph"/>
        <w:numPr>
          <w:ilvl w:val="1"/>
          <w:numId w:val="17"/>
        </w:numPr>
      </w:pPr>
      <w:r w:rsidRPr="00940CC5">
        <w:rPr>
          <w:szCs w:val="22"/>
        </w:rPr>
        <w:t xml:space="preserve">It simplifies the model by reducing redundancy without losing any information about the categorical variable. </w:t>
      </w:r>
    </w:p>
    <w:p w14:paraId="4EF8F72B" w14:textId="77777777" w:rsidR="00940CC5" w:rsidRPr="0024183C" w:rsidRDefault="00940CC5" w:rsidP="00940CC5">
      <w:pPr>
        <w:pStyle w:val="NormalWeb"/>
      </w:pPr>
      <w:r w:rsidRPr="0024183C">
        <w:rPr>
          <w:rFonts w:ascii="Calibri" w:hAnsi="Calibri" w:cs="Calibri"/>
          <w:sz w:val="22"/>
          <w:szCs w:val="22"/>
        </w:rPr>
        <w:t xml:space="preserve">Conclusion: </w:t>
      </w:r>
    </w:p>
    <w:p w14:paraId="658C1050" w14:textId="5AC6B6F9" w:rsidR="006E00CE" w:rsidRDefault="00940CC5" w:rsidP="00940CC5">
      <w:pPr>
        <w:pStyle w:val="NormalWeb"/>
      </w:pPr>
      <w:r>
        <w:rPr>
          <w:rFonts w:ascii="Calibri" w:hAnsi="Calibri" w:cs="Calibri"/>
          <w:sz w:val="22"/>
          <w:szCs w:val="22"/>
        </w:rPr>
        <w:t xml:space="preserve">Using </w:t>
      </w:r>
      <w:proofErr w:type="spellStart"/>
      <w:r>
        <w:rPr>
          <w:rFonts w:ascii="Calibri" w:hAnsi="Calibri" w:cs="Calibri"/>
          <w:sz w:val="22"/>
          <w:szCs w:val="22"/>
        </w:rPr>
        <w:t>drop_first</w:t>
      </w:r>
      <w:proofErr w:type="spellEnd"/>
      <w:r>
        <w:rPr>
          <w:rFonts w:ascii="Calibri" w:hAnsi="Calibri" w:cs="Calibri"/>
          <w:sz w:val="22"/>
          <w:szCs w:val="22"/>
        </w:rPr>
        <w:t xml:space="preserve">=True is a best practice in regression </w:t>
      </w:r>
      <w:proofErr w:type="spellStart"/>
      <w:r>
        <w:rPr>
          <w:rFonts w:ascii="Calibri" w:hAnsi="Calibri" w:cs="Calibri"/>
          <w:sz w:val="22"/>
          <w:szCs w:val="22"/>
        </w:rPr>
        <w:t>modeling</w:t>
      </w:r>
      <w:proofErr w:type="spellEnd"/>
      <w:r>
        <w:rPr>
          <w:rFonts w:ascii="Calibri" w:hAnsi="Calibri" w:cs="Calibri"/>
          <w:sz w:val="22"/>
          <w:szCs w:val="22"/>
        </w:rPr>
        <w:t xml:space="preserve"> with categorical variables because it helps avoid multicollinearity, makes the model more interpretable by providing a reference category, and enhances model efficiency. </w:t>
      </w:r>
    </w:p>
    <w:p w14:paraId="7CB55028" w14:textId="4402B00B" w:rsidR="00940CC5" w:rsidRDefault="00000000">
      <w:pPr>
        <w:numPr>
          <w:ilvl w:val="0"/>
          <w:numId w:val="1"/>
        </w:numPr>
        <w:spacing w:after="26" w:line="264" w:lineRule="auto"/>
        <w:ind w:hanging="360"/>
      </w:pPr>
      <w:r>
        <w:t xml:space="preserve">Looking at the pair-plot among the numerical variables, which one has the highest correlation with the target variable? </w:t>
      </w:r>
      <w:r>
        <w:tab/>
        <w:t xml:space="preserve"> </w:t>
      </w:r>
      <w:r w:rsidR="00940CC5">
        <w:t>(1 mark)</w:t>
      </w:r>
    </w:p>
    <w:p w14:paraId="0A63BEB3" w14:textId="50A018D2" w:rsidR="00940CC5" w:rsidRDefault="00940CC5" w:rsidP="00940CC5">
      <w:pPr>
        <w:spacing w:after="26" w:line="264" w:lineRule="auto"/>
        <w:ind w:left="360"/>
      </w:pPr>
      <w:r w:rsidRPr="0024183C">
        <w:rPr>
          <w:b/>
          <w:bCs/>
        </w:rPr>
        <w:t>Answer:</w:t>
      </w:r>
      <w:r w:rsidRPr="00940CC5">
        <w:rPr>
          <w:rFonts w:eastAsia="Times New Roman"/>
          <w:color w:val="auto"/>
          <w:kern w:val="0"/>
          <w:szCs w:val="22"/>
          <w:lang w:eastAsia="en-GB" w:bidi="ar-SA"/>
          <w14:ligatures w14:val="none"/>
        </w:rPr>
        <w:t xml:space="preserve"> </w:t>
      </w:r>
      <w:r w:rsidRPr="00940CC5">
        <w:t xml:space="preserve">Based on the pair-plot and also correlation matrix the highest correlation with the target variable is </w:t>
      </w:r>
      <w:r w:rsidRPr="00940CC5">
        <w:rPr>
          <w:b/>
          <w:bCs/>
        </w:rPr>
        <w:t>temperature (Temp)</w:t>
      </w:r>
      <w:r w:rsidRPr="00940CC5">
        <w:t xml:space="preserve">. </w:t>
      </w:r>
    </w:p>
    <w:p w14:paraId="495AC09A" w14:textId="66BEE276" w:rsidR="006E00CE" w:rsidRDefault="00000000" w:rsidP="00940CC5">
      <w:pPr>
        <w:spacing w:after="26" w:line="264" w:lineRule="auto"/>
        <w:ind w:left="360" w:firstLine="0"/>
      </w:pPr>
      <w:r>
        <w:tab/>
        <w:t xml:space="preserve"> </w:t>
      </w:r>
      <w:r>
        <w:tab/>
        <w:t xml:space="preserve"> </w:t>
      </w:r>
      <w:r>
        <w:tab/>
        <w:t xml:space="preserve"> </w:t>
      </w:r>
      <w:r>
        <w:tab/>
        <w:t xml:space="preserve"> </w:t>
      </w:r>
      <w:r>
        <w:tab/>
        <w:t xml:space="preserve"> </w:t>
      </w:r>
      <w:r>
        <w:tab/>
        <w:t xml:space="preserve">    </w:t>
      </w:r>
    </w:p>
    <w:p w14:paraId="399BB13B" w14:textId="77777777" w:rsidR="006E00CE" w:rsidRDefault="00000000">
      <w:pPr>
        <w:numPr>
          <w:ilvl w:val="0"/>
          <w:numId w:val="1"/>
        </w:numPr>
        <w:ind w:hanging="360"/>
      </w:pPr>
      <w:r>
        <w:t xml:space="preserve">How did you validate the assumptions of Linear Regression after building the model on the </w:t>
      </w:r>
    </w:p>
    <w:p w14:paraId="6FEC558A" w14:textId="77777777" w:rsidR="00940CC5" w:rsidRDefault="00000000">
      <w:pPr>
        <w:tabs>
          <w:tab w:val="center" w:pos="917"/>
          <w:tab w:val="center" w:pos="1800"/>
          <w:tab w:val="center" w:pos="2521"/>
          <w:tab w:val="center" w:pos="3241"/>
          <w:tab w:val="center" w:pos="3961"/>
          <w:tab w:val="center" w:pos="4681"/>
          <w:tab w:val="center" w:pos="5401"/>
          <w:tab w:val="center" w:pos="6121"/>
          <w:tab w:val="center" w:pos="6841"/>
          <w:tab w:val="center" w:pos="8081"/>
        </w:tabs>
        <w:ind w:left="0" w:firstLine="0"/>
      </w:pPr>
      <w:r>
        <w:tab/>
        <w:t xml:space="preserve">training set? </w:t>
      </w:r>
      <w:r w:rsidR="00940CC5">
        <w:t>(3 marks)</w:t>
      </w:r>
    </w:p>
    <w:p w14:paraId="657E18E1" w14:textId="5600F40F" w:rsidR="00940CC5" w:rsidRPr="00940CC5" w:rsidRDefault="00940CC5" w:rsidP="00940CC5">
      <w:pPr>
        <w:tabs>
          <w:tab w:val="center" w:pos="917"/>
          <w:tab w:val="center" w:pos="1800"/>
          <w:tab w:val="center" w:pos="2521"/>
          <w:tab w:val="center" w:pos="3241"/>
          <w:tab w:val="center" w:pos="3961"/>
          <w:tab w:val="center" w:pos="4681"/>
          <w:tab w:val="center" w:pos="5401"/>
          <w:tab w:val="center" w:pos="6121"/>
          <w:tab w:val="center" w:pos="6841"/>
          <w:tab w:val="center" w:pos="8081"/>
        </w:tabs>
      </w:pPr>
      <w:r w:rsidRPr="0024183C">
        <w:rPr>
          <w:b/>
          <w:bCs/>
        </w:rPr>
        <w:lastRenderedPageBreak/>
        <w:t>Answer:</w:t>
      </w:r>
      <w:r w:rsidRPr="00940CC5">
        <w:rPr>
          <w:rFonts w:eastAsia="Times New Roman"/>
          <w:color w:val="auto"/>
          <w:kern w:val="0"/>
          <w:szCs w:val="22"/>
          <w:lang w:eastAsia="en-GB" w:bidi="ar-SA"/>
          <w14:ligatures w14:val="none"/>
        </w:rPr>
        <w:t xml:space="preserve"> </w:t>
      </w:r>
      <w:r w:rsidRPr="00940CC5">
        <w:t xml:space="preserve">After building the linear regression model on the training set, I validated its assumptions by these checkpoints: - </w:t>
      </w:r>
    </w:p>
    <w:p w14:paraId="669A77F6" w14:textId="77777777" w:rsidR="00940CC5" w:rsidRPr="0024183C" w:rsidRDefault="00940CC5" w:rsidP="00940CC5">
      <w:pPr>
        <w:pStyle w:val="ListParagraph"/>
        <w:numPr>
          <w:ilvl w:val="0"/>
          <w:numId w:val="21"/>
        </w:numPr>
        <w:tabs>
          <w:tab w:val="center" w:pos="917"/>
          <w:tab w:val="center" w:pos="1800"/>
          <w:tab w:val="center" w:pos="2521"/>
          <w:tab w:val="center" w:pos="3241"/>
          <w:tab w:val="center" w:pos="3961"/>
          <w:tab w:val="center" w:pos="4681"/>
          <w:tab w:val="center" w:pos="5401"/>
          <w:tab w:val="center" w:pos="6121"/>
          <w:tab w:val="center" w:pos="6841"/>
          <w:tab w:val="center" w:pos="8081"/>
        </w:tabs>
      </w:pPr>
      <w:r w:rsidRPr="0024183C">
        <w:t>Linearity of the Relationship</w:t>
      </w:r>
      <w:r w:rsidRPr="0024183C">
        <w:t>:</w:t>
      </w:r>
    </w:p>
    <w:p w14:paraId="560C5F34" w14:textId="77777777" w:rsidR="00940CC5" w:rsidRDefault="00940CC5" w:rsidP="00940CC5">
      <w:pPr>
        <w:pStyle w:val="ListParagraph"/>
        <w:numPr>
          <w:ilvl w:val="1"/>
          <w:numId w:val="21"/>
        </w:numPr>
        <w:tabs>
          <w:tab w:val="center" w:pos="917"/>
          <w:tab w:val="center" w:pos="1800"/>
          <w:tab w:val="center" w:pos="2521"/>
          <w:tab w:val="center" w:pos="3241"/>
          <w:tab w:val="center" w:pos="3961"/>
          <w:tab w:val="center" w:pos="4681"/>
          <w:tab w:val="center" w:pos="5401"/>
          <w:tab w:val="center" w:pos="6121"/>
          <w:tab w:val="center" w:pos="6841"/>
          <w:tab w:val="center" w:pos="8081"/>
        </w:tabs>
      </w:pPr>
      <w:r w:rsidRPr="00940CC5">
        <w:t>Checked using scatter plots and residual plots.</w:t>
      </w:r>
    </w:p>
    <w:p w14:paraId="6A80F52D" w14:textId="77777777" w:rsidR="00940CC5" w:rsidRDefault="00940CC5" w:rsidP="00940CC5">
      <w:pPr>
        <w:pStyle w:val="ListParagraph"/>
        <w:numPr>
          <w:ilvl w:val="1"/>
          <w:numId w:val="21"/>
        </w:numPr>
        <w:tabs>
          <w:tab w:val="center" w:pos="917"/>
          <w:tab w:val="center" w:pos="1800"/>
          <w:tab w:val="center" w:pos="2521"/>
          <w:tab w:val="center" w:pos="3241"/>
          <w:tab w:val="center" w:pos="3961"/>
          <w:tab w:val="center" w:pos="4681"/>
          <w:tab w:val="center" w:pos="5401"/>
          <w:tab w:val="center" w:pos="6121"/>
          <w:tab w:val="center" w:pos="6841"/>
          <w:tab w:val="center" w:pos="8081"/>
        </w:tabs>
      </w:pPr>
      <w:r w:rsidRPr="00940CC5">
        <w:t>Observed vs. predicted values should form a roughly straight line.</w:t>
      </w:r>
    </w:p>
    <w:p w14:paraId="0D8D5D69" w14:textId="77777777" w:rsidR="00940CC5" w:rsidRDefault="00940CC5" w:rsidP="00940CC5">
      <w:pPr>
        <w:pStyle w:val="ListParagraph"/>
        <w:numPr>
          <w:ilvl w:val="1"/>
          <w:numId w:val="21"/>
        </w:numPr>
        <w:tabs>
          <w:tab w:val="center" w:pos="917"/>
          <w:tab w:val="center" w:pos="1800"/>
          <w:tab w:val="center" w:pos="2521"/>
          <w:tab w:val="center" w:pos="3241"/>
          <w:tab w:val="center" w:pos="3961"/>
          <w:tab w:val="center" w:pos="4681"/>
          <w:tab w:val="center" w:pos="5401"/>
          <w:tab w:val="center" w:pos="6121"/>
          <w:tab w:val="center" w:pos="6841"/>
          <w:tab w:val="center" w:pos="8081"/>
        </w:tabs>
      </w:pPr>
      <w:r w:rsidRPr="00940CC5">
        <w:t xml:space="preserve">Residuals should exhibit no discernible pattern when plotted against predicted values. </w:t>
      </w:r>
    </w:p>
    <w:p w14:paraId="1DBD2DD2" w14:textId="77777777" w:rsidR="00940CC5" w:rsidRPr="0024183C" w:rsidRDefault="00940CC5" w:rsidP="00940CC5">
      <w:pPr>
        <w:pStyle w:val="ListParagraph"/>
        <w:numPr>
          <w:ilvl w:val="0"/>
          <w:numId w:val="21"/>
        </w:numPr>
        <w:tabs>
          <w:tab w:val="center" w:pos="917"/>
          <w:tab w:val="center" w:pos="1800"/>
          <w:tab w:val="center" w:pos="2521"/>
          <w:tab w:val="center" w:pos="3241"/>
          <w:tab w:val="center" w:pos="3961"/>
          <w:tab w:val="center" w:pos="4681"/>
          <w:tab w:val="center" w:pos="5401"/>
          <w:tab w:val="center" w:pos="6121"/>
          <w:tab w:val="center" w:pos="6841"/>
          <w:tab w:val="center" w:pos="8081"/>
        </w:tabs>
      </w:pPr>
      <w:r w:rsidRPr="0024183C">
        <w:t>Independence of Errors:</w:t>
      </w:r>
    </w:p>
    <w:p w14:paraId="6EEF0E86" w14:textId="77777777" w:rsidR="00940CC5" w:rsidRDefault="00940CC5" w:rsidP="00940CC5">
      <w:pPr>
        <w:pStyle w:val="ListParagraph"/>
        <w:numPr>
          <w:ilvl w:val="1"/>
          <w:numId w:val="21"/>
        </w:numPr>
        <w:tabs>
          <w:tab w:val="center" w:pos="917"/>
          <w:tab w:val="center" w:pos="1800"/>
          <w:tab w:val="center" w:pos="2521"/>
          <w:tab w:val="center" w:pos="3241"/>
          <w:tab w:val="center" w:pos="3961"/>
          <w:tab w:val="center" w:pos="4681"/>
          <w:tab w:val="center" w:pos="5401"/>
          <w:tab w:val="center" w:pos="6121"/>
          <w:tab w:val="center" w:pos="6841"/>
          <w:tab w:val="center" w:pos="8081"/>
        </w:tabs>
      </w:pPr>
      <w:r w:rsidRPr="00940CC5">
        <w:t>Validated using the Durbin-Watson test.</w:t>
      </w:r>
    </w:p>
    <w:p w14:paraId="2C0C1984" w14:textId="77777777" w:rsidR="00940CC5" w:rsidRDefault="00940CC5" w:rsidP="00940CC5">
      <w:pPr>
        <w:pStyle w:val="ListParagraph"/>
        <w:numPr>
          <w:ilvl w:val="1"/>
          <w:numId w:val="21"/>
        </w:numPr>
        <w:tabs>
          <w:tab w:val="center" w:pos="917"/>
          <w:tab w:val="center" w:pos="1800"/>
          <w:tab w:val="center" w:pos="2521"/>
          <w:tab w:val="center" w:pos="3241"/>
          <w:tab w:val="center" w:pos="3961"/>
          <w:tab w:val="center" w:pos="4681"/>
          <w:tab w:val="center" w:pos="5401"/>
          <w:tab w:val="center" w:pos="6121"/>
          <w:tab w:val="center" w:pos="6841"/>
          <w:tab w:val="center" w:pos="8081"/>
        </w:tabs>
      </w:pPr>
      <w:r w:rsidRPr="00940CC5">
        <w:t>A Durbin-Watson statistic close to 2 suggests no autocorrelation in residuals.</w:t>
      </w:r>
    </w:p>
    <w:p w14:paraId="2A15DE36" w14:textId="77777777" w:rsidR="00940CC5" w:rsidRPr="0024183C" w:rsidRDefault="00940CC5" w:rsidP="00940CC5">
      <w:pPr>
        <w:pStyle w:val="ListParagraph"/>
        <w:numPr>
          <w:ilvl w:val="0"/>
          <w:numId w:val="21"/>
        </w:numPr>
        <w:tabs>
          <w:tab w:val="center" w:pos="917"/>
          <w:tab w:val="center" w:pos="1800"/>
          <w:tab w:val="center" w:pos="2521"/>
          <w:tab w:val="center" w:pos="3241"/>
          <w:tab w:val="center" w:pos="3961"/>
          <w:tab w:val="center" w:pos="4681"/>
          <w:tab w:val="center" w:pos="5401"/>
          <w:tab w:val="center" w:pos="6121"/>
          <w:tab w:val="center" w:pos="6841"/>
          <w:tab w:val="center" w:pos="8081"/>
        </w:tabs>
      </w:pPr>
      <w:r w:rsidRPr="0024183C">
        <w:t>Homoscedasticity:</w:t>
      </w:r>
    </w:p>
    <w:p w14:paraId="3F82E7E7" w14:textId="77777777" w:rsidR="00940CC5" w:rsidRDefault="00940CC5" w:rsidP="00940CC5">
      <w:pPr>
        <w:pStyle w:val="ListParagraph"/>
        <w:numPr>
          <w:ilvl w:val="1"/>
          <w:numId w:val="21"/>
        </w:numPr>
        <w:tabs>
          <w:tab w:val="center" w:pos="917"/>
          <w:tab w:val="center" w:pos="1800"/>
          <w:tab w:val="center" w:pos="2521"/>
          <w:tab w:val="center" w:pos="3241"/>
          <w:tab w:val="center" w:pos="3961"/>
          <w:tab w:val="center" w:pos="4681"/>
          <w:tab w:val="center" w:pos="5401"/>
          <w:tab w:val="center" w:pos="6121"/>
          <w:tab w:val="center" w:pos="6841"/>
          <w:tab w:val="center" w:pos="8081"/>
        </w:tabs>
      </w:pPr>
      <w:r w:rsidRPr="00940CC5">
        <w:t>Assessed by plotting residuals against predicted values.</w:t>
      </w:r>
    </w:p>
    <w:p w14:paraId="2DB00599" w14:textId="77777777" w:rsidR="00940CC5" w:rsidRDefault="00940CC5" w:rsidP="00940CC5">
      <w:pPr>
        <w:pStyle w:val="ListParagraph"/>
        <w:numPr>
          <w:ilvl w:val="1"/>
          <w:numId w:val="21"/>
        </w:numPr>
        <w:tabs>
          <w:tab w:val="center" w:pos="917"/>
          <w:tab w:val="center" w:pos="1800"/>
          <w:tab w:val="center" w:pos="2521"/>
          <w:tab w:val="center" w:pos="3241"/>
          <w:tab w:val="center" w:pos="3961"/>
          <w:tab w:val="center" w:pos="4681"/>
          <w:tab w:val="center" w:pos="5401"/>
          <w:tab w:val="center" w:pos="6121"/>
          <w:tab w:val="center" w:pos="6841"/>
          <w:tab w:val="center" w:pos="8081"/>
        </w:tabs>
      </w:pPr>
      <w:r w:rsidRPr="00940CC5">
        <w:t xml:space="preserve">Residuals should have a constant spread across all levels of predicted values, without any funnel-shaped pattern. </w:t>
      </w:r>
    </w:p>
    <w:p w14:paraId="67079DB5" w14:textId="77777777" w:rsidR="00940CC5" w:rsidRPr="0024183C" w:rsidRDefault="00940CC5" w:rsidP="00940CC5">
      <w:pPr>
        <w:pStyle w:val="ListParagraph"/>
        <w:numPr>
          <w:ilvl w:val="0"/>
          <w:numId w:val="21"/>
        </w:numPr>
        <w:tabs>
          <w:tab w:val="center" w:pos="917"/>
          <w:tab w:val="center" w:pos="1800"/>
          <w:tab w:val="center" w:pos="2521"/>
          <w:tab w:val="center" w:pos="3241"/>
          <w:tab w:val="center" w:pos="3961"/>
          <w:tab w:val="center" w:pos="4681"/>
          <w:tab w:val="center" w:pos="5401"/>
          <w:tab w:val="center" w:pos="6121"/>
          <w:tab w:val="center" w:pos="6841"/>
          <w:tab w:val="center" w:pos="8081"/>
        </w:tabs>
      </w:pPr>
      <w:r w:rsidRPr="0024183C">
        <w:t>Normality of Errors:</w:t>
      </w:r>
    </w:p>
    <w:p w14:paraId="7742E7C1" w14:textId="77777777" w:rsidR="00940CC5" w:rsidRDefault="00940CC5" w:rsidP="00940CC5">
      <w:pPr>
        <w:pStyle w:val="ListParagraph"/>
        <w:numPr>
          <w:ilvl w:val="1"/>
          <w:numId w:val="21"/>
        </w:numPr>
        <w:tabs>
          <w:tab w:val="center" w:pos="917"/>
          <w:tab w:val="center" w:pos="1800"/>
          <w:tab w:val="center" w:pos="2521"/>
          <w:tab w:val="center" w:pos="3241"/>
          <w:tab w:val="center" w:pos="3961"/>
          <w:tab w:val="center" w:pos="4681"/>
          <w:tab w:val="center" w:pos="5401"/>
          <w:tab w:val="center" w:pos="6121"/>
          <w:tab w:val="center" w:pos="6841"/>
          <w:tab w:val="center" w:pos="8081"/>
        </w:tabs>
      </w:pPr>
      <w:r w:rsidRPr="00940CC5">
        <w:t>Evaluated through histograms</w:t>
      </w:r>
    </w:p>
    <w:p w14:paraId="545A212D" w14:textId="77777777" w:rsidR="00940CC5" w:rsidRDefault="00940CC5" w:rsidP="00940CC5">
      <w:pPr>
        <w:pStyle w:val="ListParagraph"/>
        <w:numPr>
          <w:ilvl w:val="1"/>
          <w:numId w:val="21"/>
        </w:numPr>
        <w:tabs>
          <w:tab w:val="center" w:pos="917"/>
          <w:tab w:val="center" w:pos="1800"/>
          <w:tab w:val="center" w:pos="2521"/>
          <w:tab w:val="center" w:pos="3241"/>
          <w:tab w:val="center" w:pos="3961"/>
          <w:tab w:val="center" w:pos="4681"/>
          <w:tab w:val="center" w:pos="5401"/>
          <w:tab w:val="center" w:pos="6121"/>
          <w:tab w:val="center" w:pos="6841"/>
          <w:tab w:val="center" w:pos="8081"/>
        </w:tabs>
      </w:pPr>
      <w:r w:rsidRPr="00940CC5">
        <w:t xml:space="preserve">Residuals should follow a bell-shaped distribution in histograms </w:t>
      </w:r>
    </w:p>
    <w:p w14:paraId="563268CD" w14:textId="77777777" w:rsidR="00940CC5" w:rsidRPr="0024183C" w:rsidRDefault="00940CC5" w:rsidP="00940CC5">
      <w:pPr>
        <w:pStyle w:val="ListParagraph"/>
        <w:numPr>
          <w:ilvl w:val="0"/>
          <w:numId w:val="21"/>
        </w:numPr>
        <w:tabs>
          <w:tab w:val="center" w:pos="917"/>
          <w:tab w:val="center" w:pos="1800"/>
          <w:tab w:val="center" w:pos="2521"/>
          <w:tab w:val="center" w:pos="3241"/>
          <w:tab w:val="center" w:pos="3961"/>
          <w:tab w:val="center" w:pos="4681"/>
          <w:tab w:val="center" w:pos="5401"/>
          <w:tab w:val="center" w:pos="6121"/>
          <w:tab w:val="center" w:pos="6841"/>
          <w:tab w:val="center" w:pos="8081"/>
        </w:tabs>
      </w:pPr>
      <w:r w:rsidRPr="0024183C">
        <w:t>No Multicollinearity:</w:t>
      </w:r>
    </w:p>
    <w:p w14:paraId="759AE89B" w14:textId="77777777" w:rsidR="00940CC5" w:rsidRDefault="00940CC5" w:rsidP="00940CC5">
      <w:pPr>
        <w:pStyle w:val="ListParagraph"/>
        <w:numPr>
          <w:ilvl w:val="1"/>
          <w:numId w:val="21"/>
        </w:numPr>
        <w:tabs>
          <w:tab w:val="center" w:pos="917"/>
          <w:tab w:val="center" w:pos="1800"/>
          <w:tab w:val="center" w:pos="2521"/>
          <w:tab w:val="center" w:pos="3241"/>
          <w:tab w:val="center" w:pos="3961"/>
          <w:tab w:val="center" w:pos="4681"/>
          <w:tab w:val="center" w:pos="5401"/>
          <w:tab w:val="center" w:pos="6121"/>
          <w:tab w:val="center" w:pos="6841"/>
          <w:tab w:val="center" w:pos="8081"/>
        </w:tabs>
      </w:pPr>
      <w:r w:rsidRPr="00940CC5">
        <w:t>Checked using Variance Inflation Factor (VIF).</w:t>
      </w:r>
    </w:p>
    <w:p w14:paraId="579F797C" w14:textId="6D73268D" w:rsidR="00940CC5" w:rsidRDefault="00940CC5" w:rsidP="00940CC5">
      <w:pPr>
        <w:pStyle w:val="ListParagraph"/>
        <w:numPr>
          <w:ilvl w:val="1"/>
          <w:numId w:val="21"/>
        </w:numPr>
        <w:tabs>
          <w:tab w:val="center" w:pos="917"/>
          <w:tab w:val="center" w:pos="1800"/>
          <w:tab w:val="center" w:pos="2521"/>
          <w:tab w:val="center" w:pos="3241"/>
          <w:tab w:val="center" w:pos="3961"/>
          <w:tab w:val="center" w:pos="4681"/>
          <w:tab w:val="center" w:pos="5401"/>
          <w:tab w:val="center" w:pos="6121"/>
          <w:tab w:val="center" w:pos="6841"/>
          <w:tab w:val="center" w:pos="8081"/>
        </w:tabs>
      </w:pPr>
      <w:r w:rsidRPr="00940CC5">
        <w:t xml:space="preserve">VIF values above 10 (or sometimes 5) indicate high multicollinearity among predictors. </w:t>
      </w:r>
    </w:p>
    <w:p w14:paraId="1F895E7C" w14:textId="77777777" w:rsidR="00940CC5" w:rsidRPr="00940CC5" w:rsidRDefault="00940CC5" w:rsidP="00940CC5">
      <w:pPr>
        <w:pStyle w:val="ListParagraph"/>
        <w:tabs>
          <w:tab w:val="center" w:pos="917"/>
          <w:tab w:val="center" w:pos="1800"/>
          <w:tab w:val="center" w:pos="2521"/>
          <w:tab w:val="center" w:pos="3241"/>
          <w:tab w:val="center" w:pos="3961"/>
          <w:tab w:val="center" w:pos="4681"/>
          <w:tab w:val="center" w:pos="5401"/>
          <w:tab w:val="center" w:pos="6121"/>
          <w:tab w:val="center" w:pos="6841"/>
          <w:tab w:val="center" w:pos="8081"/>
        </w:tabs>
        <w:ind w:left="1440" w:firstLine="0"/>
      </w:pPr>
    </w:p>
    <w:p w14:paraId="1C0466D0" w14:textId="77777777" w:rsidR="00940CC5" w:rsidRPr="00940CC5" w:rsidRDefault="00940CC5" w:rsidP="00940CC5">
      <w:pPr>
        <w:tabs>
          <w:tab w:val="center" w:pos="917"/>
          <w:tab w:val="center" w:pos="1800"/>
          <w:tab w:val="center" w:pos="2521"/>
          <w:tab w:val="center" w:pos="3241"/>
          <w:tab w:val="center" w:pos="3961"/>
          <w:tab w:val="center" w:pos="4681"/>
          <w:tab w:val="center" w:pos="5401"/>
          <w:tab w:val="center" w:pos="6121"/>
          <w:tab w:val="center" w:pos="6841"/>
          <w:tab w:val="center" w:pos="8081"/>
        </w:tabs>
        <w:ind w:left="0" w:firstLine="0"/>
      </w:pPr>
      <w:r w:rsidRPr="00940CC5">
        <w:t xml:space="preserve">By systematically validating these assumptions, I ensure the reliability and validity of the linear regression model, thereby enhancing the confidence in its predictions and inferences. </w:t>
      </w:r>
    </w:p>
    <w:p w14:paraId="78D392D2" w14:textId="6FE8E817" w:rsidR="00940CC5" w:rsidRDefault="00940CC5">
      <w:pPr>
        <w:tabs>
          <w:tab w:val="center" w:pos="917"/>
          <w:tab w:val="center" w:pos="1800"/>
          <w:tab w:val="center" w:pos="2521"/>
          <w:tab w:val="center" w:pos="3241"/>
          <w:tab w:val="center" w:pos="3961"/>
          <w:tab w:val="center" w:pos="4681"/>
          <w:tab w:val="center" w:pos="5401"/>
          <w:tab w:val="center" w:pos="6121"/>
          <w:tab w:val="center" w:pos="6841"/>
          <w:tab w:val="center" w:pos="8081"/>
        </w:tabs>
        <w:ind w:left="0" w:firstLine="0"/>
      </w:pPr>
    </w:p>
    <w:p w14:paraId="24EB03BF" w14:textId="75E8A374" w:rsidR="006E00CE" w:rsidRDefault="00000000">
      <w:pPr>
        <w:tabs>
          <w:tab w:val="center" w:pos="917"/>
          <w:tab w:val="center" w:pos="1800"/>
          <w:tab w:val="center" w:pos="2521"/>
          <w:tab w:val="center" w:pos="3241"/>
          <w:tab w:val="center" w:pos="3961"/>
          <w:tab w:val="center" w:pos="4681"/>
          <w:tab w:val="center" w:pos="5401"/>
          <w:tab w:val="center" w:pos="6121"/>
          <w:tab w:val="center" w:pos="6841"/>
          <w:tab w:val="center" w:pos="8081"/>
        </w:tabs>
        <w:ind w:left="0" w:firstLine="0"/>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66FB6BA9" w14:textId="77777777" w:rsidR="006E00CE" w:rsidRDefault="00000000">
      <w:pPr>
        <w:numPr>
          <w:ilvl w:val="0"/>
          <w:numId w:val="1"/>
        </w:numPr>
        <w:ind w:hanging="360"/>
      </w:pPr>
      <w:r>
        <w:t xml:space="preserve">Based on the final model, which are the top 3 features contributing significantly towards </w:t>
      </w:r>
    </w:p>
    <w:p w14:paraId="36BBE879" w14:textId="77777777" w:rsidR="00940CC5" w:rsidRDefault="00000000">
      <w:pPr>
        <w:tabs>
          <w:tab w:val="center" w:pos="2311"/>
          <w:tab w:val="center" w:pos="4681"/>
          <w:tab w:val="center" w:pos="5401"/>
          <w:tab w:val="center" w:pos="6121"/>
          <w:tab w:val="center" w:pos="6841"/>
          <w:tab w:val="center" w:pos="8080"/>
        </w:tabs>
        <w:spacing w:after="155" w:line="264" w:lineRule="auto"/>
        <w:ind w:left="0" w:firstLine="0"/>
      </w:pPr>
      <w:r>
        <w:tab/>
        <w:t xml:space="preserve">explaining the demand of the shared bikes? </w:t>
      </w:r>
      <w:r>
        <w:tab/>
      </w:r>
      <w:r w:rsidR="00940CC5">
        <w:t>(2 marks)</w:t>
      </w:r>
    </w:p>
    <w:p w14:paraId="361212D0" w14:textId="77777777" w:rsidR="000A19EC" w:rsidRPr="000A19EC" w:rsidRDefault="000A19EC" w:rsidP="000A19EC">
      <w:pPr>
        <w:tabs>
          <w:tab w:val="center" w:pos="2311"/>
          <w:tab w:val="center" w:pos="4681"/>
          <w:tab w:val="center" w:pos="5401"/>
          <w:tab w:val="center" w:pos="6121"/>
          <w:tab w:val="center" w:pos="6841"/>
          <w:tab w:val="center" w:pos="8080"/>
        </w:tabs>
        <w:spacing w:after="155" w:line="264" w:lineRule="auto"/>
      </w:pPr>
      <w:r w:rsidRPr="0024183C">
        <w:rPr>
          <w:b/>
          <w:bCs/>
        </w:rPr>
        <w:t>Answer:</w:t>
      </w:r>
      <w:r>
        <w:t xml:space="preserve"> </w:t>
      </w:r>
      <w:r w:rsidRPr="000A19EC">
        <w:t xml:space="preserve">The top three features contributing significantly to explaining demand for shared bikes are those with the highest coefficients or importance scores. These are: - </w:t>
      </w:r>
    </w:p>
    <w:p w14:paraId="6E689744" w14:textId="77777777" w:rsidR="000A19EC" w:rsidRPr="000A19EC" w:rsidRDefault="000A19EC" w:rsidP="000A19EC">
      <w:pPr>
        <w:numPr>
          <w:ilvl w:val="0"/>
          <w:numId w:val="22"/>
        </w:numPr>
        <w:tabs>
          <w:tab w:val="center" w:pos="2311"/>
          <w:tab w:val="center" w:pos="4681"/>
          <w:tab w:val="center" w:pos="5401"/>
          <w:tab w:val="center" w:pos="6121"/>
          <w:tab w:val="center" w:pos="6841"/>
          <w:tab w:val="center" w:pos="8080"/>
        </w:tabs>
        <w:spacing w:after="155" w:line="264" w:lineRule="auto"/>
      </w:pPr>
      <w:r w:rsidRPr="000A19EC">
        <w:t>Temperature (temp):</w:t>
      </w:r>
      <w:r w:rsidRPr="000A19EC">
        <w:rPr>
          <w:b/>
          <w:bCs/>
        </w:rPr>
        <w:t xml:space="preserve"> </w:t>
      </w:r>
      <w:r w:rsidRPr="000A19EC">
        <w:t xml:space="preserve">With a coefficient of 0.491, temperature has the highest positive impact on bike demand. This suggests that as temperature increases, the demand for shared bikes also tends to increase. </w:t>
      </w:r>
    </w:p>
    <w:p w14:paraId="3D800683" w14:textId="77777777" w:rsidR="000A19EC" w:rsidRPr="000A19EC" w:rsidRDefault="000A19EC" w:rsidP="000A19EC">
      <w:pPr>
        <w:numPr>
          <w:ilvl w:val="0"/>
          <w:numId w:val="22"/>
        </w:numPr>
        <w:tabs>
          <w:tab w:val="center" w:pos="2311"/>
          <w:tab w:val="center" w:pos="4681"/>
          <w:tab w:val="center" w:pos="5401"/>
          <w:tab w:val="center" w:pos="6121"/>
          <w:tab w:val="center" w:pos="6841"/>
          <w:tab w:val="center" w:pos="8080"/>
        </w:tabs>
        <w:spacing w:after="155" w:line="264" w:lineRule="auto"/>
      </w:pPr>
      <w:r w:rsidRPr="000A19EC">
        <w:t>Year (</w:t>
      </w:r>
      <w:proofErr w:type="spellStart"/>
      <w:r w:rsidRPr="000A19EC">
        <w:t>yr</w:t>
      </w:r>
      <w:proofErr w:type="spellEnd"/>
      <w:r w:rsidRPr="000A19EC">
        <w:t>):</w:t>
      </w:r>
      <w:r w:rsidRPr="000A19EC">
        <w:rPr>
          <w:b/>
          <w:bCs/>
        </w:rPr>
        <w:t xml:space="preserve"> </w:t>
      </w:r>
      <w:r w:rsidRPr="000A19EC">
        <w:t xml:space="preserve">With a coefficient of 0.233, the year variable indicates a positive impact on bike demand over time. This could imply that bike-sharing demand has been increasing over the years. </w:t>
      </w:r>
    </w:p>
    <w:p w14:paraId="73869E56" w14:textId="77777777" w:rsidR="000A19EC" w:rsidRPr="000A19EC" w:rsidRDefault="000A19EC" w:rsidP="000A19EC">
      <w:pPr>
        <w:numPr>
          <w:ilvl w:val="0"/>
          <w:numId w:val="22"/>
        </w:numPr>
        <w:tabs>
          <w:tab w:val="center" w:pos="2311"/>
          <w:tab w:val="center" w:pos="4681"/>
          <w:tab w:val="center" w:pos="5401"/>
          <w:tab w:val="center" w:pos="6121"/>
          <w:tab w:val="center" w:pos="6841"/>
          <w:tab w:val="center" w:pos="8080"/>
        </w:tabs>
        <w:spacing w:after="155" w:line="264" w:lineRule="auto"/>
      </w:pPr>
      <w:r w:rsidRPr="000A19EC">
        <w:t>Weather Situation - Light Rain or Light Snow (</w:t>
      </w:r>
      <w:proofErr w:type="spellStart"/>
      <w:r w:rsidRPr="000A19EC">
        <w:t>weathersit_Light</w:t>
      </w:r>
      <w:proofErr w:type="spellEnd"/>
      <w:r w:rsidRPr="000A19EC">
        <w:t xml:space="preserve"> Rain or Light Snow):</w:t>
      </w:r>
      <w:r w:rsidRPr="000A19EC">
        <w:rPr>
          <w:b/>
          <w:bCs/>
        </w:rPr>
        <w:t xml:space="preserve"> </w:t>
      </w:r>
      <w:r w:rsidRPr="000A19EC">
        <w:t xml:space="preserve">Despite being negatively correlated, with a coefficient of -0.290, this weather situation variable still contributes significantly to explaining bike demand. It suggests that during light rain or snow, there is a decrease in bike demand. </w:t>
      </w:r>
    </w:p>
    <w:p w14:paraId="565E11DA" w14:textId="68729FCD" w:rsidR="006E00CE" w:rsidRDefault="000A19EC">
      <w:pPr>
        <w:tabs>
          <w:tab w:val="center" w:pos="2311"/>
          <w:tab w:val="center" w:pos="4681"/>
          <w:tab w:val="center" w:pos="5401"/>
          <w:tab w:val="center" w:pos="6121"/>
          <w:tab w:val="center" w:pos="6841"/>
          <w:tab w:val="center" w:pos="8080"/>
        </w:tabs>
        <w:spacing w:after="155" w:line="264" w:lineRule="auto"/>
        <w:ind w:left="0" w:firstLine="0"/>
      </w:pPr>
      <w:r w:rsidRPr="000A19EC">
        <w:lastRenderedPageBreak/>
        <w:t xml:space="preserve">These features stand out as the top contributors based on their coefficients in the final linear regression model. </w:t>
      </w:r>
      <w:r w:rsidR="00000000">
        <w:t xml:space="preserve"> </w:t>
      </w:r>
      <w:r w:rsidR="00000000">
        <w:tab/>
        <w:t xml:space="preserve"> </w:t>
      </w:r>
      <w:r w:rsidR="00000000">
        <w:tab/>
        <w:t xml:space="preserve"> </w:t>
      </w:r>
      <w:r w:rsidR="00000000">
        <w:tab/>
        <w:t xml:space="preserve"> </w:t>
      </w:r>
      <w:r w:rsidR="00000000">
        <w:tab/>
        <w:t xml:space="preserve">    </w:t>
      </w:r>
    </w:p>
    <w:p w14:paraId="71DFC1C4" w14:textId="77777777" w:rsidR="006E00CE" w:rsidRDefault="00000000">
      <w:pPr>
        <w:spacing w:after="254" w:line="259" w:lineRule="auto"/>
        <w:ind w:left="0" w:firstLine="0"/>
      </w:pPr>
      <w:r>
        <w:t xml:space="preserve"> </w:t>
      </w:r>
    </w:p>
    <w:p w14:paraId="301979C9" w14:textId="77777777" w:rsidR="006E00CE" w:rsidRDefault="00000000">
      <w:pPr>
        <w:pStyle w:val="Heading1"/>
        <w:ind w:left="-5"/>
      </w:pPr>
      <w:r>
        <w:t xml:space="preserve">General Subjective Questions </w:t>
      </w:r>
    </w:p>
    <w:p w14:paraId="5C61D7FA" w14:textId="77777777" w:rsidR="006E00CE" w:rsidRDefault="00000000">
      <w:pPr>
        <w:numPr>
          <w:ilvl w:val="0"/>
          <w:numId w:val="2"/>
        </w:numPr>
        <w:ind w:hanging="360"/>
      </w:pPr>
      <w:r>
        <w:t xml:space="preserve">Explain the linear regression algorithm in detail.  </w:t>
      </w:r>
      <w:r>
        <w:tab/>
        <w:t xml:space="preserve"> </w:t>
      </w:r>
      <w:r>
        <w:tab/>
        <w:t xml:space="preserve"> </w:t>
      </w:r>
      <w:r>
        <w:tab/>
        <w:t xml:space="preserve"> </w:t>
      </w:r>
      <w:r>
        <w:tab/>
        <w:t xml:space="preserve">(4 marks) </w:t>
      </w:r>
    </w:p>
    <w:p w14:paraId="2ECE9464" w14:textId="2D6B2AF2" w:rsidR="00F121BC" w:rsidRDefault="00F121BC" w:rsidP="00F121BC">
      <w:pPr>
        <w:ind w:left="360"/>
      </w:pPr>
      <w:r>
        <w:t xml:space="preserve">Answer: </w:t>
      </w:r>
      <w:r w:rsidRPr="00F121BC">
        <w:t xml:space="preserve">Linear regression is a fundamental statistical technique used for </w:t>
      </w:r>
      <w:proofErr w:type="spellStart"/>
      <w:r w:rsidRPr="00F121BC">
        <w:t>modeling</w:t>
      </w:r>
      <w:proofErr w:type="spellEnd"/>
      <w:r w:rsidRPr="00F121BC">
        <w:t xml:space="preserve"> the relationship between a dependent variable (also known as the target variable) and one or more independent variables (also known as predictor variables). It assumes a linear relationship between the independent variables and the dependent variable. Linear regression aims to find the best-fitting straight line that describes the relationship between the variables. </w:t>
      </w:r>
    </w:p>
    <w:p w14:paraId="622C7F70" w14:textId="77777777" w:rsidR="00F121BC" w:rsidRDefault="00F121BC" w:rsidP="00F121BC">
      <w:pPr>
        <w:pStyle w:val="NormalWeb"/>
      </w:pPr>
      <w:r>
        <w:rPr>
          <w:rFonts w:ascii="Calibri" w:hAnsi="Calibri" w:cs="Calibri"/>
          <w:b/>
          <w:bCs/>
          <w:sz w:val="22"/>
          <w:szCs w:val="22"/>
        </w:rPr>
        <w:t xml:space="preserve">Key Components of Linear Regression: </w:t>
      </w:r>
    </w:p>
    <w:p w14:paraId="6021E90A" w14:textId="4573F8A0" w:rsidR="00F121BC" w:rsidRDefault="00F121BC" w:rsidP="00F121BC">
      <w:pPr>
        <w:pStyle w:val="NormalWeb"/>
        <w:ind w:left="720"/>
      </w:pPr>
      <w:r>
        <w:rPr>
          <w:rFonts w:ascii="SymbolMT" w:hAnsi="SymbolMT"/>
          <w:sz w:val="22"/>
          <w:szCs w:val="22"/>
        </w:rPr>
        <w:t xml:space="preserve">• </w:t>
      </w:r>
      <w:r>
        <w:rPr>
          <w:rFonts w:ascii="Calibri" w:hAnsi="Calibri" w:cs="Calibri"/>
          <w:b/>
          <w:bCs/>
          <w:sz w:val="22"/>
          <w:szCs w:val="22"/>
        </w:rPr>
        <w:t>Dependent Variable (Y):</w:t>
      </w:r>
      <w:r>
        <w:rPr>
          <w:rFonts w:ascii="Calibri" w:hAnsi="Calibri" w:cs="Calibri"/>
          <w:b/>
          <w:bCs/>
          <w:sz w:val="22"/>
          <w:szCs w:val="22"/>
        </w:rPr>
        <w:br/>
      </w:r>
      <w:r>
        <w:rPr>
          <w:rFonts w:ascii="CourierNewPSMT" w:hAnsi="CourierNewPSMT" w:cs="CourierNewPSMT"/>
          <w:sz w:val="20"/>
          <w:szCs w:val="20"/>
        </w:rPr>
        <w:t xml:space="preserve">o </w:t>
      </w:r>
      <w:r>
        <w:rPr>
          <w:rFonts w:ascii="Calibri" w:hAnsi="Calibri" w:cs="Calibri"/>
          <w:sz w:val="22"/>
          <w:szCs w:val="22"/>
        </w:rPr>
        <w:t xml:space="preserve">The variable we want to predict or explain. It is denoted as Y. </w:t>
      </w:r>
    </w:p>
    <w:p w14:paraId="70465F0B" w14:textId="672D1DBE" w:rsidR="00F121BC" w:rsidRDefault="00F121BC" w:rsidP="00F121BC">
      <w:pPr>
        <w:pStyle w:val="NormalWeb"/>
        <w:ind w:left="720"/>
      </w:pPr>
      <w:r>
        <w:rPr>
          <w:rFonts w:ascii="SymbolMT" w:hAnsi="SymbolMT"/>
          <w:sz w:val="22"/>
          <w:szCs w:val="22"/>
        </w:rPr>
        <w:t xml:space="preserve">• </w:t>
      </w:r>
      <w:r>
        <w:rPr>
          <w:rFonts w:ascii="Calibri" w:hAnsi="Calibri" w:cs="Calibri"/>
          <w:b/>
          <w:bCs/>
          <w:sz w:val="22"/>
          <w:szCs w:val="22"/>
        </w:rPr>
        <w:t>Independent Variable(s) (X):</w:t>
      </w:r>
      <w:r>
        <w:rPr>
          <w:rFonts w:ascii="Calibri" w:hAnsi="Calibri" w:cs="Calibri"/>
          <w:b/>
          <w:bCs/>
          <w:sz w:val="22"/>
          <w:szCs w:val="22"/>
        </w:rPr>
        <w:br/>
      </w:r>
      <w:r>
        <w:rPr>
          <w:rFonts w:ascii="CourierNewPSMT" w:hAnsi="CourierNewPSMT" w:cs="CourierNewPSMT"/>
          <w:sz w:val="20"/>
          <w:szCs w:val="20"/>
        </w:rPr>
        <w:t xml:space="preserve">o </w:t>
      </w:r>
      <w:r>
        <w:rPr>
          <w:rFonts w:ascii="Calibri" w:hAnsi="Calibri" w:cs="Calibri"/>
          <w:sz w:val="22"/>
          <w:szCs w:val="22"/>
        </w:rPr>
        <w:t>The variables that are used to predict the dependent variable. It can be one or more</w:t>
      </w:r>
      <w:r>
        <w:rPr>
          <w:rFonts w:ascii="Calibri" w:hAnsi="Calibri" w:cs="Calibri"/>
          <w:sz w:val="22"/>
          <w:szCs w:val="22"/>
        </w:rPr>
        <w:t xml:space="preserve"> </w:t>
      </w:r>
      <w:r>
        <w:rPr>
          <w:rFonts w:ascii="Calibri" w:hAnsi="Calibri" w:cs="Calibri"/>
          <w:sz w:val="22"/>
          <w:szCs w:val="22"/>
        </w:rPr>
        <w:t xml:space="preserve">variables. Denoted as X1, X2, ..., </w:t>
      </w:r>
      <w:proofErr w:type="spellStart"/>
      <w:r>
        <w:rPr>
          <w:rFonts w:ascii="Calibri" w:hAnsi="Calibri" w:cs="Calibri"/>
          <w:sz w:val="22"/>
          <w:szCs w:val="22"/>
        </w:rPr>
        <w:t>Xr</w:t>
      </w:r>
      <w:proofErr w:type="spellEnd"/>
      <w:r>
        <w:rPr>
          <w:rFonts w:ascii="Calibri" w:hAnsi="Calibri" w:cs="Calibri"/>
          <w:sz w:val="22"/>
          <w:szCs w:val="22"/>
        </w:rPr>
        <w:t xml:space="preserve">. </w:t>
      </w:r>
    </w:p>
    <w:p w14:paraId="148EA7D2" w14:textId="7A9B7A31" w:rsidR="00F121BC" w:rsidRDefault="00F121BC" w:rsidP="00F121BC">
      <w:pPr>
        <w:pStyle w:val="NormalWeb"/>
        <w:ind w:left="720"/>
      </w:pPr>
      <w:r>
        <w:rPr>
          <w:rFonts w:ascii="SymbolMT" w:hAnsi="SymbolMT"/>
          <w:sz w:val="22"/>
          <w:szCs w:val="22"/>
        </w:rPr>
        <w:t xml:space="preserve">• </w:t>
      </w:r>
      <w:r>
        <w:rPr>
          <w:rFonts w:ascii="Calibri" w:hAnsi="Calibri" w:cs="Calibri"/>
          <w:b/>
          <w:bCs/>
          <w:sz w:val="22"/>
          <w:szCs w:val="22"/>
        </w:rPr>
        <w:t xml:space="preserve">Coefficients (θ1, θ2, ..., </w:t>
      </w:r>
      <w:proofErr w:type="spellStart"/>
      <w:r>
        <w:rPr>
          <w:rFonts w:ascii="Calibri" w:hAnsi="Calibri" w:cs="Calibri"/>
          <w:b/>
          <w:bCs/>
          <w:sz w:val="22"/>
          <w:szCs w:val="22"/>
        </w:rPr>
        <w:t>θr</w:t>
      </w:r>
      <w:proofErr w:type="spellEnd"/>
      <w:r>
        <w:rPr>
          <w:rFonts w:ascii="Calibri" w:hAnsi="Calibri" w:cs="Calibri"/>
          <w:b/>
          <w:bCs/>
          <w:sz w:val="22"/>
          <w:szCs w:val="22"/>
        </w:rPr>
        <w:t>):</w:t>
      </w:r>
      <w:r>
        <w:rPr>
          <w:rFonts w:ascii="Calibri" w:hAnsi="Calibri" w:cs="Calibri"/>
          <w:b/>
          <w:bCs/>
          <w:sz w:val="22"/>
          <w:szCs w:val="22"/>
        </w:rPr>
        <w:br/>
      </w:r>
      <w:r>
        <w:rPr>
          <w:rFonts w:ascii="CourierNewPSMT" w:hAnsi="CourierNewPSMT" w:cs="CourierNewPSMT"/>
          <w:sz w:val="20"/>
          <w:szCs w:val="20"/>
        </w:rPr>
        <w:t xml:space="preserve">o </w:t>
      </w:r>
      <w:r>
        <w:rPr>
          <w:rFonts w:ascii="Calibri" w:hAnsi="Calibri" w:cs="Calibri"/>
          <w:sz w:val="22"/>
          <w:szCs w:val="22"/>
        </w:rPr>
        <w:t xml:space="preserve">The parameters or weights associated with each independent variable. These coefficients determine the slope of the regression line. </w:t>
      </w:r>
    </w:p>
    <w:p w14:paraId="172BCBA5" w14:textId="39ABAE93" w:rsidR="00F121BC" w:rsidRDefault="00F121BC" w:rsidP="00F121BC">
      <w:pPr>
        <w:pStyle w:val="NormalWeb"/>
        <w:ind w:left="720"/>
      </w:pPr>
      <w:r>
        <w:rPr>
          <w:rFonts w:ascii="SymbolMT" w:hAnsi="SymbolMT"/>
          <w:sz w:val="22"/>
          <w:szCs w:val="22"/>
        </w:rPr>
        <w:t xml:space="preserve">• </w:t>
      </w:r>
      <w:r>
        <w:rPr>
          <w:rFonts w:ascii="Calibri" w:hAnsi="Calibri" w:cs="Calibri"/>
          <w:b/>
          <w:bCs/>
          <w:sz w:val="22"/>
          <w:szCs w:val="22"/>
        </w:rPr>
        <w:t>Intercept (θ0):</w:t>
      </w:r>
      <w:r>
        <w:rPr>
          <w:rFonts w:ascii="Calibri" w:hAnsi="Calibri" w:cs="Calibri"/>
          <w:b/>
          <w:bCs/>
          <w:sz w:val="22"/>
          <w:szCs w:val="22"/>
        </w:rPr>
        <w:br/>
      </w:r>
      <w:r>
        <w:rPr>
          <w:rFonts w:ascii="CourierNewPSMT" w:hAnsi="CourierNewPSMT" w:cs="CourierNewPSMT"/>
          <w:sz w:val="20"/>
          <w:szCs w:val="20"/>
        </w:rPr>
        <w:t xml:space="preserve">o </w:t>
      </w:r>
      <w:r>
        <w:rPr>
          <w:rFonts w:ascii="Calibri" w:hAnsi="Calibri" w:cs="Calibri"/>
          <w:sz w:val="22"/>
          <w:szCs w:val="22"/>
        </w:rPr>
        <w:t xml:space="preserve">The constant term that represents the value of the dependent variable when all independent variables are zero. </w:t>
      </w:r>
    </w:p>
    <w:p w14:paraId="06303809" w14:textId="77777777" w:rsidR="00F121BC" w:rsidRDefault="00F121BC" w:rsidP="00F121BC">
      <w:pPr>
        <w:pStyle w:val="NormalWeb"/>
      </w:pPr>
      <w:r>
        <w:rPr>
          <w:rFonts w:ascii="Calibri" w:hAnsi="Calibri" w:cs="Calibri"/>
          <w:b/>
          <w:bCs/>
          <w:sz w:val="22"/>
          <w:szCs w:val="22"/>
        </w:rPr>
        <w:t xml:space="preserve">Working of Linear Regression: </w:t>
      </w:r>
    </w:p>
    <w:p w14:paraId="02E26280" w14:textId="77777777" w:rsidR="00F121BC" w:rsidRDefault="00F121BC" w:rsidP="00F121BC">
      <w:pPr>
        <w:pStyle w:val="NormalWeb"/>
      </w:pPr>
      <w:r>
        <w:rPr>
          <w:rFonts w:ascii="Calibri" w:hAnsi="Calibri" w:cs="Calibri"/>
          <w:sz w:val="22"/>
          <w:szCs w:val="22"/>
        </w:rPr>
        <w:t xml:space="preserve">Linear regression works by fitting a linear equation to the observed data points. The general equation for a simple linear regression model with one independent variable is: </w:t>
      </w:r>
    </w:p>
    <w:p w14:paraId="41E988F0" w14:textId="77777777" w:rsidR="00F121BC" w:rsidRDefault="00F121BC" w:rsidP="00F121BC">
      <w:pPr>
        <w:pStyle w:val="NormalWeb"/>
      </w:pPr>
      <w:r>
        <w:rPr>
          <w:rFonts w:ascii="Calibri" w:hAnsi="Calibri" w:cs="Calibri"/>
          <w:sz w:val="22"/>
          <w:szCs w:val="22"/>
        </w:rPr>
        <w:t xml:space="preserve">Y=θ0+θ1X1 </w:t>
      </w:r>
    </w:p>
    <w:p w14:paraId="3737411F" w14:textId="77777777" w:rsidR="00F121BC" w:rsidRDefault="00F121BC" w:rsidP="00F121BC">
      <w:pPr>
        <w:pStyle w:val="NormalWeb"/>
      </w:pPr>
      <w:r>
        <w:rPr>
          <w:rFonts w:ascii="Calibri" w:hAnsi="Calibri" w:cs="Calibri"/>
          <w:sz w:val="22"/>
          <w:szCs w:val="22"/>
        </w:rPr>
        <w:t xml:space="preserve">For a multiple linear regression model with multiple independent variables, the equation becomes: </w:t>
      </w:r>
    </w:p>
    <w:p w14:paraId="5DCA1C40" w14:textId="77777777" w:rsidR="00F121BC" w:rsidRDefault="00F121BC" w:rsidP="00F121BC">
      <w:pPr>
        <w:pStyle w:val="NormalWeb"/>
      </w:pPr>
      <w:r>
        <w:rPr>
          <w:rFonts w:ascii="Calibri" w:hAnsi="Calibri" w:cs="Calibri"/>
          <w:sz w:val="22"/>
          <w:szCs w:val="22"/>
        </w:rPr>
        <w:t>Y=θ0+θ1X1+θ2X2+...+</w:t>
      </w:r>
      <w:proofErr w:type="spellStart"/>
      <w:r>
        <w:rPr>
          <w:rFonts w:ascii="Calibri" w:hAnsi="Calibri" w:cs="Calibri"/>
          <w:sz w:val="22"/>
          <w:szCs w:val="22"/>
        </w:rPr>
        <w:t>θrXrY</w:t>
      </w:r>
      <w:proofErr w:type="spellEnd"/>
      <w:r>
        <w:rPr>
          <w:rFonts w:ascii="Calibri" w:hAnsi="Calibri" w:cs="Calibri"/>
          <w:sz w:val="22"/>
          <w:szCs w:val="22"/>
        </w:rPr>
        <w:t xml:space="preserve"> </w:t>
      </w:r>
    </w:p>
    <w:p w14:paraId="2DAAA2DC" w14:textId="77777777" w:rsidR="00F121BC" w:rsidRDefault="00F121BC" w:rsidP="00F121BC">
      <w:pPr>
        <w:pStyle w:val="NormalWeb"/>
      </w:pPr>
      <w:r>
        <w:rPr>
          <w:rFonts w:ascii="Calibri" w:hAnsi="Calibri" w:cs="Calibri"/>
          <w:sz w:val="22"/>
          <w:szCs w:val="22"/>
        </w:rPr>
        <w:t xml:space="preserve">The goal of linear regression is to estimate the coefficients (θ0, θ1, θ2, ..., </w:t>
      </w:r>
      <w:proofErr w:type="spellStart"/>
      <w:r>
        <w:rPr>
          <w:rFonts w:ascii="Calibri" w:hAnsi="Calibri" w:cs="Calibri"/>
          <w:sz w:val="22"/>
          <w:szCs w:val="22"/>
        </w:rPr>
        <w:t>θr</w:t>
      </w:r>
      <w:proofErr w:type="spellEnd"/>
      <w:r>
        <w:rPr>
          <w:rFonts w:ascii="Calibri" w:hAnsi="Calibri" w:cs="Calibri"/>
          <w:sz w:val="22"/>
          <w:szCs w:val="22"/>
        </w:rPr>
        <w:t xml:space="preserve">) that minimize the difference between the observed values of the dependent variable and the values predicted by the model. </w:t>
      </w:r>
    </w:p>
    <w:p w14:paraId="0636A313" w14:textId="77777777" w:rsidR="00F121BC" w:rsidRDefault="00F121BC" w:rsidP="00F121BC">
      <w:pPr>
        <w:pStyle w:val="NormalWeb"/>
      </w:pPr>
      <w:r>
        <w:rPr>
          <w:rFonts w:ascii="Calibri" w:hAnsi="Calibri" w:cs="Calibri"/>
          <w:b/>
          <w:bCs/>
          <w:sz w:val="22"/>
          <w:szCs w:val="22"/>
        </w:rPr>
        <w:lastRenderedPageBreak/>
        <w:t xml:space="preserve">Steps in Linear Regression: </w:t>
      </w:r>
    </w:p>
    <w:p w14:paraId="791AB883" w14:textId="77777777" w:rsidR="00F121BC" w:rsidRDefault="00F121BC" w:rsidP="00F121BC">
      <w:pPr>
        <w:pStyle w:val="NormalWeb"/>
        <w:numPr>
          <w:ilvl w:val="0"/>
          <w:numId w:val="23"/>
        </w:numPr>
        <w:rPr>
          <w:rFonts w:ascii="SymbolMT" w:hAnsi="SymbolMT"/>
          <w:sz w:val="22"/>
          <w:szCs w:val="22"/>
        </w:rPr>
      </w:pPr>
      <w:r>
        <w:rPr>
          <w:rFonts w:ascii="Calibri" w:hAnsi="Calibri" w:cs="Calibri"/>
          <w:b/>
          <w:bCs/>
          <w:sz w:val="22"/>
          <w:szCs w:val="22"/>
        </w:rPr>
        <w:t xml:space="preserve">Data Collection: </w:t>
      </w:r>
      <w:r>
        <w:rPr>
          <w:rFonts w:ascii="Calibri" w:hAnsi="Calibri" w:cs="Calibri"/>
          <w:sz w:val="22"/>
          <w:szCs w:val="22"/>
        </w:rPr>
        <w:t xml:space="preserve">Gather data on the dependent variable and independent variables. </w:t>
      </w:r>
    </w:p>
    <w:p w14:paraId="629396F6" w14:textId="1E03F301" w:rsidR="00F121BC" w:rsidRPr="00F121BC" w:rsidRDefault="00F121BC" w:rsidP="00F121BC">
      <w:pPr>
        <w:pStyle w:val="NormalWeb"/>
        <w:numPr>
          <w:ilvl w:val="0"/>
          <w:numId w:val="23"/>
        </w:numPr>
        <w:rPr>
          <w:rFonts w:ascii="SymbolMT" w:hAnsi="SymbolMT"/>
          <w:sz w:val="22"/>
          <w:szCs w:val="22"/>
        </w:rPr>
      </w:pPr>
      <w:r>
        <w:rPr>
          <w:rFonts w:ascii="Calibri" w:hAnsi="Calibri" w:cs="Calibri"/>
          <w:b/>
          <w:bCs/>
          <w:sz w:val="22"/>
          <w:szCs w:val="22"/>
        </w:rPr>
        <w:t xml:space="preserve">Data Preprocessing: </w:t>
      </w:r>
      <w:r>
        <w:rPr>
          <w:rFonts w:ascii="Calibri" w:hAnsi="Calibri" w:cs="Calibri"/>
          <w:sz w:val="22"/>
          <w:szCs w:val="22"/>
        </w:rPr>
        <w:t xml:space="preserve">Clean the data, handle missing values, and perform feature engineering if </w:t>
      </w:r>
      <w:r w:rsidRPr="00F121BC">
        <w:rPr>
          <w:rFonts w:ascii="Calibri" w:hAnsi="Calibri" w:cs="Calibri"/>
          <w:sz w:val="22"/>
          <w:szCs w:val="22"/>
        </w:rPr>
        <w:t xml:space="preserve">needed. </w:t>
      </w:r>
    </w:p>
    <w:p w14:paraId="4DAEAD09" w14:textId="77777777" w:rsidR="00F121BC" w:rsidRDefault="00F121BC" w:rsidP="00F121BC">
      <w:pPr>
        <w:pStyle w:val="NormalWeb"/>
        <w:numPr>
          <w:ilvl w:val="0"/>
          <w:numId w:val="23"/>
        </w:numPr>
        <w:rPr>
          <w:rFonts w:ascii="SymbolMT" w:hAnsi="SymbolMT"/>
          <w:sz w:val="22"/>
          <w:szCs w:val="22"/>
        </w:rPr>
      </w:pPr>
      <w:r>
        <w:rPr>
          <w:rFonts w:ascii="Calibri" w:hAnsi="Calibri" w:cs="Calibri"/>
          <w:b/>
          <w:bCs/>
          <w:sz w:val="22"/>
          <w:szCs w:val="22"/>
        </w:rPr>
        <w:t xml:space="preserve">Model Training: </w:t>
      </w:r>
      <w:r>
        <w:rPr>
          <w:rFonts w:ascii="Calibri" w:hAnsi="Calibri" w:cs="Calibri"/>
          <w:sz w:val="22"/>
          <w:szCs w:val="22"/>
        </w:rPr>
        <w:t xml:space="preserve">Use the training data to estimate the coefficients (θ0, θ1, θ2, ..., </w:t>
      </w:r>
      <w:proofErr w:type="spellStart"/>
      <w:r>
        <w:rPr>
          <w:rFonts w:ascii="Calibri" w:hAnsi="Calibri" w:cs="Calibri"/>
          <w:sz w:val="22"/>
          <w:szCs w:val="22"/>
        </w:rPr>
        <w:t>θr</w:t>
      </w:r>
      <w:proofErr w:type="spellEnd"/>
      <w:r>
        <w:rPr>
          <w:rFonts w:ascii="Calibri" w:hAnsi="Calibri" w:cs="Calibri"/>
          <w:sz w:val="22"/>
          <w:szCs w:val="22"/>
        </w:rPr>
        <w:t>) that</w:t>
      </w:r>
      <w:r>
        <w:rPr>
          <w:rFonts w:ascii="Calibri" w:hAnsi="Calibri" w:cs="Calibri"/>
          <w:sz w:val="22"/>
          <w:szCs w:val="22"/>
        </w:rPr>
        <w:t xml:space="preserve"> </w:t>
      </w:r>
      <w:r w:rsidRPr="00F121BC">
        <w:rPr>
          <w:rFonts w:ascii="Calibri" w:hAnsi="Calibri" w:cs="Calibri"/>
          <w:sz w:val="22"/>
          <w:szCs w:val="22"/>
        </w:rPr>
        <w:t xml:space="preserve">minimize the error between the observed and predicted values. </w:t>
      </w:r>
    </w:p>
    <w:p w14:paraId="69FFBE34" w14:textId="77777777" w:rsidR="00F121BC" w:rsidRDefault="00F121BC" w:rsidP="00F121BC">
      <w:pPr>
        <w:pStyle w:val="NormalWeb"/>
        <w:numPr>
          <w:ilvl w:val="0"/>
          <w:numId w:val="23"/>
        </w:numPr>
        <w:rPr>
          <w:rFonts w:ascii="SymbolMT" w:hAnsi="SymbolMT"/>
          <w:sz w:val="22"/>
          <w:szCs w:val="22"/>
        </w:rPr>
      </w:pPr>
      <w:r w:rsidRPr="00F121BC">
        <w:rPr>
          <w:rFonts w:ascii="Calibri" w:hAnsi="Calibri" w:cs="Calibri"/>
          <w:b/>
          <w:bCs/>
          <w:sz w:val="22"/>
          <w:szCs w:val="22"/>
        </w:rPr>
        <w:t xml:space="preserve">Model Evaluation: </w:t>
      </w:r>
      <w:r w:rsidRPr="00F121BC">
        <w:rPr>
          <w:rFonts w:ascii="Calibri" w:hAnsi="Calibri" w:cs="Calibri"/>
          <w:sz w:val="22"/>
          <w:szCs w:val="22"/>
        </w:rPr>
        <w:t xml:space="preserve">Assess the performance of the model using evaluation metrics such as mean squared error (MSE), R-squared (R2), etc. </w:t>
      </w:r>
    </w:p>
    <w:p w14:paraId="5B73EDB1" w14:textId="4CAED3CA" w:rsidR="00F121BC" w:rsidRPr="00F121BC" w:rsidRDefault="00F121BC" w:rsidP="00F121BC">
      <w:pPr>
        <w:pStyle w:val="NormalWeb"/>
        <w:numPr>
          <w:ilvl w:val="0"/>
          <w:numId w:val="23"/>
        </w:numPr>
        <w:rPr>
          <w:rFonts w:ascii="SymbolMT" w:hAnsi="SymbolMT"/>
          <w:sz w:val="22"/>
          <w:szCs w:val="22"/>
        </w:rPr>
      </w:pPr>
      <w:r w:rsidRPr="00F121BC">
        <w:rPr>
          <w:rFonts w:ascii="Calibri" w:hAnsi="Calibri" w:cs="Calibri"/>
          <w:b/>
          <w:bCs/>
          <w:sz w:val="22"/>
          <w:szCs w:val="22"/>
        </w:rPr>
        <w:t xml:space="preserve">Prediction: </w:t>
      </w:r>
      <w:r w:rsidRPr="00F121BC">
        <w:rPr>
          <w:rFonts w:ascii="Calibri" w:hAnsi="Calibri" w:cs="Calibri"/>
          <w:sz w:val="22"/>
          <w:szCs w:val="22"/>
        </w:rPr>
        <w:t xml:space="preserve">Use the trained model to make predictions on new data. </w:t>
      </w:r>
    </w:p>
    <w:p w14:paraId="41BE3F95" w14:textId="77777777" w:rsidR="00F121BC" w:rsidRPr="00F121BC" w:rsidRDefault="00F121BC" w:rsidP="00F121BC">
      <w:pPr>
        <w:ind w:left="360"/>
      </w:pPr>
    </w:p>
    <w:p w14:paraId="25F05F80" w14:textId="636BE32B" w:rsidR="00F121BC" w:rsidRDefault="00F121BC" w:rsidP="00F121BC">
      <w:pPr>
        <w:ind w:left="360" w:firstLine="0"/>
      </w:pPr>
    </w:p>
    <w:p w14:paraId="30A7885C" w14:textId="77777777" w:rsidR="006E00CE" w:rsidRDefault="00000000">
      <w:pPr>
        <w:numPr>
          <w:ilvl w:val="0"/>
          <w:numId w:val="2"/>
        </w:numPr>
        <w:spacing w:after="33" w:line="259" w:lineRule="auto"/>
        <w:ind w:hanging="360"/>
      </w:pPr>
      <w:r>
        <w:t xml:space="preserve">Explain the Anscombe’s quartet in detail. </w:t>
      </w:r>
      <w:r>
        <w:tab/>
        <w:t xml:space="preserve"> </w:t>
      </w:r>
      <w:r>
        <w:tab/>
        <w:t xml:space="preserve"> </w:t>
      </w:r>
      <w:r>
        <w:tab/>
        <w:t xml:space="preserve"> </w:t>
      </w:r>
      <w:r>
        <w:tab/>
        <w:t xml:space="preserve"> </w:t>
      </w:r>
      <w:r>
        <w:tab/>
        <w:t xml:space="preserve">(3 marks) </w:t>
      </w:r>
    </w:p>
    <w:p w14:paraId="00A6D16F" w14:textId="77777777" w:rsidR="00F121BC" w:rsidRDefault="00F121BC" w:rsidP="00F121BC">
      <w:pPr>
        <w:spacing w:after="33" w:line="259" w:lineRule="auto"/>
        <w:ind w:left="360" w:firstLine="0"/>
        <w:rPr>
          <w:szCs w:val="22"/>
        </w:rPr>
      </w:pPr>
      <w:r w:rsidRPr="00F121BC">
        <w:rPr>
          <w:b/>
          <w:bCs/>
        </w:rPr>
        <w:t>Answer:</w:t>
      </w:r>
      <w:r>
        <w:t xml:space="preserve"> </w:t>
      </w:r>
      <w:r>
        <w:rPr>
          <w:szCs w:val="22"/>
        </w:rPr>
        <w:t>Anscombe's quartet is a set of four datasets that have nearly identical statistical properties but appear very different when plotted graphically. This quartet was created by the statistician Francis Anscombe in 1973 to demonstrate the importance of visualizing data and not relying solely on summary statistics.</w:t>
      </w:r>
    </w:p>
    <w:p w14:paraId="1B90D16C" w14:textId="77777777" w:rsidR="00F121BC" w:rsidRDefault="00F121BC" w:rsidP="00F121BC">
      <w:pPr>
        <w:spacing w:after="33" w:line="259" w:lineRule="auto"/>
        <w:ind w:left="360" w:firstLine="0"/>
        <w:rPr>
          <w:szCs w:val="22"/>
        </w:rPr>
      </w:pPr>
      <w:r>
        <w:rPr>
          <w:b/>
          <w:bCs/>
          <w:szCs w:val="22"/>
        </w:rPr>
        <w:t>Explanation</w:t>
      </w:r>
      <w:r>
        <w:rPr>
          <w:szCs w:val="22"/>
        </w:rPr>
        <w:t>:</w:t>
      </w:r>
    </w:p>
    <w:p w14:paraId="063BA017" w14:textId="77777777" w:rsidR="00F121BC" w:rsidRDefault="00F121BC" w:rsidP="00F121BC">
      <w:pPr>
        <w:spacing w:after="33" w:line="259" w:lineRule="auto"/>
        <w:ind w:left="360" w:firstLine="0"/>
        <w:rPr>
          <w:szCs w:val="22"/>
        </w:rPr>
      </w:pPr>
      <w:r>
        <w:rPr>
          <w:szCs w:val="22"/>
        </w:rPr>
        <w:t xml:space="preserve">Imagine you have four different datasets, each containing several pairs of X and Y values. When you look at these datasets, you might calculate summary statistics like the mean, variance, and correlation coefficient to describe the relationship between X and Y. </w:t>
      </w:r>
    </w:p>
    <w:p w14:paraId="1EB556D9" w14:textId="77777777" w:rsidR="00F121BC" w:rsidRDefault="00F121BC" w:rsidP="00F121BC">
      <w:pPr>
        <w:spacing w:after="33" w:line="259" w:lineRule="auto"/>
        <w:ind w:left="360" w:firstLine="0"/>
        <w:rPr>
          <w:szCs w:val="22"/>
        </w:rPr>
      </w:pPr>
    </w:p>
    <w:p w14:paraId="7B984D13" w14:textId="387940BD" w:rsidR="00F121BC" w:rsidRDefault="00F121BC" w:rsidP="00F121BC">
      <w:pPr>
        <w:spacing w:after="33" w:line="259" w:lineRule="auto"/>
        <w:ind w:left="360" w:firstLine="0"/>
      </w:pPr>
      <w:r>
        <w:rPr>
          <w:szCs w:val="22"/>
        </w:rPr>
        <w:t xml:space="preserve">Now, Anscombe's quartet takes these four datasets, and interestingly, despite having very different- looking scatter plots, they all share almost the same statistical properties! For example, each dataset has the same: </w:t>
      </w:r>
    </w:p>
    <w:p w14:paraId="1CD1C54B" w14:textId="77777777" w:rsidR="00F121BC" w:rsidRDefault="00F121BC" w:rsidP="00F121BC">
      <w:pPr>
        <w:pStyle w:val="NormalWeb"/>
        <w:numPr>
          <w:ilvl w:val="0"/>
          <w:numId w:val="25"/>
        </w:numPr>
        <w:rPr>
          <w:rFonts w:ascii="SymbolMT" w:hAnsi="SymbolMT"/>
          <w:sz w:val="22"/>
          <w:szCs w:val="22"/>
        </w:rPr>
      </w:pPr>
      <w:r>
        <w:rPr>
          <w:rFonts w:ascii="Calibri" w:hAnsi="Calibri" w:cs="Calibri"/>
          <w:b/>
          <w:bCs/>
          <w:sz w:val="22"/>
          <w:szCs w:val="22"/>
        </w:rPr>
        <w:t xml:space="preserve">Mean of </w:t>
      </w:r>
      <w:r>
        <w:rPr>
          <w:rFonts w:ascii="Calibri" w:hAnsi="Calibri" w:cs="Calibri"/>
          <w:sz w:val="22"/>
          <w:szCs w:val="22"/>
        </w:rPr>
        <w:t xml:space="preserve">X </w:t>
      </w:r>
      <w:r>
        <w:rPr>
          <w:rFonts w:ascii="Calibri" w:hAnsi="Calibri" w:cs="Calibri"/>
          <w:b/>
          <w:bCs/>
          <w:sz w:val="22"/>
          <w:szCs w:val="22"/>
        </w:rPr>
        <w:t xml:space="preserve">and </w:t>
      </w:r>
      <w:r>
        <w:rPr>
          <w:rFonts w:ascii="Calibri" w:hAnsi="Calibri" w:cs="Calibri"/>
          <w:sz w:val="22"/>
          <w:szCs w:val="22"/>
        </w:rPr>
        <w:t>Y</w:t>
      </w:r>
      <w:r>
        <w:rPr>
          <w:rFonts w:ascii="Calibri" w:hAnsi="Calibri" w:cs="Calibri"/>
          <w:b/>
          <w:bCs/>
          <w:sz w:val="22"/>
          <w:szCs w:val="22"/>
        </w:rPr>
        <w:t xml:space="preserve">: </w:t>
      </w:r>
      <w:r>
        <w:rPr>
          <w:rFonts w:ascii="Calibri" w:hAnsi="Calibri" w:cs="Calibri"/>
          <w:sz w:val="22"/>
          <w:szCs w:val="22"/>
        </w:rPr>
        <w:t xml:space="preserve">The average value of both X and Y is almost identical across all datasets. </w:t>
      </w:r>
    </w:p>
    <w:p w14:paraId="368A9D99" w14:textId="77777777" w:rsidR="00F121BC" w:rsidRDefault="00F121BC" w:rsidP="00F121BC">
      <w:pPr>
        <w:pStyle w:val="NormalWeb"/>
        <w:numPr>
          <w:ilvl w:val="0"/>
          <w:numId w:val="25"/>
        </w:numPr>
        <w:rPr>
          <w:rFonts w:ascii="SymbolMT" w:hAnsi="SymbolMT"/>
          <w:sz w:val="22"/>
          <w:szCs w:val="22"/>
        </w:rPr>
      </w:pPr>
      <w:r>
        <w:rPr>
          <w:rFonts w:ascii="Calibri" w:hAnsi="Calibri" w:cs="Calibri"/>
          <w:b/>
          <w:bCs/>
          <w:sz w:val="22"/>
          <w:szCs w:val="22"/>
        </w:rPr>
        <w:t xml:space="preserve">Variance of </w:t>
      </w:r>
      <w:r>
        <w:rPr>
          <w:rFonts w:ascii="Calibri" w:hAnsi="Calibri" w:cs="Calibri"/>
          <w:sz w:val="22"/>
          <w:szCs w:val="22"/>
        </w:rPr>
        <w:t xml:space="preserve">X </w:t>
      </w:r>
      <w:r>
        <w:rPr>
          <w:rFonts w:ascii="Calibri" w:hAnsi="Calibri" w:cs="Calibri"/>
          <w:b/>
          <w:bCs/>
          <w:sz w:val="22"/>
          <w:szCs w:val="22"/>
        </w:rPr>
        <w:t xml:space="preserve">and </w:t>
      </w:r>
      <w:r>
        <w:rPr>
          <w:rFonts w:ascii="Calibri" w:hAnsi="Calibri" w:cs="Calibri"/>
          <w:sz w:val="22"/>
          <w:szCs w:val="22"/>
        </w:rPr>
        <w:t>Y</w:t>
      </w:r>
      <w:r>
        <w:rPr>
          <w:rFonts w:ascii="Calibri" w:hAnsi="Calibri" w:cs="Calibri"/>
          <w:b/>
          <w:bCs/>
          <w:sz w:val="22"/>
          <w:szCs w:val="22"/>
        </w:rPr>
        <w:t xml:space="preserve">: </w:t>
      </w:r>
      <w:r>
        <w:rPr>
          <w:rFonts w:ascii="Calibri" w:hAnsi="Calibri" w:cs="Calibri"/>
          <w:sz w:val="22"/>
          <w:szCs w:val="22"/>
        </w:rPr>
        <w:t xml:space="preserve">The spread or variability of data points around the mean is also very similar </w:t>
      </w:r>
    </w:p>
    <w:p w14:paraId="7ECCB7C4" w14:textId="77777777" w:rsidR="00F121BC" w:rsidRDefault="00F121BC" w:rsidP="00F121BC">
      <w:pPr>
        <w:pStyle w:val="NormalWeb"/>
        <w:ind w:left="720"/>
        <w:rPr>
          <w:rFonts w:ascii="SymbolMT" w:hAnsi="SymbolMT"/>
          <w:sz w:val="22"/>
          <w:szCs w:val="22"/>
        </w:rPr>
      </w:pPr>
      <w:r>
        <w:rPr>
          <w:rFonts w:ascii="Calibri" w:hAnsi="Calibri" w:cs="Calibri"/>
          <w:sz w:val="22"/>
          <w:szCs w:val="22"/>
        </w:rPr>
        <w:t xml:space="preserve">in all datasets. </w:t>
      </w:r>
    </w:p>
    <w:p w14:paraId="60D5CF80" w14:textId="33843BB9" w:rsidR="00F121BC" w:rsidRPr="00F121BC" w:rsidRDefault="00F121BC" w:rsidP="00F121BC">
      <w:pPr>
        <w:pStyle w:val="NormalWeb"/>
        <w:numPr>
          <w:ilvl w:val="0"/>
          <w:numId w:val="25"/>
        </w:numPr>
        <w:rPr>
          <w:rFonts w:ascii="SymbolMT" w:hAnsi="SymbolMT"/>
          <w:sz w:val="22"/>
          <w:szCs w:val="22"/>
        </w:rPr>
      </w:pPr>
      <w:r>
        <w:rPr>
          <w:rFonts w:ascii="Calibri" w:hAnsi="Calibri" w:cs="Calibri"/>
          <w:b/>
          <w:bCs/>
          <w:sz w:val="22"/>
          <w:szCs w:val="22"/>
        </w:rPr>
        <w:t xml:space="preserve">Correlation Coefficient: </w:t>
      </w:r>
      <w:r>
        <w:rPr>
          <w:rFonts w:ascii="Calibri" w:hAnsi="Calibri" w:cs="Calibri"/>
          <w:sz w:val="22"/>
          <w:szCs w:val="22"/>
        </w:rPr>
        <w:t xml:space="preserve">The strength and direction of the linear relationship between X and Y </w:t>
      </w:r>
      <w:r w:rsidRPr="00F121BC">
        <w:rPr>
          <w:rFonts w:ascii="Calibri" w:hAnsi="Calibri" w:cs="Calibri"/>
          <w:sz w:val="22"/>
          <w:szCs w:val="22"/>
        </w:rPr>
        <w:t xml:space="preserve">are nearly the same for all datasets. </w:t>
      </w:r>
    </w:p>
    <w:p w14:paraId="341E92FC" w14:textId="77777777" w:rsidR="00F121BC" w:rsidRDefault="00F121BC" w:rsidP="00F121BC">
      <w:pPr>
        <w:pStyle w:val="NormalWeb"/>
        <w:ind w:left="360"/>
        <w:rPr>
          <w:rFonts w:ascii="SymbolMT" w:hAnsi="SymbolMT"/>
          <w:sz w:val="22"/>
          <w:szCs w:val="22"/>
        </w:rPr>
      </w:pPr>
      <w:r>
        <w:rPr>
          <w:rFonts w:ascii="Calibri" w:hAnsi="Calibri" w:cs="Calibri"/>
          <w:b/>
          <w:bCs/>
          <w:sz w:val="22"/>
          <w:szCs w:val="22"/>
        </w:rPr>
        <w:t xml:space="preserve">Why It's Important: </w:t>
      </w:r>
    </w:p>
    <w:p w14:paraId="573E9B2B" w14:textId="77777777" w:rsidR="00F121BC" w:rsidRDefault="00F121BC" w:rsidP="00F121BC">
      <w:pPr>
        <w:pStyle w:val="NormalWeb"/>
        <w:ind w:left="360"/>
        <w:rPr>
          <w:rFonts w:ascii="SymbolMT" w:hAnsi="SymbolMT"/>
          <w:sz w:val="22"/>
          <w:szCs w:val="22"/>
        </w:rPr>
      </w:pPr>
      <w:r>
        <w:rPr>
          <w:rFonts w:ascii="Calibri" w:hAnsi="Calibri" w:cs="Calibri"/>
          <w:sz w:val="22"/>
          <w:szCs w:val="22"/>
        </w:rPr>
        <w:t xml:space="preserve">Anscombe's quartet highlights the limitations of relying solely on summary statistics without visualizing the data. It demonstrates that datasets with the same summary statistics can exhibit vastly different relationships between variables when plotted graphically. </w:t>
      </w:r>
    </w:p>
    <w:p w14:paraId="37508D0C" w14:textId="676CE29D" w:rsidR="00F121BC" w:rsidRDefault="00F121BC" w:rsidP="00F121BC">
      <w:pPr>
        <w:pStyle w:val="NormalWeb"/>
        <w:ind w:left="360"/>
        <w:rPr>
          <w:rFonts w:ascii="SymbolMT" w:hAnsi="SymbolMT"/>
          <w:sz w:val="22"/>
          <w:szCs w:val="22"/>
        </w:rPr>
      </w:pPr>
      <w:r>
        <w:rPr>
          <w:rFonts w:ascii="Calibri" w:hAnsi="Calibri" w:cs="Calibri"/>
          <w:b/>
          <w:bCs/>
          <w:sz w:val="22"/>
          <w:szCs w:val="22"/>
        </w:rPr>
        <w:t xml:space="preserve">Real-World Implications: </w:t>
      </w:r>
    </w:p>
    <w:p w14:paraId="283FE738" w14:textId="77777777" w:rsidR="00F121BC" w:rsidRDefault="00F121BC" w:rsidP="00F121BC">
      <w:pPr>
        <w:pStyle w:val="NormalWeb"/>
        <w:numPr>
          <w:ilvl w:val="0"/>
          <w:numId w:val="26"/>
        </w:numPr>
        <w:rPr>
          <w:rFonts w:ascii="SymbolMT" w:hAnsi="SymbolMT"/>
          <w:sz w:val="22"/>
          <w:szCs w:val="22"/>
        </w:rPr>
      </w:pPr>
      <w:r>
        <w:rPr>
          <w:rFonts w:ascii="Calibri" w:hAnsi="Calibri" w:cs="Calibri"/>
          <w:b/>
          <w:bCs/>
          <w:sz w:val="22"/>
          <w:szCs w:val="22"/>
        </w:rPr>
        <w:lastRenderedPageBreak/>
        <w:t xml:space="preserve">Data Visualization: </w:t>
      </w:r>
      <w:r>
        <w:rPr>
          <w:rFonts w:ascii="Calibri" w:hAnsi="Calibri" w:cs="Calibri"/>
          <w:sz w:val="22"/>
          <w:szCs w:val="22"/>
        </w:rPr>
        <w:t xml:space="preserve">It emphasizes the importance of visualizing data to gain deeper insights beyond summary statistics. </w:t>
      </w:r>
    </w:p>
    <w:p w14:paraId="36960B5D" w14:textId="77777777" w:rsidR="00F121BC" w:rsidRDefault="00F121BC" w:rsidP="00F121BC">
      <w:pPr>
        <w:pStyle w:val="NormalWeb"/>
        <w:numPr>
          <w:ilvl w:val="0"/>
          <w:numId w:val="26"/>
        </w:numPr>
        <w:rPr>
          <w:rFonts w:ascii="SymbolMT" w:hAnsi="SymbolMT"/>
          <w:sz w:val="22"/>
          <w:szCs w:val="22"/>
        </w:rPr>
      </w:pPr>
      <w:r>
        <w:rPr>
          <w:rFonts w:ascii="Calibri" w:hAnsi="Calibri" w:cs="Calibri"/>
          <w:b/>
          <w:bCs/>
          <w:sz w:val="22"/>
          <w:szCs w:val="22"/>
        </w:rPr>
        <w:t xml:space="preserve">Statistical Analysis: </w:t>
      </w:r>
      <w:r>
        <w:rPr>
          <w:rFonts w:ascii="Calibri" w:hAnsi="Calibri" w:cs="Calibri"/>
          <w:sz w:val="22"/>
          <w:szCs w:val="22"/>
        </w:rPr>
        <w:t xml:space="preserve">It cautions against drawing conclusions based solely on summary statistics, as they may not capture the full complexity of the data. </w:t>
      </w:r>
    </w:p>
    <w:p w14:paraId="353EB538" w14:textId="77777777" w:rsidR="00F121BC" w:rsidRDefault="00F121BC" w:rsidP="00F121BC">
      <w:pPr>
        <w:pStyle w:val="NormalWeb"/>
        <w:numPr>
          <w:ilvl w:val="0"/>
          <w:numId w:val="26"/>
        </w:numPr>
        <w:rPr>
          <w:rFonts w:ascii="SymbolMT" w:hAnsi="SymbolMT"/>
          <w:sz w:val="22"/>
          <w:szCs w:val="22"/>
        </w:rPr>
      </w:pPr>
      <w:r>
        <w:rPr>
          <w:rFonts w:ascii="Calibri" w:hAnsi="Calibri" w:cs="Calibri"/>
          <w:b/>
          <w:bCs/>
          <w:sz w:val="22"/>
          <w:szCs w:val="22"/>
        </w:rPr>
        <w:t xml:space="preserve">Decision Making: </w:t>
      </w:r>
      <w:r>
        <w:rPr>
          <w:rFonts w:ascii="Calibri" w:hAnsi="Calibri" w:cs="Calibri"/>
          <w:sz w:val="22"/>
          <w:szCs w:val="22"/>
        </w:rPr>
        <w:t xml:space="preserve">In real-world scenarios, decision-makers should not rely solely on statistical summaries but should also consider visual representations to understand the underlying patterns in the data. </w:t>
      </w:r>
    </w:p>
    <w:p w14:paraId="41BAF54B" w14:textId="77777777" w:rsidR="00F121BC" w:rsidRDefault="00F121BC" w:rsidP="00F121BC">
      <w:pPr>
        <w:pStyle w:val="NormalWeb"/>
        <w:ind w:left="720"/>
        <w:rPr>
          <w:rFonts w:ascii="SymbolMT" w:hAnsi="SymbolMT"/>
          <w:sz w:val="22"/>
          <w:szCs w:val="22"/>
        </w:rPr>
      </w:pPr>
      <w:r>
        <w:rPr>
          <w:rFonts w:ascii="Calibri" w:hAnsi="Calibri" w:cs="Calibri"/>
          <w:sz w:val="22"/>
          <w:szCs w:val="22"/>
        </w:rPr>
        <w:t xml:space="preserve">In essence, Anscombe's quartet teaches us that seeing is believing, and it's crucial to explore data visually to truly understand its nuances and patterns. </w:t>
      </w:r>
    </w:p>
    <w:p w14:paraId="7742F5D2" w14:textId="77777777" w:rsidR="00F121BC" w:rsidRDefault="00F121BC" w:rsidP="00F121BC">
      <w:pPr>
        <w:spacing w:after="33" w:line="259" w:lineRule="auto"/>
        <w:ind w:left="0" w:firstLine="0"/>
      </w:pPr>
    </w:p>
    <w:p w14:paraId="57ADE624" w14:textId="77777777" w:rsidR="00F121BC" w:rsidRDefault="00000000">
      <w:pPr>
        <w:numPr>
          <w:ilvl w:val="0"/>
          <w:numId w:val="2"/>
        </w:numPr>
        <w:ind w:hanging="360"/>
      </w:pPr>
      <w:r>
        <w:t xml:space="preserve">What is Pearson’s R? </w:t>
      </w:r>
      <w:r>
        <w:tab/>
        <w:t xml:space="preserve"> </w:t>
      </w:r>
      <w:r>
        <w:tab/>
        <w:t xml:space="preserve"> </w:t>
      </w:r>
      <w:r>
        <w:tab/>
        <w:t xml:space="preserve"> </w:t>
      </w:r>
      <w:r>
        <w:tab/>
        <w:t xml:space="preserve"> </w:t>
      </w:r>
      <w:r>
        <w:tab/>
        <w:t xml:space="preserve"> </w:t>
      </w:r>
      <w:r>
        <w:tab/>
        <w:t xml:space="preserve"> </w:t>
      </w:r>
      <w:r>
        <w:tab/>
        <w:t xml:space="preserve"> </w:t>
      </w:r>
      <w:r>
        <w:tab/>
        <w:t>(3 marks)</w:t>
      </w:r>
    </w:p>
    <w:p w14:paraId="3D244D44" w14:textId="41E46184" w:rsidR="00F121BC" w:rsidRPr="00F121BC" w:rsidRDefault="00F121BC" w:rsidP="00F121BC">
      <w:pPr>
        <w:ind w:left="360"/>
      </w:pPr>
      <w:r w:rsidRPr="00F121BC">
        <w:rPr>
          <w:b/>
          <w:bCs/>
        </w:rPr>
        <w:t>Answer:</w:t>
      </w:r>
      <w:r>
        <w:t xml:space="preserve"> </w:t>
      </w:r>
      <w:r w:rsidRPr="00F121BC">
        <w:t xml:space="preserve">Pearson's r, also known as Pearson's correlation coefficient, is a measure that tells us how two sets of data are related to each other in a linear way. It ranges from -1 to 1. </w:t>
      </w:r>
    </w:p>
    <w:p w14:paraId="34B4FAB4" w14:textId="77777777" w:rsidR="00F121BC" w:rsidRPr="00F121BC" w:rsidRDefault="00F121BC" w:rsidP="00F121BC">
      <w:pPr>
        <w:numPr>
          <w:ilvl w:val="0"/>
          <w:numId w:val="27"/>
        </w:numPr>
      </w:pPr>
      <w:r w:rsidRPr="00F121BC">
        <w:t xml:space="preserve">If r=1, it means the two sets of data have a perfect positive linear relationship, meaning as one set of data increases, the other set also increases in a perfectly straight line. </w:t>
      </w:r>
    </w:p>
    <w:p w14:paraId="1E028C6E" w14:textId="77777777" w:rsidR="00F121BC" w:rsidRPr="00F121BC" w:rsidRDefault="00F121BC" w:rsidP="00F121BC">
      <w:pPr>
        <w:numPr>
          <w:ilvl w:val="0"/>
          <w:numId w:val="27"/>
        </w:numPr>
      </w:pPr>
      <w:r w:rsidRPr="00F121BC">
        <w:t xml:space="preserve">If r=−1, it means the two sets of data have a perfect negative linear relationship, meaning as one set of data increases, the other set decreases in a perfectly straight line. </w:t>
      </w:r>
    </w:p>
    <w:p w14:paraId="62D224E9" w14:textId="77777777" w:rsidR="00F121BC" w:rsidRPr="00F121BC" w:rsidRDefault="00F121BC" w:rsidP="00F121BC">
      <w:pPr>
        <w:numPr>
          <w:ilvl w:val="0"/>
          <w:numId w:val="27"/>
        </w:numPr>
      </w:pPr>
      <w:r w:rsidRPr="00F121BC">
        <w:t xml:space="preserve">If r=0, it means there is no linear relationship between the two sets of data. </w:t>
      </w:r>
    </w:p>
    <w:p w14:paraId="32DEED64" w14:textId="77777777" w:rsidR="00F121BC" w:rsidRPr="00F121BC" w:rsidRDefault="00F121BC" w:rsidP="00F121BC">
      <w:pPr>
        <w:ind w:left="360" w:firstLine="0"/>
      </w:pPr>
      <w:r w:rsidRPr="00F121BC">
        <w:t xml:space="preserve">For example, if we look at the relationship between the number of hours a student studies and the grade they get on a test, Pearson's r can tell us if there's a strong positive correlation (meaning more studying leads to higher grades), a strong negative correlation (meaning more studying leads to lower grades), or no correlation at all. It helps us understand how closely two sets of data move together. </w:t>
      </w:r>
    </w:p>
    <w:p w14:paraId="29B42C88" w14:textId="2D45DAA3" w:rsidR="00F121BC" w:rsidRDefault="00F121BC" w:rsidP="00F121BC">
      <w:pPr>
        <w:ind w:left="360" w:firstLine="0"/>
      </w:pPr>
    </w:p>
    <w:p w14:paraId="2626F289" w14:textId="1A1C50EA" w:rsidR="006E00CE" w:rsidRDefault="00000000">
      <w:pPr>
        <w:numPr>
          <w:ilvl w:val="0"/>
          <w:numId w:val="2"/>
        </w:numPr>
        <w:ind w:hanging="360"/>
      </w:pPr>
      <w:r>
        <w:t xml:space="preserve">What is scaling? Why is scaling performed? What is the difference between normalized scaling and standardized scaling? </w:t>
      </w:r>
      <w:r>
        <w:tab/>
        <w:t xml:space="preserve"> </w:t>
      </w:r>
      <w:r>
        <w:tab/>
        <w:t xml:space="preserve"> </w:t>
      </w:r>
      <w:r>
        <w:tab/>
        <w:t xml:space="preserve"> </w:t>
      </w:r>
      <w:r>
        <w:tab/>
        <w:t xml:space="preserve"> </w:t>
      </w:r>
      <w:r>
        <w:tab/>
        <w:t xml:space="preserve"> </w:t>
      </w:r>
      <w:r>
        <w:tab/>
        <w:t xml:space="preserve"> </w:t>
      </w:r>
      <w:r>
        <w:tab/>
        <w:t xml:space="preserve">(3 marks) </w:t>
      </w:r>
    </w:p>
    <w:p w14:paraId="46C69454" w14:textId="77777777" w:rsidR="00F121BC" w:rsidRDefault="00F121BC" w:rsidP="00F121BC">
      <w:pPr>
        <w:ind w:left="360" w:firstLine="0"/>
        <w:rPr>
          <w:b/>
          <w:bCs/>
        </w:rPr>
      </w:pPr>
      <w:r w:rsidRPr="00F121BC">
        <w:rPr>
          <w:b/>
          <w:bCs/>
        </w:rPr>
        <w:t xml:space="preserve">Answer: </w:t>
      </w:r>
    </w:p>
    <w:p w14:paraId="092108F7" w14:textId="77777777" w:rsidR="00F121BC" w:rsidRDefault="00F121BC" w:rsidP="00F121BC">
      <w:pPr>
        <w:ind w:left="360" w:firstLine="0"/>
        <w:rPr>
          <w:szCs w:val="22"/>
        </w:rPr>
      </w:pPr>
      <w:r>
        <w:rPr>
          <w:szCs w:val="22"/>
        </w:rPr>
        <w:t xml:space="preserve">Scaling is the process of transforming the values of variables to a specific range or distribution. It's like resizing or reshaping the data so that it's easier to compare and </w:t>
      </w:r>
      <w:proofErr w:type="spellStart"/>
      <w:r>
        <w:rPr>
          <w:szCs w:val="22"/>
        </w:rPr>
        <w:t>analyze</w:t>
      </w:r>
      <w:proofErr w:type="spellEnd"/>
      <w:r>
        <w:rPr>
          <w:szCs w:val="22"/>
        </w:rPr>
        <w:t xml:space="preserve">. </w:t>
      </w:r>
    </w:p>
    <w:p w14:paraId="707D1F58" w14:textId="77777777" w:rsidR="00F121BC" w:rsidRDefault="00F121BC" w:rsidP="00F121BC">
      <w:pPr>
        <w:ind w:left="360" w:firstLine="0"/>
        <w:rPr>
          <w:b/>
          <w:bCs/>
          <w:szCs w:val="22"/>
        </w:rPr>
      </w:pPr>
      <w:r>
        <w:rPr>
          <w:b/>
          <w:bCs/>
          <w:szCs w:val="22"/>
        </w:rPr>
        <w:t xml:space="preserve">Why Scaling is Performed: </w:t>
      </w:r>
    </w:p>
    <w:p w14:paraId="5A6FF005" w14:textId="77777777" w:rsidR="00F121BC" w:rsidRDefault="00F121BC" w:rsidP="00F121BC">
      <w:pPr>
        <w:ind w:left="360" w:firstLine="360"/>
        <w:rPr>
          <w:szCs w:val="22"/>
        </w:rPr>
      </w:pPr>
      <w:r>
        <w:rPr>
          <w:b/>
          <w:bCs/>
          <w:szCs w:val="22"/>
        </w:rPr>
        <w:t>Comparability</w:t>
      </w:r>
      <w:r>
        <w:rPr>
          <w:szCs w:val="22"/>
        </w:rPr>
        <w:t xml:space="preserve">: Scaling makes it easier to compare variables that have different units or ranges. </w:t>
      </w:r>
    </w:p>
    <w:p w14:paraId="42CCF194" w14:textId="77777777" w:rsidR="00F121BC" w:rsidRDefault="00F121BC" w:rsidP="00F121BC">
      <w:pPr>
        <w:ind w:left="360" w:firstLine="360"/>
        <w:rPr>
          <w:szCs w:val="22"/>
        </w:rPr>
      </w:pPr>
      <w:r>
        <w:rPr>
          <w:b/>
          <w:bCs/>
          <w:szCs w:val="22"/>
        </w:rPr>
        <w:t>Algorithm Performance</w:t>
      </w:r>
      <w:r>
        <w:rPr>
          <w:szCs w:val="22"/>
        </w:rPr>
        <w:t xml:space="preserve">: Many machine learning algorithms perform better when the features are scaled. Scaling helps algorithms converge faster and prevents some features from dominating others. </w:t>
      </w:r>
    </w:p>
    <w:p w14:paraId="68AB46AE" w14:textId="77777777" w:rsidR="00F121BC" w:rsidRDefault="00F121BC" w:rsidP="00F121BC">
      <w:pPr>
        <w:ind w:firstLine="350"/>
        <w:rPr>
          <w:b/>
          <w:bCs/>
          <w:szCs w:val="22"/>
        </w:rPr>
      </w:pPr>
      <w:r>
        <w:rPr>
          <w:b/>
          <w:bCs/>
          <w:szCs w:val="22"/>
        </w:rPr>
        <w:t xml:space="preserve">Difference Between Normalized Scaling and Standardized Scaling: </w:t>
      </w:r>
    </w:p>
    <w:p w14:paraId="35FD7209" w14:textId="77777777" w:rsidR="00F121BC" w:rsidRDefault="00F121BC" w:rsidP="00F121BC">
      <w:pPr>
        <w:ind w:firstLine="710"/>
        <w:rPr>
          <w:szCs w:val="22"/>
        </w:rPr>
      </w:pPr>
      <w:r>
        <w:rPr>
          <w:b/>
          <w:bCs/>
          <w:szCs w:val="22"/>
        </w:rPr>
        <w:t>Normalized Scaling</w:t>
      </w:r>
      <w:r>
        <w:rPr>
          <w:szCs w:val="22"/>
        </w:rPr>
        <w:t xml:space="preserve">: Also known as Min-Max scaling, it transforms the data to a range between 0 and 1. Each value is subtracted by the minimum value in the dataset and then divided by the difference between the maximum and minimum values. </w:t>
      </w:r>
    </w:p>
    <w:p w14:paraId="32D15BF6" w14:textId="77777777" w:rsidR="00F121BC" w:rsidRDefault="00F121BC" w:rsidP="00F121BC">
      <w:pPr>
        <w:ind w:firstLine="710"/>
        <w:rPr>
          <w:szCs w:val="22"/>
        </w:rPr>
      </w:pPr>
      <w:r>
        <w:rPr>
          <w:b/>
          <w:bCs/>
          <w:szCs w:val="22"/>
        </w:rPr>
        <w:lastRenderedPageBreak/>
        <w:t>Standardized Scaling</w:t>
      </w:r>
      <w:r>
        <w:rPr>
          <w:szCs w:val="22"/>
        </w:rPr>
        <w:t xml:space="preserve">: Also known as z-score scaling, it transforms the data so that it has a mean of 0 and a standard deviation of 1. Each value is subtracted by the mean of the dataset and then divided by the standard deviation. </w:t>
      </w:r>
    </w:p>
    <w:p w14:paraId="7A1FDC76" w14:textId="77777777" w:rsidR="00F121BC" w:rsidRDefault="00F121BC" w:rsidP="00F121BC">
      <w:pPr>
        <w:ind w:firstLine="0"/>
        <w:rPr>
          <w:b/>
          <w:bCs/>
          <w:szCs w:val="22"/>
        </w:rPr>
      </w:pPr>
      <w:r>
        <w:rPr>
          <w:b/>
          <w:bCs/>
          <w:szCs w:val="22"/>
        </w:rPr>
        <w:t xml:space="preserve">   </w:t>
      </w:r>
      <w:r>
        <w:rPr>
          <w:b/>
          <w:bCs/>
          <w:szCs w:val="22"/>
        </w:rPr>
        <w:t xml:space="preserve">Simple application: </w:t>
      </w:r>
    </w:p>
    <w:p w14:paraId="43A3B5BE" w14:textId="77777777" w:rsidR="00F121BC" w:rsidRDefault="00F121BC" w:rsidP="00F121BC">
      <w:pPr>
        <w:ind w:firstLine="710"/>
        <w:rPr>
          <w:szCs w:val="22"/>
        </w:rPr>
      </w:pPr>
      <w:r>
        <w:rPr>
          <w:b/>
          <w:bCs/>
          <w:szCs w:val="22"/>
        </w:rPr>
        <w:t>Normalized Scaling</w:t>
      </w:r>
      <w:r>
        <w:rPr>
          <w:szCs w:val="22"/>
        </w:rPr>
        <w:t xml:space="preserve">: Imagine you have a dataset of test scores ranging from 60 to 90. Normalized scaling would transform these scores so that 60 becomes 0 and 90 becomes 1, with all other scores falling in between. </w:t>
      </w:r>
    </w:p>
    <w:p w14:paraId="674768F1" w14:textId="5C97FE74" w:rsidR="00F121BC" w:rsidRPr="00F121BC" w:rsidRDefault="00F121BC" w:rsidP="00F121BC">
      <w:pPr>
        <w:ind w:firstLine="710"/>
        <w:rPr>
          <w:b/>
          <w:bCs/>
        </w:rPr>
      </w:pPr>
      <w:r>
        <w:rPr>
          <w:b/>
          <w:bCs/>
          <w:szCs w:val="22"/>
        </w:rPr>
        <w:t>Standardized Scaling</w:t>
      </w:r>
      <w:r>
        <w:rPr>
          <w:szCs w:val="22"/>
        </w:rPr>
        <w:t xml:space="preserve">: Using the same test score example, standardized scaling would transform the scores so that the mean is 0 and the spread of scores is consistent, regardless of the original range of scores. It's like putting all the scores on the same scale, </w:t>
      </w:r>
      <w:proofErr w:type="spellStart"/>
      <w:r>
        <w:rPr>
          <w:szCs w:val="22"/>
        </w:rPr>
        <w:t>centered</w:t>
      </w:r>
      <w:proofErr w:type="spellEnd"/>
      <w:r>
        <w:rPr>
          <w:szCs w:val="22"/>
        </w:rPr>
        <w:t xml:space="preserve"> around the average score. </w:t>
      </w:r>
    </w:p>
    <w:p w14:paraId="218361A7" w14:textId="77777777" w:rsidR="00F121BC" w:rsidRDefault="00F121BC" w:rsidP="00F121BC">
      <w:pPr>
        <w:ind w:left="360" w:firstLine="0"/>
      </w:pPr>
    </w:p>
    <w:p w14:paraId="499BC97D" w14:textId="77777777" w:rsidR="00F121BC" w:rsidRDefault="00000000" w:rsidP="00F121BC">
      <w:pPr>
        <w:ind w:left="-15" w:right="178" w:firstLine="0"/>
      </w:pPr>
      <w:r>
        <w:t>5.</w:t>
      </w:r>
      <w:r>
        <w:rPr>
          <w:rFonts w:ascii="Arial" w:eastAsia="Arial" w:hAnsi="Arial" w:cs="Arial"/>
        </w:rPr>
        <w:t xml:space="preserve"> </w:t>
      </w:r>
      <w:r>
        <w:t xml:space="preserve">You might have observed that sometimes the value of VIF is infinite. Why does this happen? </w:t>
      </w:r>
      <w:r w:rsidR="00F121BC">
        <w:t xml:space="preserve"> </w:t>
      </w:r>
      <w:r w:rsidR="00F121BC">
        <w:t xml:space="preserve">(3 marks) </w:t>
      </w:r>
    </w:p>
    <w:p w14:paraId="3F3345B1" w14:textId="788DAA48" w:rsidR="006E00CE" w:rsidRDefault="006E00CE">
      <w:pPr>
        <w:ind w:left="-5"/>
      </w:pPr>
    </w:p>
    <w:p w14:paraId="19BF5A44" w14:textId="77777777" w:rsidR="00F121BC" w:rsidRDefault="00F121BC" w:rsidP="00F121BC">
      <w:pPr>
        <w:ind w:right="178"/>
      </w:pPr>
      <w:r w:rsidRPr="00F121BC">
        <w:rPr>
          <w:b/>
          <w:bCs/>
        </w:rPr>
        <w:t>Answer:</w:t>
      </w:r>
      <w:r>
        <w:t xml:space="preserve"> </w:t>
      </w:r>
      <w:r w:rsidRPr="00F121BC">
        <w:t xml:space="preserve">When the value of Variance Inflation Factor (VIF) becomes infinite, it indicates that there's a perfect linear relationship between one of the predictor variables and the combination of the other predictor variables. </w:t>
      </w:r>
    </w:p>
    <w:p w14:paraId="39606CC2" w14:textId="77777777" w:rsidR="00F121BC" w:rsidRPr="00F121BC" w:rsidRDefault="00F121BC" w:rsidP="00F121BC">
      <w:pPr>
        <w:ind w:right="178"/>
      </w:pPr>
    </w:p>
    <w:p w14:paraId="5CF6A4DD" w14:textId="77777777" w:rsidR="00F121BC" w:rsidRPr="00F121BC" w:rsidRDefault="00F121BC" w:rsidP="00F121BC">
      <w:pPr>
        <w:ind w:right="178"/>
      </w:pPr>
      <w:r w:rsidRPr="00F121BC">
        <w:t xml:space="preserve">In simple terms, it's like having one predictor variable that can be perfectly predicted by a combination of other variables. This situation is known as multicollinearity, where one variable is almost a duplicate or a perfect linear combination of another variable(s). </w:t>
      </w:r>
    </w:p>
    <w:p w14:paraId="7D1F9B08" w14:textId="77777777" w:rsidR="00F121BC" w:rsidRDefault="00F121BC" w:rsidP="00F121BC">
      <w:pPr>
        <w:ind w:right="178"/>
      </w:pPr>
      <w:r w:rsidRPr="00F121BC">
        <w:t xml:space="preserve">Multicollinearity can cause issues in regression analysis because it makes it difficult for the model to estimate the unique effect of each predictor variable on the target variable. It can lead to unreliable coefficient estimates and inflated standard errors, affecting the overall accuracy and interpretability of the model. </w:t>
      </w:r>
    </w:p>
    <w:p w14:paraId="047E8993" w14:textId="77777777" w:rsidR="00F121BC" w:rsidRPr="00F121BC" w:rsidRDefault="00F121BC" w:rsidP="00F121BC">
      <w:pPr>
        <w:ind w:right="178"/>
      </w:pPr>
    </w:p>
    <w:p w14:paraId="408B7F90" w14:textId="77777777" w:rsidR="00F121BC" w:rsidRDefault="00F121BC" w:rsidP="00F121BC">
      <w:pPr>
        <w:ind w:right="178"/>
      </w:pPr>
      <w:r w:rsidRPr="00F121BC">
        <w:t xml:space="preserve">In practical terms, infinite VIF values serve as a warning sign that the variables in the model are highly correlated with each other and might need to be addressed, either by removing redundant variables or by using techniques like regularization to mitigate the multicollinearity issue. </w:t>
      </w:r>
    </w:p>
    <w:p w14:paraId="6863D97F" w14:textId="77777777" w:rsidR="00F121BC" w:rsidRPr="00F121BC" w:rsidRDefault="00F121BC" w:rsidP="00F121BC">
      <w:pPr>
        <w:ind w:right="178"/>
      </w:pPr>
    </w:p>
    <w:p w14:paraId="490A314B" w14:textId="77777777" w:rsidR="00F121BC" w:rsidRDefault="00000000" w:rsidP="00F121BC">
      <w:pPr>
        <w:spacing w:after="0" w:line="259" w:lineRule="auto"/>
        <w:ind w:left="0" w:right="394" w:firstLine="0"/>
      </w:pPr>
      <w:r>
        <w:t>6.</w:t>
      </w:r>
      <w:r>
        <w:rPr>
          <w:rFonts w:ascii="Arial" w:eastAsia="Arial" w:hAnsi="Arial" w:cs="Arial"/>
        </w:rPr>
        <w:t xml:space="preserve"> </w:t>
      </w:r>
      <w:r>
        <w:t xml:space="preserve">What is a Q-Q plot? Explain the use and importance of a Q-Q plot in linear regression. </w:t>
      </w:r>
      <w:r w:rsidR="00F121BC">
        <w:t xml:space="preserve">(3 marks) </w:t>
      </w:r>
    </w:p>
    <w:p w14:paraId="2D055B90" w14:textId="2711E2BD" w:rsidR="006E00CE" w:rsidRDefault="006E00CE" w:rsidP="00F121BC">
      <w:pPr>
        <w:ind w:left="-15" w:right="178" w:firstLine="0"/>
      </w:pPr>
    </w:p>
    <w:p w14:paraId="362B19AC" w14:textId="77777777" w:rsidR="00F121BC" w:rsidRDefault="00F121BC" w:rsidP="00F121BC">
      <w:pPr>
        <w:pStyle w:val="NormalWeb"/>
      </w:pPr>
      <w:r w:rsidRPr="00F121BC">
        <w:rPr>
          <w:rFonts w:ascii="Calibri" w:hAnsi="Calibri" w:cs="Calibri"/>
          <w:b/>
          <w:bCs/>
        </w:rPr>
        <w:t>Answer</w:t>
      </w:r>
      <w:r w:rsidRPr="00F121BC">
        <w:rPr>
          <w:b/>
          <w:bCs/>
        </w:rPr>
        <w:t>:</w:t>
      </w:r>
      <w:r>
        <w:t xml:space="preserve"> </w:t>
      </w:r>
      <w:r>
        <w:rPr>
          <w:rFonts w:ascii="Calibri" w:hAnsi="Calibri" w:cs="Calibri"/>
          <w:sz w:val="22"/>
          <w:szCs w:val="22"/>
        </w:rPr>
        <w:t xml:space="preserve">A Q-Q plot, short for quantile-quantile plot, is a graphical tool used to compare the distribution of a sample of data to a theoretical distribution, typically a normal distribution. </w:t>
      </w:r>
    </w:p>
    <w:p w14:paraId="2E84B998" w14:textId="77777777" w:rsidR="00F121BC" w:rsidRDefault="00F121BC" w:rsidP="00F121BC">
      <w:pPr>
        <w:pStyle w:val="NormalWeb"/>
      </w:pPr>
      <w:r>
        <w:rPr>
          <w:rFonts w:ascii="Calibri" w:hAnsi="Calibri" w:cs="Calibri"/>
          <w:b/>
          <w:bCs/>
          <w:sz w:val="22"/>
          <w:szCs w:val="22"/>
        </w:rPr>
        <w:t xml:space="preserve">How it Works: </w:t>
      </w:r>
    </w:p>
    <w:p w14:paraId="34D0DB74" w14:textId="77777777" w:rsidR="00F121BC" w:rsidRDefault="00F121BC" w:rsidP="00F121BC">
      <w:pPr>
        <w:pStyle w:val="NormalWeb"/>
        <w:numPr>
          <w:ilvl w:val="0"/>
          <w:numId w:val="29"/>
        </w:numPr>
        <w:rPr>
          <w:rFonts w:ascii="SymbolMT" w:hAnsi="SymbolMT"/>
          <w:sz w:val="20"/>
          <w:szCs w:val="20"/>
        </w:rPr>
      </w:pPr>
      <w:r>
        <w:rPr>
          <w:rFonts w:ascii="Calibri" w:hAnsi="Calibri" w:cs="Calibri"/>
          <w:sz w:val="22"/>
          <w:szCs w:val="22"/>
        </w:rPr>
        <w:lastRenderedPageBreak/>
        <w:t xml:space="preserve">In a Q-Q plot, the quantiles (ordered values) of the sample data are plotted against the quantiles of the theoretical distribution. </w:t>
      </w:r>
    </w:p>
    <w:p w14:paraId="4B7FC5CF" w14:textId="77777777" w:rsidR="00F121BC" w:rsidRDefault="00F121BC" w:rsidP="00F121BC">
      <w:pPr>
        <w:pStyle w:val="NormalWeb"/>
        <w:numPr>
          <w:ilvl w:val="0"/>
          <w:numId w:val="29"/>
        </w:numPr>
        <w:rPr>
          <w:rFonts w:ascii="SymbolMT" w:hAnsi="SymbolMT"/>
          <w:sz w:val="20"/>
          <w:szCs w:val="20"/>
        </w:rPr>
      </w:pPr>
      <w:r>
        <w:rPr>
          <w:rFonts w:ascii="Calibri" w:hAnsi="Calibri" w:cs="Calibri"/>
          <w:sz w:val="22"/>
          <w:szCs w:val="22"/>
        </w:rPr>
        <w:t xml:space="preserve">If the sample data follows the theoretical distribution closely, the points in the plot will form a straight line. </w:t>
      </w:r>
    </w:p>
    <w:p w14:paraId="7FD479C6" w14:textId="77777777" w:rsidR="00F121BC" w:rsidRDefault="00F121BC" w:rsidP="00F121BC">
      <w:pPr>
        <w:pStyle w:val="NormalWeb"/>
        <w:numPr>
          <w:ilvl w:val="0"/>
          <w:numId w:val="29"/>
        </w:numPr>
        <w:rPr>
          <w:rFonts w:ascii="SymbolMT" w:hAnsi="SymbolMT"/>
          <w:sz w:val="20"/>
          <w:szCs w:val="20"/>
        </w:rPr>
      </w:pPr>
      <w:r>
        <w:rPr>
          <w:rFonts w:ascii="Calibri" w:hAnsi="Calibri" w:cs="Calibri"/>
          <w:sz w:val="22"/>
          <w:szCs w:val="22"/>
        </w:rPr>
        <w:t xml:space="preserve">Deviations from the straight line indicate differences between the sample distribution and the theoretical distribution. </w:t>
      </w:r>
    </w:p>
    <w:p w14:paraId="1550B07F" w14:textId="77777777" w:rsidR="00F121BC" w:rsidRDefault="00F121BC" w:rsidP="00F121BC">
      <w:pPr>
        <w:pStyle w:val="NormalWeb"/>
        <w:ind w:left="720"/>
        <w:rPr>
          <w:rFonts w:ascii="SymbolMT" w:hAnsi="SymbolMT"/>
          <w:sz w:val="20"/>
          <w:szCs w:val="20"/>
        </w:rPr>
      </w:pPr>
      <w:r>
        <w:rPr>
          <w:rFonts w:ascii="Calibri" w:hAnsi="Calibri" w:cs="Calibri"/>
          <w:b/>
          <w:bCs/>
          <w:sz w:val="22"/>
          <w:szCs w:val="22"/>
        </w:rPr>
        <w:t xml:space="preserve">Use and Importance in Linear Regression: </w:t>
      </w:r>
    </w:p>
    <w:p w14:paraId="538FAC83" w14:textId="77777777" w:rsidR="00F121BC" w:rsidRDefault="00F121BC" w:rsidP="00F121BC">
      <w:pPr>
        <w:pStyle w:val="NormalWeb"/>
      </w:pPr>
      <w:r>
        <w:rPr>
          <w:rFonts w:ascii="SymbolMT" w:hAnsi="SymbolMT"/>
          <w:sz w:val="22"/>
          <w:szCs w:val="22"/>
        </w:rPr>
        <w:t xml:space="preserve">• </w:t>
      </w:r>
      <w:r>
        <w:rPr>
          <w:rFonts w:ascii="Calibri" w:hAnsi="Calibri" w:cs="Calibri"/>
          <w:b/>
          <w:bCs/>
          <w:sz w:val="22"/>
          <w:szCs w:val="22"/>
        </w:rPr>
        <w:t xml:space="preserve">Normality Assumption: </w:t>
      </w:r>
      <w:r>
        <w:rPr>
          <w:rFonts w:ascii="Calibri" w:hAnsi="Calibri" w:cs="Calibri"/>
          <w:sz w:val="22"/>
          <w:szCs w:val="22"/>
        </w:rPr>
        <w:t xml:space="preserve">Q-Q plots are used to assess whether the residuals (errors) from a linear regression model are normally distributed. This is important because many statistical tests and techniques, including linear regression, assume that the residuals are normally distributed. </w:t>
      </w:r>
    </w:p>
    <w:p w14:paraId="49D9F628" w14:textId="77777777" w:rsidR="00F121BC" w:rsidRDefault="00F121BC" w:rsidP="00F121BC">
      <w:pPr>
        <w:pStyle w:val="NormalWeb"/>
        <w:numPr>
          <w:ilvl w:val="0"/>
          <w:numId w:val="30"/>
        </w:numPr>
        <w:rPr>
          <w:rFonts w:ascii="SymbolMT" w:hAnsi="SymbolMT"/>
          <w:sz w:val="22"/>
          <w:szCs w:val="22"/>
        </w:rPr>
      </w:pPr>
      <w:r>
        <w:rPr>
          <w:rFonts w:ascii="Calibri" w:hAnsi="Calibri" w:cs="Calibri"/>
          <w:b/>
          <w:bCs/>
          <w:sz w:val="22"/>
          <w:szCs w:val="22"/>
        </w:rPr>
        <w:t>Model Validity</w:t>
      </w:r>
      <w:r>
        <w:rPr>
          <w:rFonts w:ascii="Calibri" w:hAnsi="Calibri" w:cs="Calibri"/>
          <w:sz w:val="22"/>
          <w:szCs w:val="22"/>
        </w:rPr>
        <w:t xml:space="preserve">: A linear regression model is valid when the residuals are normally distributed. If the Q-Q plot shows deviations from a straight line, it suggests that the residuals do not follow a normal distribution, indicating potential issues with the model's assumptions. </w:t>
      </w:r>
    </w:p>
    <w:p w14:paraId="49C52AD5" w14:textId="77777777" w:rsidR="00F121BC" w:rsidRDefault="00F121BC" w:rsidP="00F121BC">
      <w:pPr>
        <w:pStyle w:val="NormalWeb"/>
        <w:numPr>
          <w:ilvl w:val="0"/>
          <w:numId w:val="30"/>
        </w:numPr>
        <w:rPr>
          <w:rFonts w:ascii="SymbolMT" w:hAnsi="SymbolMT"/>
          <w:sz w:val="22"/>
          <w:szCs w:val="22"/>
        </w:rPr>
      </w:pPr>
      <w:r>
        <w:rPr>
          <w:rFonts w:ascii="Calibri" w:hAnsi="Calibri" w:cs="Calibri"/>
          <w:b/>
          <w:bCs/>
          <w:sz w:val="22"/>
          <w:szCs w:val="22"/>
        </w:rPr>
        <w:t>Identifying Outliers</w:t>
      </w:r>
      <w:r>
        <w:rPr>
          <w:rFonts w:ascii="Calibri" w:hAnsi="Calibri" w:cs="Calibri"/>
          <w:sz w:val="22"/>
          <w:szCs w:val="22"/>
        </w:rPr>
        <w:t xml:space="preserve">: Q-Q plots can also help identify outliers or data points that deviate significantly from the expected distribution. Outliers can affect the model's accuracy and may need to be investigated further. </w:t>
      </w:r>
    </w:p>
    <w:p w14:paraId="614D0684" w14:textId="55574127" w:rsidR="00F121BC" w:rsidRPr="00F121BC" w:rsidRDefault="00F121BC" w:rsidP="00F121BC">
      <w:pPr>
        <w:pStyle w:val="NormalWeb"/>
        <w:ind w:left="720"/>
        <w:rPr>
          <w:rFonts w:ascii="SymbolMT" w:hAnsi="SymbolMT"/>
          <w:sz w:val="22"/>
          <w:szCs w:val="22"/>
        </w:rPr>
      </w:pPr>
      <w:r>
        <w:rPr>
          <w:rFonts w:ascii="Calibri" w:hAnsi="Calibri" w:cs="Calibri"/>
          <w:sz w:val="22"/>
          <w:szCs w:val="22"/>
        </w:rPr>
        <w:t>In simple terms, a Q-Q plot helps us check if the residuals of a linear regression model look like they come from a normal distribution. If they do, it suggests that the model is valid and reliable. If not, it's a sign that the model might need adjustments or further investigation</w:t>
      </w:r>
      <w:r>
        <w:rPr>
          <w:rFonts w:ascii="TimesNewRomanPSMT" w:hAnsi="TimesNewRomanPSMT"/>
        </w:rPr>
        <w:t xml:space="preserve">. </w:t>
      </w:r>
    </w:p>
    <w:sectPr w:rsidR="00F121BC" w:rsidRPr="00F121BC">
      <w:pgSz w:w="12240" w:h="15840"/>
      <w:pgMar w:top="1440" w:right="1645"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ymbolMT">
    <w:altName w:val="Cambria"/>
    <w:panose1 w:val="020B0604020202020204"/>
    <w:charset w:val="00"/>
    <w:family w:val="roman"/>
    <w:notTrueType/>
    <w:pitch w:val="default"/>
  </w:font>
  <w:font w:name="CourierNewPSMT">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5376F"/>
    <w:multiLevelType w:val="multilevel"/>
    <w:tmpl w:val="AE00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794700"/>
    <w:multiLevelType w:val="multilevel"/>
    <w:tmpl w:val="F726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B23676"/>
    <w:multiLevelType w:val="multilevel"/>
    <w:tmpl w:val="01F2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D801DC"/>
    <w:multiLevelType w:val="multilevel"/>
    <w:tmpl w:val="951E2BF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E30FD9"/>
    <w:multiLevelType w:val="hybridMultilevel"/>
    <w:tmpl w:val="35C42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F400F7"/>
    <w:multiLevelType w:val="hybridMultilevel"/>
    <w:tmpl w:val="49CC6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FB4620"/>
    <w:multiLevelType w:val="hybridMultilevel"/>
    <w:tmpl w:val="1BFAB0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CA6A93"/>
    <w:multiLevelType w:val="hybridMultilevel"/>
    <w:tmpl w:val="D430BE4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BD7400E"/>
    <w:multiLevelType w:val="hybridMultilevel"/>
    <w:tmpl w:val="399A13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BD6F03"/>
    <w:multiLevelType w:val="hybridMultilevel"/>
    <w:tmpl w:val="08E6DD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0B0A0C"/>
    <w:multiLevelType w:val="multilevel"/>
    <w:tmpl w:val="45A655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7A3F96"/>
    <w:multiLevelType w:val="hybridMultilevel"/>
    <w:tmpl w:val="4FE8C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FA6BFB"/>
    <w:multiLevelType w:val="multilevel"/>
    <w:tmpl w:val="AD6E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4C45CC"/>
    <w:multiLevelType w:val="multilevel"/>
    <w:tmpl w:val="AE54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9C15A5"/>
    <w:multiLevelType w:val="hybridMultilevel"/>
    <w:tmpl w:val="0FEAD280"/>
    <w:lvl w:ilvl="0" w:tplc="08090001">
      <w:start w:val="1"/>
      <w:numFmt w:val="bullet"/>
      <w:lvlText w:val=""/>
      <w:lvlJc w:val="left"/>
      <w:pPr>
        <w:ind w:left="4857" w:hanging="360"/>
      </w:pPr>
      <w:rPr>
        <w:rFonts w:ascii="Symbol" w:hAnsi="Symbol" w:hint="default"/>
      </w:rPr>
    </w:lvl>
    <w:lvl w:ilvl="1" w:tplc="08090003" w:tentative="1">
      <w:start w:val="1"/>
      <w:numFmt w:val="bullet"/>
      <w:lvlText w:val="o"/>
      <w:lvlJc w:val="left"/>
      <w:pPr>
        <w:ind w:left="5577" w:hanging="360"/>
      </w:pPr>
      <w:rPr>
        <w:rFonts w:ascii="Courier New" w:hAnsi="Courier New" w:hint="default"/>
      </w:rPr>
    </w:lvl>
    <w:lvl w:ilvl="2" w:tplc="08090005" w:tentative="1">
      <w:start w:val="1"/>
      <w:numFmt w:val="bullet"/>
      <w:lvlText w:val=""/>
      <w:lvlJc w:val="left"/>
      <w:pPr>
        <w:ind w:left="6297" w:hanging="360"/>
      </w:pPr>
      <w:rPr>
        <w:rFonts w:ascii="Wingdings" w:hAnsi="Wingdings" w:hint="default"/>
      </w:rPr>
    </w:lvl>
    <w:lvl w:ilvl="3" w:tplc="08090001" w:tentative="1">
      <w:start w:val="1"/>
      <w:numFmt w:val="bullet"/>
      <w:lvlText w:val=""/>
      <w:lvlJc w:val="left"/>
      <w:pPr>
        <w:ind w:left="7017" w:hanging="360"/>
      </w:pPr>
      <w:rPr>
        <w:rFonts w:ascii="Symbol" w:hAnsi="Symbol" w:hint="default"/>
      </w:rPr>
    </w:lvl>
    <w:lvl w:ilvl="4" w:tplc="08090003" w:tentative="1">
      <w:start w:val="1"/>
      <w:numFmt w:val="bullet"/>
      <w:lvlText w:val="o"/>
      <w:lvlJc w:val="left"/>
      <w:pPr>
        <w:ind w:left="7737" w:hanging="360"/>
      </w:pPr>
      <w:rPr>
        <w:rFonts w:ascii="Courier New" w:hAnsi="Courier New" w:hint="default"/>
      </w:rPr>
    </w:lvl>
    <w:lvl w:ilvl="5" w:tplc="08090005" w:tentative="1">
      <w:start w:val="1"/>
      <w:numFmt w:val="bullet"/>
      <w:lvlText w:val=""/>
      <w:lvlJc w:val="left"/>
      <w:pPr>
        <w:ind w:left="8457" w:hanging="360"/>
      </w:pPr>
      <w:rPr>
        <w:rFonts w:ascii="Wingdings" w:hAnsi="Wingdings" w:hint="default"/>
      </w:rPr>
    </w:lvl>
    <w:lvl w:ilvl="6" w:tplc="08090001" w:tentative="1">
      <w:start w:val="1"/>
      <w:numFmt w:val="bullet"/>
      <w:lvlText w:val=""/>
      <w:lvlJc w:val="left"/>
      <w:pPr>
        <w:ind w:left="9177" w:hanging="360"/>
      </w:pPr>
      <w:rPr>
        <w:rFonts w:ascii="Symbol" w:hAnsi="Symbol" w:hint="default"/>
      </w:rPr>
    </w:lvl>
    <w:lvl w:ilvl="7" w:tplc="08090003" w:tentative="1">
      <w:start w:val="1"/>
      <w:numFmt w:val="bullet"/>
      <w:lvlText w:val="o"/>
      <w:lvlJc w:val="left"/>
      <w:pPr>
        <w:ind w:left="9897" w:hanging="360"/>
      </w:pPr>
      <w:rPr>
        <w:rFonts w:ascii="Courier New" w:hAnsi="Courier New" w:hint="default"/>
      </w:rPr>
    </w:lvl>
    <w:lvl w:ilvl="8" w:tplc="08090005" w:tentative="1">
      <w:start w:val="1"/>
      <w:numFmt w:val="bullet"/>
      <w:lvlText w:val=""/>
      <w:lvlJc w:val="left"/>
      <w:pPr>
        <w:ind w:left="10617" w:hanging="360"/>
      </w:pPr>
      <w:rPr>
        <w:rFonts w:ascii="Wingdings" w:hAnsi="Wingdings" w:hint="default"/>
      </w:rPr>
    </w:lvl>
  </w:abstractNum>
  <w:abstractNum w:abstractNumId="15" w15:restartNumberingAfterBreak="0">
    <w:nsid w:val="3D0C4521"/>
    <w:multiLevelType w:val="multilevel"/>
    <w:tmpl w:val="81729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1B6184"/>
    <w:multiLevelType w:val="multilevel"/>
    <w:tmpl w:val="8BE6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CA79CD"/>
    <w:multiLevelType w:val="hybridMultilevel"/>
    <w:tmpl w:val="077805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070027"/>
    <w:multiLevelType w:val="hybridMultilevel"/>
    <w:tmpl w:val="2D72F6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254A7F"/>
    <w:multiLevelType w:val="hybridMultilevel"/>
    <w:tmpl w:val="9290059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8B7236C"/>
    <w:multiLevelType w:val="hybridMultilevel"/>
    <w:tmpl w:val="4E709E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5B093659"/>
    <w:multiLevelType w:val="hybridMultilevel"/>
    <w:tmpl w:val="66CAAB4C"/>
    <w:lvl w:ilvl="0" w:tplc="110A00E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0B4BF9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D8964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DCE66B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90C4F6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53AA64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4D45D6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C9AA0D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6A121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E1E64E6"/>
    <w:multiLevelType w:val="multilevel"/>
    <w:tmpl w:val="4144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8C3741"/>
    <w:multiLevelType w:val="multilevel"/>
    <w:tmpl w:val="EA1A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EC12E7"/>
    <w:multiLevelType w:val="multilevel"/>
    <w:tmpl w:val="D8AC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233344"/>
    <w:multiLevelType w:val="hybridMultilevel"/>
    <w:tmpl w:val="FF585C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ED12571"/>
    <w:multiLevelType w:val="hybridMultilevel"/>
    <w:tmpl w:val="20E2EB3C"/>
    <w:lvl w:ilvl="0" w:tplc="F3BE4E3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C1A552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A641BB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8BE806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AE4829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D03AF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7B60F3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A2ECD4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EAAA7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78676596"/>
    <w:multiLevelType w:val="multilevel"/>
    <w:tmpl w:val="044C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2F5572"/>
    <w:multiLevelType w:val="multilevel"/>
    <w:tmpl w:val="78F8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D2830EA"/>
    <w:multiLevelType w:val="hybridMultilevel"/>
    <w:tmpl w:val="6B448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2123079">
    <w:abstractNumId w:val="21"/>
  </w:num>
  <w:num w:numId="2" w16cid:durableId="1041712541">
    <w:abstractNumId w:val="26"/>
  </w:num>
  <w:num w:numId="3" w16cid:durableId="1076589076">
    <w:abstractNumId w:val="14"/>
  </w:num>
  <w:num w:numId="4" w16cid:durableId="508059584">
    <w:abstractNumId w:val="7"/>
  </w:num>
  <w:num w:numId="5" w16cid:durableId="1942175513">
    <w:abstractNumId w:val="19"/>
  </w:num>
  <w:num w:numId="6" w16cid:durableId="1511261882">
    <w:abstractNumId w:val="27"/>
  </w:num>
  <w:num w:numId="7" w16cid:durableId="512039138">
    <w:abstractNumId w:val="12"/>
  </w:num>
  <w:num w:numId="8" w16cid:durableId="767578428">
    <w:abstractNumId w:val="3"/>
  </w:num>
  <w:num w:numId="9" w16cid:durableId="689570545">
    <w:abstractNumId w:val="2"/>
  </w:num>
  <w:num w:numId="10" w16cid:durableId="2063600884">
    <w:abstractNumId w:val="11"/>
  </w:num>
  <w:num w:numId="11" w16cid:durableId="1046833312">
    <w:abstractNumId w:val="6"/>
  </w:num>
  <w:num w:numId="12" w16cid:durableId="982848420">
    <w:abstractNumId w:val="8"/>
  </w:num>
  <w:num w:numId="13" w16cid:durableId="2089964097">
    <w:abstractNumId w:val="15"/>
  </w:num>
  <w:num w:numId="14" w16cid:durableId="13769889">
    <w:abstractNumId w:val="4"/>
  </w:num>
  <w:num w:numId="15" w16cid:durableId="2126923934">
    <w:abstractNumId w:val="5"/>
  </w:num>
  <w:num w:numId="16" w16cid:durableId="622350726">
    <w:abstractNumId w:val="20"/>
  </w:num>
  <w:num w:numId="17" w16cid:durableId="1489054895">
    <w:abstractNumId w:val="25"/>
  </w:num>
  <w:num w:numId="18" w16cid:durableId="2097245270">
    <w:abstractNumId w:val="29"/>
  </w:num>
  <w:num w:numId="19" w16cid:durableId="491875870">
    <w:abstractNumId w:val="18"/>
  </w:num>
  <w:num w:numId="20" w16cid:durableId="379667885">
    <w:abstractNumId w:val="17"/>
  </w:num>
  <w:num w:numId="21" w16cid:durableId="1654606416">
    <w:abstractNumId w:val="9"/>
  </w:num>
  <w:num w:numId="22" w16cid:durableId="879628836">
    <w:abstractNumId w:val="24"/>
  </w:num>
  <w:num w:numId="23" w16cid:durableId="1689940701">
    <w:abstractNumId w:val="0"/>
  </w:num>
  <w:num w:numId="24" w16cid:durableId="1831366452">
    <w:abstractNumId w:val="22"/>
  </w:num>
  <w:num w:numId="25" w16cid:durableId="693767945">
    <w:abstractNumId w:val="28"/>
  </w:num>
  <w:num w:numId="26" w16cid:durableId="297682597">
    <w:abstractNumId w:val="1"/>
  </w:num>
  <w:num w:numId="27" w16cid:durableId="1576353971">
    <w:abstractNumId w:val="13"/>
  </w:num>
  <w:num w:numId="28" w16cid:durableId="835196321">
    <w:abstractNumId w:val="10"/>
  </w:num>
  <w:num w:numId="29" w16cid:durableId="376703614">
    <w:abstractNumId w:val="23"/>
  </w:num>
  <w:num w:numId="30" w16cid:durableId="10433336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0CE"/>
    <w:rsid w:val="000A19EC"/>
    <w:rsid w:val="00120CA5"/>
    <w:rsid w:val="0024183C"/>
    <w:rsid w:val="0034183C"/>
    <w:rsid w:val="005B2C30"/>
    <w:rsid w:val="006E00CE"/>
    <w:rsid w:val="00940CC5"/>
    <w:rsid w:val="00F12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3D8DED2"/>
  <w15:docId w15:val="{7C73EDEA-A1D0-434D-A87B-DB91078E6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70" w:lineRule="auto"/>
      <w:ind w:left="10" w:hanging="10"/>
    </w:pPr>
    <w:rPr>
      <w:rFonts w:ascii="Calibri" w:eastAsia="Calibri" w:hAnsi="Calibri" w:cs="Calibri"/>
      <w:color w:val="000000"/>
      <w:sz w:val="22"/>
      <w:lang w:eastAsia="en-IN" w:bidi="en-IN"/>
    </w:rPr>
  </w:style>
  <w:style w:type="paragraph" w:styleId="Heading1">
    <w:name w:val="heading 1"/>
    <w:next w:val="Normal"/>
    <w:link w:val="Heading1Char"/>
    <w:uiPriority w:val="9"/>
    <w:qFormat/>
    <w:pPr>
      <w:keepNext/>
      <w:keepLines/>
      <w:spacing w:after="99" w:line="259" w:lineRule="auto"/>
      <w:ind w:left="10" w:hanging="10"/>
      <w:outlineLvl w:val="0"/>
    </w:pPr>
    <w:rPr>
      <w:rFonts w:ascii="Calibri" w:eastAsia="Calibri" w:hAnsi="Calibri" w:cs="Calibri"/>
      <w:b/>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paragraph" w:styleId="ListParagraph">
    <w:name w:val="List Paragraph"/>
    <w:basedOn w:val="Normal"/>
    <w:uiPriority w:val="34"/>
    <w:qFormat/>
    <w:rsid w:val="0034183C"/>
    <w:pPr>
      <w:ind w:left="720"/>
      <w:contextualSpacing/>
    </w:pPr>
  </w:style>
  <w:style w:type="paragraph" w:styleId="NormalWeb">
    <w:name w:val="Normal (Web)"/>
    <w:basedOn w:val="Normal"/>
    <w:uiPriority w:val="99"/>
    <w:unhideWhenUsed/>
    <w:rsid w:val="0034183C"/>
    <w:pPr>
      <w:spacing w:before="100" w:beforeAutospacing="1" w:after="100" w:afterAutospacing="1" w:line="240" w:lineRule="auto"/>
      <w:ind w:left="0" w:firstLine="0"/>
    </w:pPr>
    <w:rPr>
      <w:rFonts w:ascii="Times New Roman" w:eastAsia="Times New Roman" w:hAnsi="Times New Roman" w:cs="Times New Roman"/>
      <w:color w:val="auto"/>
      <w:kern w:val="0"/>
      <w:sz w:val="24"/>
      <w:lang w:eastAsia="en-GB"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20314">
      <w:bodyDiv w:val="1"/>
      <w:marLeft w:val="0"/>
      <w:marRight w:val="0"/>
      <w:marTop w:val="0"/>
      <w:marBottom w:val="0"/>
      <w:divBdr>
        <w:top w:val="none" w:sz="0" w:space="0" w:color="auto"/>
        <w:left w:val="none" w:sz="0" w:space="0" w:color="auto"/>
        <w:bottom w:val="none" w:sz="0" w:space="0" w:color="auto"/>
        <w:right w:val="none" w:sz="0" w:space="0" w:color="auto"/>
      </w:divBdr>
      <w:divsChild>
        <w:div w:id="174616120">
          <w:marLeft w:val="0"/>
          <w:marRight w:val="0"/>
          <w:marTop w:val="0"/>
          <w:marBottom w:val="0"/>
          <w:divBdr>
            <w:top w:val="none" w:sz="0" w:space="0" w:color="auto"/>
            <w:left w:val="none" w:sz="0" w:space="0" w:color="auto"/>
            <w:bottom w:val="none" w:sz="0" w:space="0" w:color="auto"/>
            <w:right w:val="none" w:sz="0" w:space="0" w:color="auto"/>
          </w:divBdr>
          <w:divsChild>
            <w:div w:id="719018888">
              <w:marLeft w:val="0"/>
              <w:marRight w:val="0"/>
              <w:marTop w:val="0"/>
              <w:marBottom w:val="0"/>
              <w:divBdr>
                <w:top w:val="none" w:sz="0" w:space="0" w:color="auto"/>
                <w:left w:val="none" w:sz="0" w:space="0" w:color="auto"/>
                <w:bottom w:val="none" w:sz="0" w:space="0" w:color="auto"/>
                <w:right w:val="none" w:sz="0" w:space="0" w:color="auto"/>
              </w:divBdr>
              <w:divsChild>
                <w:div w:id="11679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1405">
      <w:bodyDiv w:val="1"/>
      <w:marLeft w:val="0"/>
      <w:marRight w:val="0"/>
      <w:marTop w:val="0"/>
      <w:marBottom w:val="0"/>
      <w:divBdr>
        <w:top w:val="none" w:sz="0" w:space="0" w:color="auto"/>
        <w:left w:val="none" w:sz="0" w:space="0" w:color="auto"/>
        <w:bottom w:val="none" w:sz="0" w:space="0" w:color="auto"/>
        <w:right w:val="none" w:sz="0" w:space="0" w:color="auto"/>
      </w:divBdr>
      <w:divsChild>
        <w:div w:id="78644892">
          <w:marLeft w:val="0"/>
          <w:marRight w:val="0"/>
          <w:marTop w:val="0"/>
          <w:marBottom w:val="0"/>
          <w:divBdr>
            <w:top w:val="none" w:sz="0" w:space="0" w:color="auto"/>
            <w:left w:val="none" w:sz="0" w:space="0" w:color="auto"/>
            <w:bottom w:val="none" w:sz="0" w:space="0" w:color="auto"/>
            <w:right w:val="none" w:sz="0" w:space="0" w:color="auto"/>
          </w:divBdr>
          <w:divsChild>
            <w:div w:id="983044287">
              <w:marLeft w:val="0"/>
              <w:marRight w:val="0"/>
              <w:marTop w:val="0"/>
              <w:marBottom w:val="0"/>
              <w:divBdr>
                <w:top w:val="none" w:sz="0" w:space="0" w:color="auto"/>
                <w:left w:val="none" w:sz="0" w:space="0" w:color="auto"/>
                <w:bottom w:val="none" w:sz="0" w:space="0" w:color="auto"/>
                <w:right w:val="none" w:sz="0" w:space="0" w:color="auto"/>
              </w:divBdr>
              <w:divsChild>
                <w:div w:id="107473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4796">
      <w:bodyDiv w:val="1"/>
      <w:marLeft w:val="0"/>
      <w:marRight w:val="0"/>
      <w:marTop w:val="0"/>
      <w:marBottom w:val="0"/>
      <w:divBdr>
        <w:top w:val="none" w:sz="0" w:space="0" w:color="auto"/>
        <w:left w:val="none" w:sz="0" w:space="0" w:color="auto"/>
        <w:bottom w:val="none" w:sz="0" w:space="0" w:color="auto"/>
        <w:right w:val="none" w:sz="0" w:space="0" w:color="auto"/>
      </w:divBdr>
      <w:divsChild>
        <w:div w:id="1114252691">
          <w:marLeft w:val="0"/>
          <w:marRight w:val="0"/>
          <w:marTop w:val="0"/>
          <w:marBottom w:val="0"/>
          <w:divBdr>
            <w:top w:val="none" w:sz="0" w:space="0" w:color="auto"/>
            <w:left w:val="none" w:sz="0" w:space="0" w:color="auto"/>
            <w:bottom w:val="none" w:sz="0" w:space="0" w:color="auto"/>
            <w:right w:val="none" w:sz="0" w:space="0" w:color="auto"/>
          </w:divBdr>
          <w:divsChild>
            <w:div w:id="1493250580">
              <w:marLeft w:val="0"/>
              <w:marRight w:val="0"/>
              <w:marTop w:val="0"/>
              <w:marBottom w:val="0"/>
              <w:divBdr>
                <w:top w:val="none" w:sz="0" w:space="0" w:color="auto"/>
                <w:left w:val="none" w:sz="0" w:space="0" w:color="auto"/>
                <w:bottom w:val="none" w:sz="0" w:space="0" w:color="auto"/>
                <w:right w:val="none" w:sz="0" w:space="0" w:color="auto"/>
              </w:divBdr>
              <w:divsChild>
                <w:div w:id="82150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429171">
      <w:bodyDiv w:val="1"/>
      <w:marLeft w:val="0"/>
      <w:marRight w:val="0"/>
      <w:marTop w:val="0"/>
      <w:marBottom w:val="0"/>
      <w:divBdr>
        <w:top w:val="none" w:sz="0" w:space="0" w:color="auto"/>
        <w:left w:val="none" w:sz="0" w:space="0" w:color="auto"/>
        <w:bottom w:val="none" w:sz="0" w:space="0" w:color="auto"/>
        <w:right w:val="none" w:sz="0" w:space="0" w:color="auto"/>
      </w:divBdr>
      <w:divsChild>
        <w:div w:id="317029779">
          <w:marLeft w:val="0"/>
          <w:marRight w:val="0"/>
          <w:marTop w:val="0"/>
          <w:marBottom w:val="0"/>
          <w:divBdr>
            <w:top w:val="none" w:sz="0" w:space="0" w:color="auto"/>
            <w:left w:val="none" w:sz="0" w:space="0" w:color="auto"/>
            <w:bottom w:val="none" w:sz="0" w:space="0" w:color="auto"/>
            <w:right w:val="none" w:sz="0" w:space="0" w:color="auto"/>
          </w:divBdr>
          <w:divsChild>
            <w:div w:id="1939872523">
              <w:marLeft w:val="0"/>
              <w:marRight w:val="0"/>
              <w:marTop w:val="0"/>
              <w:marBottom w:val="0"/>
              <w:divBdr>
                <w:top w:val="none" w:sz="0" w:space="0" w:color="auto"/>
                <w:left w:val="none" w:sz="0" w:space="0" w:color="auto"/>
                <w:bottom w:val="none" w:sz="0" w:space="0" w:color="auto"/>
                <w:right w:val="none" w:sz="0" w:space="0" w:color="auto"/>
              </w:divBdr>
              <w:divsChild>
                <w:div w:id="97132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0956">
          <w:marLeft w:val="0"/>
          <w:marRight w:val="0"/>
          <w:marTop w:val="0"/>
          <w:marBottom w:val="0"/>
          <w:divBdr>
            <w:top w:val="none" w:sz="0" w:space="0" w:color="auto"/>
            <w:left w:val="none" w:sz="0" w:space="0" w:color="auto"/>
            <w:bottom w:val="none" w:sz="0" w:space="0" w:color="auto"/>
            <w:right w:val="none" w:sz="0" w:space="0" w:color="auto"/>
          </w:divBdr>
          <w:divsChild>
            <w:div w:id="160197717">
              <w:marLeft w:val="0"/>
              <w:marRight w:val="0"/>
              <w:marTop w:val="0"/>
              <w:marBottom w:val="0"/>
              <w:divBdr>
                <w:top w:val="none" w:sz="0" w:space="0" w:color="auto"/>
                <w:left w:val="none" w:sz="0" w:space="0" w:color="auto"/>
                <w:bottom w:val="none" w:sz="0" w:space="0" w:color="auto"/>
                <w:right w:val="none" w:sz="0" w:space="0" w:color="auto"/>
              </w:divBdr>
              <w:divsChild>
                <w:div w:id="25756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822140">
      <w:bodyDiv w:val="1"/>
      <w:marLeft w:val="0"/>
      <w:marRight w:val="0"/>
      <w:marTop w:val="0"/>
      <w:marBottom w:val="0"/>
      <w:divBdr>
        <w:top w:val="none" w:sz="0" w:space="0" w:color="auto"/>
        <w:left w:val="none" w:sz="0" w:space="0" w:color="auto"/>
        <w:bottom w:val="none" w:sz="0" w:space="0" w:color="auto"/>
        <w:right w:val="none" w:sz="0" w:space="0" w:color="auto"/>
      </w:divBdr>
      <w:divsChild>
        <w:div w:id="502860564">
          <w:marLeft w:val="0"/>
          <w:marRight w:val="0"/>
          <w:marTop w:val="0"/>
          <w:marBottom w:val="0"/>
          <w:divBdr>
            <w:top w:val="none" w:sz="0" w:space="0" w:color="auto"/>
            <w:left w:val="none" w:sz="0" w:space="0" w:color="auto"/>
            <w:bottom w:val="none" w:sz="0" w:space="0" w:color="auto"/>
            <w:right w:val="none" w:sz="0" w:space="0" w:color="auto"/>
          </w:divBdr>
          <w:divsChild>
            <w:div w:id="939752027">
              <w:marLeft w:val="0"/>
              <w:marRight w:val="0"/>
              <w:marTop w:val="0"/>
              <w:marBottom w:val="0"/>
              <w:divBdr>
                <w:top w:val="none" w:sz="0" w:space="0" w:color="auto"/>
                <w:left w:val="none" w:sz="0" w:space="0" w:color="auto"/>
                <w:bottom w:val="none" w:sz="0" w:space="0" w:color="auto"/>
                <w:right w:val="none" w:sz="0" w:space="0" w:color="auto"/>
              </w:divBdr>
              <w:divsChild>
                <w:div w:id="196210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320097">
      <w:bodyDiv w:val="1"/>
      <w:marLeft w:val="0"/>
      <w:marRight w:val="0"/>
      <w:marTop w:val="0"/>
      <w:marBottom w:val="0"/>
      <w:divBdr>
        <w:top w:val="none" w:sz="0" w:space="0" w:color="auto"/>
        <w:left w:val="none" w:sz="0" w:space="0" w:color="auto"/>
        <w:bottom w:val="none" w:sz="0" w:space="0" w:color="auto"/>
        <w:right w:val="none" w:sz="0" w:space="0" w:color="auto"/>
      </w:divBdr>
      <w:divsChild>
        <w:div w:id="1133131043">
          <w:marLeft w:val="0"/>
          <w:marRight w:val="0"/>
          <w:marTop w:val="0"/>
          <w:marBottom w:val="0"/>
          <w:divBdr>
            <w:top w:val="none" w:sz="0" w:space="0" w:color="auto"/>
            <w:left w:val="none" w:sz="0" w:space="0" w:color="auto"/>
            <w:bottom w:val="none" w:sz="0" w:space="0" w:color="auto"/>
            <w:right w:val="none" w:sz="0" w:space="0" w:color="auto"/>
          </w:divBdr>
          <w:divsChild>
            <w:div w:id="1435592903">
              <w:marLeft w:val="0"/>
              <w:marRight w:val="0"/>
              <w:marTop w:val="0"/>
              <w:marBottom w:val="0"/>
              <w:divBdr>
                <w:top w:val="none" w:sz="0" w:space="0" w:color="auto"/>
                <w:left w:val="none" w:sz="0" w:space="0" w:color="auto"/>
                <w:bottom w:val="none" w:sz="0" w:space="0" w:color="auto"/>
                <w:right w:val="none" w:sz="0" w:space="0" w:color="auto"/>
              </w:divBdr>
              <w:divsChild>
                <w:div w:id="201545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47688">
      <w:bodyDiv w:val="1"/>
      <w:marLeft w:val="0"/>
      <w:marRight w:val="0"/>
      <w:marTop w:val="0"/>
      <w:marBottom w:val="0"/>
      <w:divBdr>
        <w:top w:val="none" w:sz="0" w:space="0" w:color="auto"/>
        <w:left w:val="none" w:sz="0" w:space="0" w:color="auto"/>
        <w:bottom w:val="none" w:sz="0" w:space="0" w:color="auto"/>
        <w:right w:val="none" w:sz="0" w:space="0" w:color="auto"/>
      </w:divBdr>
      <w:divsChild>
        <w:div w:id="1943493125">
          <w:marLeft w:val="0"/>
          <w:marRight w:val="0"/>
          <w:marTop w:val="0"/>
          <w:marBottom w:val="0"/>
          <w:divBdr>
            <w:top w:val="none" w:sz="0" w:space="0" w:color="auto"/>
            <w:left w:val="none" w:sz="0" w:space="0" w:color="auto"/>
            <w:bottom w:val="none" w:sz="0" w:space="0" w:color="auto"/>
            <w:right w:val="none" w:sz="0" w:space="0" w:color="auto"/>
          </w:divBdr>
          <w:divsChild>
            <w:div w:id="1065376917">
              <w:marLeft w:val="0"/>
              <w:marRight w:val="0"/>
              <w:marTop w:val="0"/>
              <w:marBottom w:val="0"/>
              <w:divBdr>
                <w:top w:val="none" w:sz="0" w:space="0" w:color="auto"/>
                <w:left w:val="none" w:sz="0" w:space="0" w:color="auto"/>
                <w:bottom w:val="none" w:sz="0" w:space="0" w:color="auto"/>
                <w:right w:val="none" w:sz="0" w:space="0" w:color="auto"/>
              </w:divBdr>
              <w:divsChild>
                <w:div w:id="15140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47500">
      <w:bodyDiv w:val="1"/>
      <w:marLeft w:val="0"/>
      <w:marRight w:val="0"/>
      <w:marTop w:val="0"/>
      <w:marBottom w:val="0"/>
      <w:divBdr>
        <w:top w:val="none" w:sz="0" w:space="0" w:color="auto"/>
        <w:left w:val="none" w:sz="0" w:space="0" w:color="auto"/>
        <w:bottom w:val="none" w:sz="0" w:space="0" w:color="auto"/>
        <w:right w:val="none" w:sz="0" w:space="0" w:color="auto"/>
      </w:divBdr>
      <w:divsChild>
        <w:div w:id="1795170760">
          <w:marLeft w:val="0"/>
          <w:marRight w:val="0"/>
          <w:marTop w:val="0"/>
          <w:marBottom w:val="0"/>
          <w:divBdr>
            <w:top w:val="none" w:sz="0" w:space="0" w:color="auto"/>
            <w:left w:val="none" w:sz="0" w:space="0" w:color="auto"/>
            <w:bottom w:val="none" w:sz="0" w:space="0" w:color="auto"/>
            <w:right w:val="none" w:sz="0" w:space="0" w:color="auto"/>
          </w:divBdr>
          <w:divsChild>
            <w:div w:id="1211647017">
              <w:marLeft w:val="0"/>
              <w:marRight w:val="0"/>
              <w:marTop w:val="0"/>
              <w:marBottom w:val="0"/>
              <w:divBdr>
                <w:top w:val="none" w:sz="0" w:space="0" w:color="auto"/>
                <w:left w:val="none" w:sz="0" w:space="0" w:color="auto"/>
                <w:bottom w:val="none" w:sz="0" w:space="0" w:color="auto"/>
                <w:right w:val="none" w:sz="0" w:space="0" w:color="auto"/>
              </w:divBdr>
              <w:divsChild>
                <w:div w:id="136416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793894">
      <w:bodyDiv w:val="1"/>
      <w:marLeft w:val="0"/>
      <w:marRight w:val="0"/>
      <w:marTop w:val="0"/>
      <w:marBottom w:val="0"/>
      <w:divBdr>
        <w:top w:val="none" w:sz="0" w:space="0" w:color="auto"/>
        <w:left w:val="none" w:sz="0" w:space="0" w:color="auto"/>
        <w:bottom w:val="none" w:sz="0" w:space="0" w:color="auto"/>
        <w:right w:val="none" w:sz="0" w:space="0" w:color="auto"/>
      </w:divBdr>
      <w:divsChild>
        <w:div w:id="833911694">
          <w:marLeft w:val="0"/>
          <w:marRight w:val="0"/>
          <w:marTop w:val="0"/>
          <w:marBottom w:val="0"/>
          <w:divBdr>
            <w:top w:val="none" w:sz="0" w:space="0" w:color="auto"/>
            <w:left w:val="none" w:sz="0" w:space="0" w:color="auto"/>
            <w:bottom w:val="none" w:sz="0" w:space="0" w:color="auto"/>
            <w:right w:val="none" w:sz="0" w:space="0" w:color="auto"/>
          </w:divBdr>
          <w:divsChild>
            <w:div w:id="637295750">
              <w:marLeft w:val="0"/>
              <w:marRight w:val="0"/>
              <w:marTop w:val="0"/>
              <w:marBottom w:val="0"/>
              <w:divBdr>
                <w:top w:val="none" w:sz="0" w:space="0" w:color="auto"/>
                <w:left w:val="none" w:sz="0" w:space="0" w:color="auto"/>
                <w:bottom w:val="none" w:sz="0" w:space="0" w:color="auto"/>
                <w:right w:val="none" w:sz="0" w:space="0" w:color="auto"/>
              </w:divBdr>
              <w:divsChild>
                <w:div w:id="10316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13382">
      <w:bodyDiv w:val="1"/>
      <w:marLeft w:val="0"/>
      <w:marRight w:val="0"/>
      <w:marTop w:val="0"/>
      <w:marBottom w:val="0"/>
      <w:divBdr>
        <w:top w:val="none" w:sz="0" w:space="0" w:color="auto"/>
        <w:left w:val="none" w:sz="0" w:space="0" w:color="auto"/>
        <w:bottom w:val="none" w:sz="0" w:space="0" w:color="auto"/>
        <w:right w:val="none" w:sz="0" w:space="0" w:color="auto"/>
      </w:divBdr>
      <w:divsChild>
        <w:div w:id="430972827">
          <w:marLeft w:val="0"/>
          <w:marRight w:val="0"/>
          <w:marTop w:val="0"/>
          <w:marBottom w:val="0"/>
          <w:divBdr>
            <w:top w:val="none" w:sz="0" w:space="0" w:color="auto"/>
            <w:left w:val="none" w:sz="0" w:space="0" w:color="auto"/>
            <w:bottom w:val="none" w:sz="0" w:space="0" w:color="auto"/>
            <w:right w:val="none" w:sz="0" w:space="0" w:color="auto"/>
          </w:divBdr>
          <w:divsChild>
            <w:div w:id="406348384">
              <w:marLeft w:val="0"/>
              <w:marRight w:val="0"/>
              <w:marTop w:val="0"/>
              <w:marBottom w:val="0"/>
              <w:divBdr>
                <w:top w:val="none" w:sz="0" w:space="0" w:color="auto"/>
                <w:left w:val="none" w:sz="0" w:space="0" w:color="auto"/>
                <w:bottom w:val="none" w:sz="0" w:space="0" w:color="auto"/>
                <w:right w:val="none" w:sz="0" w:space="0" w:color="auto"/>
              </w:divBdr>
              <w:divsChild>
                <w:div w:id="172321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898478">
      <w:bodyDiv w:val="1"/>
      <w:marLeft w:val="0"/>
      <w:marRight w:val="0"/>
      <w:marTop w:val="0"/>
      <w:marBottom w:val="0"/>
      <w:divBdr>
        <w:top w:val="none" w:sz="0" w:space="0" w:color="auto"/>
        <w:left w:val="none" w:sz="0" w:space="0" w:color="auto"/>
        <w:bottom w:val="none" w:sz="0" w:space="0" w:color="auto"/>
        <w:right w:val="none" w:sz="0" w:space="0" w:color="auto"/>
      </w:divBdr>
      <w:divsChild>
        <w:div w:id="1124733464">
          <w:marLeft w:val="0"/>
          <w:marRight w:val="0"/>
          <w:marTop w:val="0"/>
          <w:marBottom w:val="0"/>
          <w:divBdr>
            <w:top w:val="none" w:sz="0" w:space="0" w:color="auto"/>
            <w:left w:val="none" w:sz="0" w:space="0" w:color="auto"/>
            <w:bottom w:val="none" w:sz="0" w:space="0" w:color="auto"/>
            <w:right w:val="none" w:sz="0" w:space="0" w:color="auto"/>
          </w:divBdr>
          <w:divsChild>
            <w:div w:id="508756357">
              <w:marLeft w:val="0"/>
              <w:marRight w:val="0"/>
              <w:marTop w:val="0"/>
              <w:marBottom w:val="0"/>
              <w:divBdr>
                <w:top w:val="none" w:sz="0" w:space="0" w:color="auto"/>
                <w:left w:val="none" w:sz="0" w:space="0" w:color="auto"/>
                <w:bottom w:val="none" w:sz="0" w:space="0" w:color="auto"/>
                <w:right w:val="none" w:sz="0" w:space="0" w:color="auto"/>
              </w:divBdr>
              <w:divsChild>
                <w:div w:id="181451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469047">
      <w:bodyDiv w:val="1"/>
      <w:marLeft w:val="0"/>
      <w:marRight w:val="0"/>
      <w:marTop w:val="0"/>
      <w:marBottom w:val="0"/>
      <w:divBdr>
        <w:top w:val="none" w:sz="0" w:space="0" w:color="auto"/>
        <w:left w:val="none" w:sz="0" w:space="0" w:color="auto"/>
        <w:bottom w:val="none" w:sz="0" w:space="0" w:color="auto"/>
        <w:right w:val="none" w:sz="0" w:space="0" w:color="auto"/>
      </w:divBdr>
      <w:divsChild>
        <w:div w:id="1863979757">
          <w:marLeft w:val="0"/>
          <w:marRight w:val="0"/>
          <w:marTop w:val="0"/>
          <w:marBottom w:val="0"/>
          <w:divBdr>
            <w:top w:val="none" w:sz="0" w:space="0" w:color="auto"/>
            <w:left w:val="none" w:sz="0" w:space="0" w:color="auto"/>
            <w:bottom w:val="none" w:sz="0" w:space="0" w:color="auto"/>
            <w:right w:val="none" w:sz="0" w:space="0" w:color="auto"/>
          </w:divBdr>
          <w:divsChild>
            <w:div w:id="235290187">
              <w:marLeft w:val="0"/>
              <w:marRight w:val="0"/>
              <w:marTop w:val="0"/>
              <w:marBottom w:val="0"/>
              <w:divBdr>
                <w:top w:val="none" w:sz="0" w:space="0" w:color="auto"/>
                <w:left w:val="none" w:sz="0" w:space="0" w:color="auto"/>
                <w:bottom w:val="none" w:sz="0" w:space="0" w:color="auto"/>
                <w:right w:val="none" w:sz="0" w:space="0" w:color="auto"/>
              </w:divBdr>
              <w:divsChild>
                <w:div w:id="171206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135618">
      <w:bodyDiv w:val="1"/>
      <w:marLeft w:val="0"/>
      <w:marRight w:val="0"/>
      <w:marTop w:val="0"/>
      <w:marBottom w:val="0"/>
      <w:divBdr>
        <w:top w:val="none" w:sz="0" w:space="0" w:color="auto"/>
        <w:left w:val="none" w:sz="0" w:space="0" w:color="auto"/>
        <w:bottom w:val="none" w:sz="0" w:space="0" w:color="auto"/>
        <w:right w:val="none" w:sz="0" w:space="0" w:color="auto"/>
      </w:divBdr>
      <w:divsChild>
        <w:div w:id="975185043">
          <w:marLeft w:val="0"/>
          <w:marRight w:val="0"/>
          <w:marTop w:val="0"/>
          <w:marBottom w:val="0"/>
          <w:divBdr>
            <w:top w:val="none" w:sz="0" w:space="0" w:color="auto"/>
            <w:left w:val="none" w:sz="0" w:space="0" w:color="auto"/>
            <w:bottom w:val="none" w:sz="0" w:space="0" w:color="auto"/>
            <w:right w:val="none" w:sz="0" w:space="0" w:color="auto"/>
          </w:divBdr>
          <w:divsChild>
            <w:div w:id="1599219082">
              <w:marLeft w:val="0"/>
              <w:marRight w:val="0"/>
              <w:marTop w:val="0"/>
              <w:marBottom w:val="0"/>
              <w:divBdr>
                <w:top w:val="none" w:sz="0" w:space="0" w:color="auto"/>
                <w:left w:val="none" w:sz="0" w:space="0" w:color="auto"/>
                <w:bottom w:val="none" w:sz="0" w:space="0" w:color="auto"/>
                <w:right w:val="none" w:sz="0" w:space="0" w:color="auto"/>
              </w:divBdr>
              <w:divsChild>
                <w:div w:id="90028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42091">
          <w:marLeft w:val="0"/>
          <w:marRight w:val="0"/>
          <w:marTop w:val="0"/>
          <w:marBottom w:val="0"/>
          <w:divBdr>
            <w:top w:val="none" w:sz="0" w:space="0" w:color="auto"/>
            <w:left w:val="none" w:sz="0" w:space="0" w:color="auto"/>
            <w:bottom w:val="none" w:sz="0" w:space="0" w:color="auto"/>
            <w:right w:val="none" w:sz="0" w:space="0" w:color="auto"/>
          </w:divBdr>
          <w:divsChild>
            <w:div w:id="1212497521">
              <w:marLeft w:val="0"/>
              <w:marRight w:val="0"/>
              <w:marTop w:val="0"/>
              <w:marBottom w:val="0"/>
              <w:divBdr>
                <w:top w:val="none" w:sz="0" w:space="0" w:color="auto"/>
                <w:left w:val="none" w:sz="0" w:space="0" w:color="auto"/>
                <w:bottom w:val="none" w:sz="0" w:space="0" w:color="auto"/>
                <w:right w:val="none" w:sz="0" w:space="0" w:color="auto"/>
              </w:divBdr>
              <w:divsChild>
                <w:div w:id="5422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658837">
      <w:bodyDiv w:val="1"/>
      <w:marLeft w:val="0"/>
      <w:marRight w:val="0"/>
      <w:marTop w:val="0"/>
      <w:marBottom w:val="0"/>
      <w:divBdr>
        <w:top w:val="none" w:sz="0" w:space="0" w:color="auto"/>
        <w:left w:val="none" w:sz="0" w:space="0" w:color="auto"/>
        <w:bottom w:val="none" w:sz="0" w:space="0" w:color="auto"/>
        <w:right w:val="none" w:sz="0" w:space="0" w:color="auto"/>
      </w:divBdr>
      <w:divsChild>
        <w:div w:id="590817300">
          <w:marLeft w:val="0"/>
          <w:marRight w:val="0"/>
          <w:marTop w:val="0"/>
          <w:marBottom w:val="0"/>
          <w:divBdr>
            <w:top w:val="none" w:sz="0" w:space="0" w:color="auto"/>
            <w:left w:val="none" w:sz="0" w:space="0" w:color="auto"/>
            <w:bottom w:val="none" w:sz="0" w:space="0" w:color="auto"/>
            <w:right w:val="none" w:sz="0" w:space="0" w:color="auto"/>
          </w:divBdr>
          <w:divsChild>
            <w:div w:id="16587512">
              <w:marLeft w:val="0"/>
              <w:marRight w:val="0"/>
              <w:marTop w:val="0"/>
              <w:marBottom w:val="0"/>
              <w:divBdr>
                <w:top w:val="none" w:sz="0" w:space="0" w:color="auto"/>
                <w:left w:val="none" w:sz="0" w:space="0" w:color="auto"/>
                <w:bottom w:val="none" w:sz="0" w:space="0" w:color="auto"/>
                <w:right w:val="none" w:sz="0" w:space="0" w:color="auto"/>
              </w:divBdr>
              <w:divsChild>
                <w:div w:id="210942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105339">
      <w:bodyDiv w:val="1"/>
      <w:marLeft w:val="0"/>
      <w:marRight w:val="0"/>
      <w:marTop w:val="0"/>
      <w:marBottom w:val="0"/>
      <w:divBdr>
        <w:top w:val="none" w:sz="0" w:space="0" w:color="auto"/>
        <w:left w:val="none" w:sz="0" w:space="0" w:color="auto"/>
        <w:bottom w:val="none" w:sz="0" w:space="0" w:color="auto"/>
        <w:right w:val="none" w:sz="0" w:space="0" w:color="auto"/>
      </w:divBdr>
      <w:divsChild>
        <w:div w:id="664670624">
          <w:marLeft w:val="0"/>
          <w:marRight w:val="0"/>
          <w:marTop w:val="0"/>
          <w:marBottom w:val="0"/>
          <w:divBdr>
            <w:top w:val="none" w:sz="0" w:space="0" w:color="auto"/>
            <w:left w:val="none" w:sz="0" w:space="0" w:color="auto"/>
            <w:bottom w:val="none" w:sz="0" w:space="0" w:color="auto"/>
            <w:right w:val="none" w:sz="0" w:space="0" w:color="auto"/>
          </w:divBdr>
          <w:divsChild>
            <w:div w:id="928275116">
              <w:marLeft w:val="0"/>
              <w:marRight w:val="0"/>
              <w:marTop w:val="0"/>
              <w:marBottom w:val="0"/>
              <w:divBdr>
                <w:top w:val="none" w:sz="0" w:space="0" w:color="auto"/>
                <w:left w:val="none" w:sz="0" w:space="0" w:color="auto"/>
                <w:bottom w:val="none" w:sz="0" w:space="0" w:color="auto"/>
                <w:right w:val="none" w:sz="0" w:space="0" w:color="auto"/>
              </w:divBdr>
              <w:divsChild>
                <w:div w:id="16794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132872">
      <w:bodyDiv w:val="1"/>
      <w:marLeft w:val="0"/>
      <w:marRight w:val="0"/>
      <w:marTop w:val="0"/>
      <w:marBottom w:val="0"/>
      <w:divBdr>
        <w:top w:val="none" w:sz="0" w:space="0" w:color="auto"/>
        <w:left w:val="none" w:sz="0" w:space="0" w:color="auto"/>
        <w:bottom w:val="none" w:sz="0" w:space="0" w:color="auto"/>
        <w:right w:val="none" w:sz="0" w:space="0" w:color="auto"/>
      </w:divBdr>
      <w:divsChild>
        <w:div w:id="763838600">
          <w:marLeft w:val="0"/>
          <w:marRight w:val="0"/>
          <w:marTop w:val="0"/>
          <w:marBottom w:val="0"/>
          <w:divBdr>
            <w:top w:val="none" w:sz="0" w:space="0" w:color="auto"/>
            <w:left w:val="none" w:sz="0" w:space="0" w:color="auto"/>
            <w:bottom w:val="none" w:sz="0" w:space="0" w:color="auto"/>
            <w:right w:val="none" w:sz="0" w:space="0" w:color="auto"/>
          </w:divBdr>
          <w:divsChild>
            <w:div w:id="1840803589">
              <w:marLeft w:val="0"/>
              <w:marRight w:val="0"/>
              <w:marTop w:val="0"/>
              <w:marBottom w:val="0"/>
              <w:divBdr>
                <w:top w:val="none" w:sz="0" w:space="0" w:color="auto"/>
                <w:left w:val="none" w:sz="0" w:space="0" w:color="auto"/>
                <w:bottom w:val="none" w:sz="0" w:space="0" w:color="auto"/>
                <w:right w:val="none" w:sz="0" w:space="0" w:color="auto"/>
              </w:divBdr>
              <w:divsChild>
                <w:div w:id="20351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53430">
      <w:bodyDiv w:val="1"/>
      <w:marLeft w:val="0"/>
      <w:marRight w:val="0"/>
      <w:marTop w:val="0"/>
      <w:marBottom w:val="0"/>
      <w:divBdr>
        <w:top w:val="none" w:sz="0" w:space="0" w:color="auto"/>
        <w:left w:val="none" w:sz="0" w:space="0" w:color="auto"/>
        <w:bottom w:val="none" w:sz="0" w:space="0" w:color="auto"/>
        <w:right w:val="none" w:sz="0" w:space="0" w:color="auto"/>
      </w:divBdr>
      <w:divsChild>
        <w:div w:id="1187207552">
          <w:marLeft w:val="0"/>
          <w:marRight w:val="0"/>
          <w:marTop w:val="0"/>
          <w:marBottom w:val="0"/>
          <w:divBdr>
            <w:top w:val="none" w:sz="0" w:space="0" w:color="auto"/>
            <w:left w:val="none" w:sz="0" w:space="0" w:color="auto"/>
            <w:bottom w:val="none" w:sz="0" w:space="0" w:color="auto"/>
            <w:right w:val="none" w:sz="0" w:space="0" w:color="auto"/>
          </w:divBdr>
          <w:divsChild>
            <w:div w:id="644435134">
              <w:marLeft w:val="0"/>
              <w:marRight w:val="0"/>
              <w:marTop w:val="0"/>
              <w:marBottom w:val="0"/>
              <w:divBdr>
                <w:top w:val="none" w:sz="0" w:space="0" w:color="auto"/>
                <w:left w:val="none" w:sz="0" w:space="0" w:color="auto"/>
                <w:bottom w:val="none" w:sz="0" w:space="0" w:color="auto"/>
                <w:right w:val="none" w:sz="0" w:space="0" w:color="auto"/>
              </w:divBdr>
              <w:divsChild>
                <w:div w:id="4628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91074">
      <w:bodyDiv w:val="1"/>
      <w:marLeft w:val="0"/>
      <w:marRight w:val="0"/>
      <w:marTop w:val="0"/>
      <w:marBottom w:val="0"/>
      <w:divBdr>
        <w:top w:val="none" w:sz="0" w:space="0" w:color="auto"/>
        <w:left w:val="none" w:sz="0" w:space="0" w:color="auto"/>
        <w:bottom w:val="none" w:sz="0" w:space="0" w:color="auto"/>
        <w:right w:val="none" w:sz="0" w:space="0" w:color="auto"/>
      </w:divBdr>
      <w:divsChild>
        <w:div w:id="93140266">
          <w:marLeft w:val="0"/>
          <w:marRight w:val="0"/>
          <w:marTop w:val="0"/>
          <w:marBottom w:val="0"/>
          <w:divBdr>
            <w:top w:val="none" w:sz="0" w:space="0" w:color="auto"/>
            <w:left w:val="none" w:sz="0" w:space="0" w:color="auto"/>
            <w:bottom w:val="none" w:sz="0" w:space="0" w:color="auto"/>
            <w:right w:val="none" w:sz="0" w:space="0" w:color="auto"/>
          </w:divBdr>
          <w:divsChild>
            <w:div w:id="967471362">
              <w:marLeft w:val="0"/>
              <w:marRight w:val="0"/>
              <w:marTop w:val="0"/>
              <w:marBottom w:val="0"/>
              <w:divBdr>
                <w:top w:val="none" w:sz="0" w:space="0" w:color="auto"/>
                <w:left w:val="none" w:sz="0" w:space="0" w:color="auto"/>
                <w:bottom w:val="none" w:sz="0" w:space="0" w:color="auto"/>
                <w:right w:val="none" w:sz="0" w:space="0" w:color="auto"/>
              </w:divBdr>
              <w:divsChild>
                <w:div w:id="127054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777353">
      <w:bodyDiv w:val="1"/>
      <w:marLeft w:val="0"/>
      <w:marRight w:val="0"/>
      <w:marTop w:val="0"/>
      <w:marBottom w:val="0"/>
      <w:divBdr>
        <w:top w:val="none" w:sz="0" w:space="0" w:color="auto"/>
        <w:left w:val="none" w:sz="0" w:space="0" w:color="auto"/>
        <w:bottom w:val="none" w:sz="0" w:space="0" w:color="auto"/>
        <w:right w:val="none" w:sz="0" w:space="0" w:color="auto"/>
      </w:divBdr>
      <w:divsChild>
        <w:div w:id="398790902">
          <w:marLeft w:val="0"/>
          <w:marRight w:val="0"/>
          <w:marTop w:val="0"/>
          <w:marBottom w:val="0"/>
          <w:divBdr>
            <w:top w:val="none" w:sz="0" w:space="0" w:color="auto"/>
            <w:left w:val="none" w:sz="0" w:space="0" w:color="auto"/>
            <w:bottom w:val="none" w:sz="0" w:space="0" w:color="auto"/>
            <w:right w:val="none" w:sz="0" w:space="0" w:color="auto"/>
          </w:divBdr>
          <w:divsChild>
            <w:div w:id="182744133">
              <w:marLeft w:val="0"/>
              <w:marRight w:val="0"/>
              <w:marTop w:val="0"/>
              <w:marBottom w:val="0"/>
              <w:divBdr>
                <w:top w:val="none" w:sz="0" w:space="0" w:color="auto"/>
                <w:left w:val="none" w:sz="0" w:space="0" w:color="auto"/>
                <w:bottom w:val="none" w:sz="0" w:space="0" w:color="auto"/>
                <w:right w:val="none" w:sz="0" w:space="0" w:color="auto"/>
              </w:divBdr>
              <w:divsChild>
                <w:div w:id="174367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342664">
      <w:bodyDiv w:val="1"/>
      <w:marLeft w:val="0"/>
      <w:marRight w:val="0"/>
      <w:marTop w:val="0"/>
      <w:marBottom w:val="0"/>
      <w:divBdr>
        <w:top w:val="none" w:sz="0" w:space="0" w:color="auto"/>
        <w:left w:val="none" w:sz="0" w:space="0" w:color="auto"/>
        <w:bottom w:val="none" w:sz="0" w:space="0" w:color="auto"/>
        <w:right w:val="none" w:sz="0" w:space="0" w:color="auto"/>
      </w:divBdr>
      <w:divsChild>
        <w:div w:id="816729115">
          <w:marLeft w:val="0"/>
          <w:marRight w:val="0"/>
          <w:marTop w:val="0"/>
          <w:marBottom w:val="0"/>
          <w:divBdr>
            <w:top w:val="none" w:sz="0" w:space="0" w:color="auto"/>
            <w:left w:val="none" w:sz="0" w:space="0" w:color="auto"/>
            <w:bottom w:val="none" w:sz="0" w:space="0" w:color="auto"/>
            <w:right w:val="none" w:sz="0" w:space="0" w:color="auto"/>
          </w:divBdr>
          <w:divsChild>
            <w:div w:id="748356506">
              <w:marLeft w:val="0"/>
              <w:marRight w:val="0"/>
              <w:marTop w:val="0"/>
              <w:marBottom w:val="0"/>
              <w:divBdr>
                <w:top w:val="none" w:sz="0" w:space="0" w:color="auto"/>
                <w:left w:val="none" w:sz="0" w:space="0" w:color="auto"/>
                <w:bottom w:val="none" w:sz="0" w:space="0" w:color="auto"/>
                <w:right w:val="none" w:sz="0" w:space="0" w:color="auto"/>
              </w:divBdr>
              <w:divsChild>
                <w:div w:id="19752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634480">
      <w:bodyDiv w:val="1"/>
      <w:marLeft w:val="0"/>
      <w:marRight w:val="0"/>
      <w:marTop w:val="0"/>
      <w:marBottom w:val="0"/>
      <w:divBdr>
        <w:top w:val="none" w:sz="0" w:space="0" w:color="auto"/>
        <w:left w:val="none" w:sz="0" w:space="0" w:color="auto"/>
        <w:bottom w:val="none" w:sz="0" w:space="0" w:color="auto"/>
        <w:right w:val="none" w:sz="0" w:space="0" w:color="auto"/>
      </w:divBdr>
      <w:divsChild>
        <w:div w:id="2133742596">
          <w:marLeft w:val="0"/>
          <w:marRight w:val="0"/>
          <w:marTop w:val="0"/>
          <w:marBottom w:val="0"/>
          <w:divBdr>
            <w:top w:val="none" w:sz="0" w:space="0" w:color="auto"/>
            <w:left w:val="none" w:sz="0" w:space="0" w:color="auto"/>
            <w:bottom w:val="none" w:sz="0" w:space="0" w:color="auto"/>
            <w:right w:val="none" w:sz="0" w:space="0" w:color="auto"/>
          </w:divBdr>
          <w:divsChild>
            <w:div w:id="2144499250">
              <w:marLeft w:val="0"/>
              <w:marRight w:val="0"/>
              <w:marTop w:val="0"/>
              <w:marBottom w:val="0"/>
              <w:divBdr>
                <w:top w:val="none" w:sz="0" w:space="0" w:color="auto"/>
                <w:left w:val="none" w:sz="0" w:space="0" w:color="auto"/>
                <w:bottom w:val="none" w:sz="0" w:space="0" w:color="auto"/>
                <w:right w:val="none" w:sz="0" w:space="0" w:color="auto"/>
              </w:divBdr>
              <w:divsChild>
                <w:div w:id="19665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654414">
      <w:bodyDiv w:val="1"/>
      <w:marLeft w:val="0"/>
      <w:marRight w:val="0"/>
      <w:marTop w:val="0"/>
      <w:marBottom w:val="0"/>
      <w:divBdr>
        <w:top w:val="none" w:sz="0" w:space="0" w:color="auto"/>
        <w:left w:val="none" w:sz="0" w:space="0" w:color="auto"/>
        <w:bottom w:val="none" w:sz="0" w:space="0" w:color="auto"/>
        <w:right w:val="none" w:sz="0" w:space="0" w:color="auto"/>
      </w:divBdr>
      <w:divsChild>
        <w:div w:id="1184321833">
          <w:marLeft w:val="0"/>
          <w:marRight w:val="0"/>
          <w:marTop w:val="0"/>
          <w:marBottom w:val="0"/>
          <w:divBdr>
            <w:top w:val="none" w:sz="0" w:space="0" w:color="auto"/>
            <w:left w:val="none" w:sz="0" w:space="0" w:color="auto"/>
            <w:bottom w:val="none" w:sz="0" w:space="0" w:color="auto"/>
            <w:right w:val="none" w:sz="0" w:space="0" w:color="auto"/>
          </w:divBdr>
          <w:divsChild>
            <w:div w:id="131798453">
              <w:marLeft w:val="0"/>
              <w:marRight w:val="0"/>
              <w:marTop w:val="0"/>
              <w:marBottom w:val="0"/>
              <w:divBdr>
                <w:top w:val="none" w:sz="0" w:space="0" w:color="auto"/>
                <w:left w:val="none" w:sz="0" w:space="0" w:color="auto"/>
                <w:bottom w:val="none" w:sz="0" w:space="0" w:color="auto"/>
                <w:right w:val="none" w:sz="0" w:space="0" w:color="auto"/>
              </w:divBdr>
              <w:divsChild>
                <w:div w:id="124264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94256">
      <w:bodyDiv w:val="1"/>
      <w:marLeft w:val="0"/>
      <w:marRight w:val="0"/>
      <w:marTop w:val="0"/>
      <w:marBottom w:val="0"/>
      <w:divBdr>
        <w:top w:val="none" w:sz="0" w:space="0" w:color="auto"/>
        <w:left w:val="none" w:sz="0" w:space="0" w:color="auto"/>
        <w:bottom w:val="none" w:sz="0" w:space="0" w:color="auto"/>
        <w:right w:val="none" w:sz="0" w:space="0" w:color="auto"/>
      </w:divBdr>
      <w:divsChild>
        <w:div w:id="915749730">
          <w:marLeft w:val="0"/>
          <w:marRight w:val="0"/>
          <w:marTop w:val="0"/>
          <w:marBottom w:val="0"/>
          <w:divBdr>
            <w:top w:val="none" w:sz="0" w:space="0" w:color="auto"/>
            <w:left w:val="none" w:sz="0" w:space="0" w:color="auto"/>
            <w:bottom w:val="none" w:sz="0" w:space="0" w:color="auto"/>
            <w:right w:val="none" w:sz="0" w:space="0" w:color="auto"/>
          </w:divBdr>
          <w:divsChild>
            <w:div w:id="578096771">
              <w:marLeft w:val="0"/>
              <w:marRight w:val="0"/>
              <w:marTop w:val="0"/>
              <w:marBottom w:val="0"/>
              <w:divBdr>
                <w:top w:val="none" w:sz="0" w:space="0" w:color="auto"/>
                <w:left w:val="none" w:sz="0" w:space="0" w:color="auto"/>
                <w:bottom w:val="none" w:sz="0" w:space="0" w:color="auto"/>
                <w:right w:val="none" w:sz="0" w:space="0" w:color="auto"/>
              </w:divBdr>
              <w:divsChild>
                <w:div w:id="12870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020132">
      <w:bodyDiv w:val="1"/>
      <w:marLeft w:val="0"/>
      <w:marRight w:val="0"/>
      <w:marTop w:val="0"/>
      <w:marBottom w:val="0"/>
      <w:divBdr>
        <w:top w:val="none" w:sz="0" w:space="0" w:color="auto"/>
        <w:left w:val="none" w:sz="0" w:space="0" w:color="auto"/>
        <w:bottom w:val="none" w:sz="0" w:space="0" w:color="auto"/>
        <w:right w:val="none" w:sz="0" w:space="0" w:color="auto"/>
      </w:divBdr>
      <w:divsChild>
        <w:div w:id="462582181">
          <w:marLeft w:val="0"/>
          <w:marRight w:val="0"/>
          <w:marTop w:val="0"/>
          <w:marBottom w:val="0"/>
          <w:divBdr>
            <w:top w:val="none" w:sz="0" w:space="0" w:color="auto"/>
            <w:left w:val="none" w:sz="0" w:space="0" w:color="auto"/>
            <w:bottom w:val="none" w:sz="0" w:space="0" w:color="auto"/>
            <w:right w:val="none" w:sz="0" w:space="0" w:color="auto"/>
          </w:divBdr>
          <w:divsChild>
            <w:div w:id="1576167926">
              <w:marLeft w:val="0"/>
              <w:marRight w:val="0"/>
              <w:marTop w:val="0"/>
              <w:marBottom w:val="0"/>
              <w:divBdr>
                <w:top w:val="none" w:sz="0" w:space="0" w:color="auto"/>
                <w:left w:val="none" w:sz="0" w:space="0" w:color="auto"/>
                <w:bottom w:val="none" w:sz="0" w:space="0" w:color="auto"/>
                <w:right w:val="none" w:sz="0" w:space="0" w:color="auto"/>
              </w:divBdr>
              <w:divsChild>
                <w:div w:id="119800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5530">
          <w:marLeft w:val="0"/>
          <w:marRight w:val="0"/>
          <w:marTop w:val="0"/>
          <w:marBottom w:val="0"/>
          <w:divBdr>
            <w:top w:val="none" w:sz="0" w:space="0" w:color="auto"/>
            <w:left w:val="none" w:sz="0" w:space="0" w:color="auto"/>
            <w:bottom w:val="none" w:sz="0" w:space="0" w:color="auto"/>
            <w:right w:val="none" w:sz="0" w:space="0" w:color="auto"/>
          </w:divBdr>
          <w:divsChild>
            <w:div w:id="2120489330">
              <w:marLeft w:val="0"/>
              <w:marRight w:val="0"/>
              <w:marTop w:val="0"/>
              <w:marBottom w:val="0"/>
              <w:divBdr>
                <w:top w:val="none" w:sz="0" w:space="0" w:color="auto"/>
                <w:left w:val="none" w:sz="0" w:space="0" w:color="auto"/>
                <w:bottom w:val="none" w:sz="0" w:space="0" w:color="auto"/>
                <w:right w:val="none" w:sz="0" w:space="0" w:color="auto"/>
              </w:divBdr>
              <w:divsChild>
                <w:div w:id="19856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052125">
      <w:bodyDiv w:val="1"/>
      <w:marLeft w:val="0"/>
      <w:marRight w:val="0"/>
      <w:marTop w:val="0"/>
      <w:marBottom w:val="0"/>
      <w:divBdr>
        <w:top w:val="none" w:sz="0" w:space="0" w:color="auto"/>
        <w:left w:val="none" w:sz="0" w:space="0" w:color="auto"/>
        <w:bottom w:val="none" w:sz="0" w:space="0" w:color="auto"/>
        <w:right w:val="none" w:sz="0" w:space="0" w:color="auto"/>
      </w:divBdr>
      <w:divsChild>
        <w:div w:id="1019965763">
          <w:marLeft w:val="0"/>
          <w:marRight w:val="0"/>
          <w:marTop w:val="0"/>
          <w:marBottom w:val="0"/>
          <w:divBdr>
            <w:top w:val="none" w:sz="0" w:space="0" w:color="auto"/>
            <w:left w:val="none" w:sz="0" w:space="0" w:color="auto"/>
            <w:bottom w:val="none" w:sz="0" w:space="0" w:color="auto"/>
            <w:right w:val="none" w:sz="0" w:space="0" w:color="auto"/>
          </w:divBdr>
          <w:divsChild>
            <w:div w:id="562638593">
              <w:marLeft w:val="0"/>
              <w:marRight w:val="0"/>
              <w:marTop w:val="0"/>
              <w:marBottom w:val="0"/>
              <w:divBdr>
                <w:top w:val="none" w:sz="0" w:space="0" w:color="auto"/>
                <w:left w:val="none" w:sz="0" w:space="0" w:color="auto"/>
                <w:bottom w:val="none" w:sz="0" w:space="0" w:color="auto"/>
                <w:right w:val="none" w:sz="0" w:space="0" w:color="auto"/>
              </w:divBdr>
              <w:divsChild>
                <w:div w:id="2229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38438">
      <w:bodyDiv w:val="1"/>
      <w:marLeft w:val="0"/>
      <w:marRight w:val="0"/>
      <w:marTop w:val="0"/>
      <w:marBottom w:val="0"/>
      <w:divBdr>
        <w:top w:val="none" w:sz="0" w:space="0" w:color="auto"/>
        <w:left w:val="none" w:sz="0" w:space="0" w:color="auto"/>
        <w:bottom w:val="none" w:sz="0" w:space="0" w:color="auto"/>
        <w:right w:val="none" w:sz="0" w:space="0" w:color="auto"/>
      </w:divBdr>
      <w:divsChild>
        <w:div w:id="1517038580">
          <w:marLeft w:val="0"/>
          <w:marRight w:val="0"/>
          <w:marTop w:val="0"/>
          <w:marBottom w:val="0"/>
          <w:divBdr>
            <w:top w:val="none" w:sz="0" w:space="0" w:color="auto"/>
            <w:left w:val="none" w:sz="0" w:space="0" w:color="auto"/>
            <w:bottom w:val="none" w:sz="0" w:space="0" w:color="auto"/>
            <w:right w:val="none" w:sz="0" w:space="0" w:color="auto"/>
          </w:divBdr>
          <w:divsChild>
            <w:div w:id="1098866340">
              <w:marLeft w:val="0"/>
              <w:marRight w:val="0"/>
              <w:marTop w:val="0"/>
              <w:marBottom w:val="0"/>
              <w:divBdr>
                <w:top w:val="none" w:sz="0" w:space="0" w:color="auto"/>
                <w:left w:val="none" w:sz="0" w:space="0" w:color="auto"/>
                <w:bottom w:val="none" w:sz="0" w:space="0" w:color="auto"/>
                <w:right w:val="none" w:sz="0" w:space="0" w:color="auto"/>
              </w:divBdr>
              <w:divsChild>
                <w:div w:id="1688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387516">
      <w:bodyDiv w:val="1"/>
      <w:marLeft w:val="0"/>
      <w:marRight w:val="0"/>
      <w:marTop w:val="0"/>
      <w:marBottom w:val="0"/>
      <w:divBdr>
        <w:top w:val="none" w:sz="0" w:space="0" w:color="auto"/>
        <w:left w:val="none" w:sz="0" w:space="0" w:color="auto"/>
        <w:bottom w:val="none" w:sz="0" w:space="0" w:color="auto"/>
        <w:right w:val="none" w:sz="0" w:space="0" w:color="auto"/>
      </w:divBdr>
      <w:divsChild>
        <w:div w:id="1289701563">
          <w:marLeft w:val="0"/>
          <w:marRight w:val="0"/>
          <w:marTop w:val="0"/>
          <w:marBottom w:val="0"/>
          <w:divBdr>
            <w:top w:val="none" w:sz="0" w:space="0" w:color="auto"/>
            <w:left w:val="none" w:sz="0" w:space="0" w:color="auto"/>
            <w:bottom w:val="none" w:sz="0" w:space="0" w:color="auto"/>
            <w:right w:val="none" w:sz="0" w:space="0" w:color="auto"/>
          </w:divBdr>
          <w:divsChild>
            <w:div w:id="218323789">
              <w:marLeft w:val="0"/>
              <w:marRight w:val="0"/>
              <w:marTop w:val="0"/>
              <w:marBottom w:val="0"/>
              <w:divBdr>
                <w:top w:val="none" w:sz="0" w:space="0" w:color="auto"/>
                <w:left w:val="none" w:sz="0" w:space="0" w:color="auto"/>
                <w:bottom w:val="none" w:sz="0" w:space="0" w:color="auto"/>
                <w:right w:val="none" w:sz="0" w:space="0" w:color="auto"/>
              </w:divBdr>
              <w:divsChild>
                <w:div w:id="170278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857543">
      <w:bodyDiv w:val="1"/>
      <w:marLeft w:val="0"/>
      <w:marRight w:val="0"/>
      <w:marTop w:val="0"/>
      <w:marBottom w:val="0"/>
      <w:divBdr>
        <w:top w:val="none" w:sz="0" w:space="0" w:color="auto"/>
        <w:left w:val="none" w:sz="0" w:space="0" w:color="auto"/>
        <w:bottom w:val="none" w:sz="0" w:space="0" w:color="auto"/>
        <w:right w:val="none" w:sz="0" w:space="0" w:color="auto"/>
      </w:divBdr>
      <w:divsChild>
        <w:div w:id="1307929530">
          <w:marLeft w:val="0"/>
          <w:marRight w:val="0"/>
          <w:marTop w:val="0"/>
          <w:marBottom w:val="0"/>
          <w:divBdr>
            <w:top w:val="none" w:sz="0" w:space="0" w:color="auto"/>
            <w:left w:val="none" w:sz="0" w:space="0" w:color="auto"/>
            <w:bottom w:val="none" w:sz="0" w:space="0" w:color="auto"/>
            <w:right w:val="none" w:sz="0" w:space="0" w:color="auto"/>
          </w:divBdr>
          <w:divsChild>
            <w:div w:id="700860967">
              <w:marLeft w:val="0"/>
              <w:marRight w:val="0"/>
              <w:marTop w:val="0"/>
              <w:marBottom w:val="0"/>
              <w:divBdr>
                <w:top w:val="none" w:sz="0" w:space="0" w:color="auto"/>
                <w:left w:val="none" w:sz="0" w:space="0" w:color="auto"/>
                <w:bottom w:val="none" w:sz="0" w:space="0" w:color="auto"/>
                <w:right w:val="none" w:sz="0" w:space="0" w:color="auto"/>
              </w:divBdr>
              <w:divsChild>
                <w:div w:id="11657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035897">
      <w:bodyDiv w:val="1"/>
      <w:marLeft w:val="0"/>
      <w:marRight w:val="0"/>
      <w:marTop w:val="0"/>
      <w:marBottom w:val="0"/>
      <w:divBdr>
        <w:top w:val="none" w:sz="0" w:space="0" w:color="auto"/>
        <w:left w:val="none" w:sz="0" w:space="0" w:color="auto"/>
        <w:bottom w:val="none" w:sz="0" w:space="0" w:color="auto"/>
        <w:right w:val="none" w:sz="0" w:space="0" w:color="auto"/>
      </w:divBdr>
      <w:divsChild>
        <w:div w:id="1016620526">
          <w:marLeft w:val="0"/>
          <w:marRight w:val="0"/>
          <w:marTop w:val="0"/>
          <w:marBottom w:val="0"/>
          <w:divBdr>
            <w:top w:val="none" w:sz="0" w:space="0" w:color="auto"/>
            <w:left w:val="none" w:sz="0" w:space="0" w:color="auto"/>
            <w:bottom w:val="none" w:sz="0" w:space="0" w:color="auto"/>
            <w:right w:val="none" w:sz="0" w:space="0" w:color="auto"/>
          </w:divBdr>
          <w:divsChild>
            <w:div w:id="363024348">
              <w:marLeft w:val="0"/>
              <w:marRight w:val="0"/>
              <w:marTop w:val="0"/>
              <w:marBottom w:val="0"/>
              <w:divBdr>
                <w:top w:val="none" w:sz="0" w:space="0" w:color="auto"/>
                <w:left w:val="none" w:sz="0" w:space="0" w:color="auto"/>
                <w:bottom w:val="none" w:sz="0" w:space="0" w:color="auto"/>
                <w:right w:val="none" w:sz="0" w:space="0" w:color="auto"/>
              </w:divBdr>
              <w:divsChild>
                <w:div w:id="18023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4586">
          <w:marLeft w:val="0"/>
          <w:marRight w:val="0"/>
          <w:marTop w:val="0"/>
          <w:marBottom w:val="0"/>
          <w:divBdr>
            <w:top w:val="none" w:sz="0" w:space="0" w:color="auto"/>
            <w:left w:val="none" w:sz="0" w:space="0" w:color="auto"/>
            <w:bottom w:val="none" w:sz="0" w:space="0" w:color="auto"/>
            <w:right w:val="none" w:sz="0" w:space="0" w:color="auto"/>
          </w:divBdr>
          <w:divsChild>
            <w:div w:id="352001867">
              <w:marLeft w:val="0"/>
              <w:marRight w:val="0"/>
              <w:marTop w:val="0"/>
              <w:marBottom w:val="0"/>
              <w:divBdr>
                <w:top w:val="none" w:sz="0" w:space="0" w:color="auto"/>
                <w:left w:val="none" w:sz="0" w:space="0" w:color="auto"/>
                <w:bottom w:val="none" w:sz="0" w:space="0" w:color="auto"/>
                <w:right w:val="none" w:sz="0" w:space="0" w:color="auto"/>
              </w:divBdr>
              <w:divsChild>
                <w:div w:id="20515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011108">
      <w:bodyDiv w:val="1"/>
      <w:marLeft w:val="0"/>
      <w:marRight w:val="0"/>
      <w:marTop w:val="0"/>
      <w:marBottom w:val="0"/>
      <w:divBdr>
        <w:top w:val="none" w:sz="0" w:space="0" w:color="auto"/>
        <w:left w:val="none" w:sz="0" w:space="0" w:color="auto"/>
        <w:bottom w:val="none" w:sz="0" w:space="0" w:color="auto"/>
        <w:right w:val="none" w:sz="0" w:space="0" w:color="auto"/>
      </w:divBdr>
      <w:divsChild>
        <w:div w:id="1622347696">
          <w:marLeft w:val="0"/>
          <w:marRight w:val="0"/>
          <w:marTop w:val="0"/>
          <w:marBottom w:val="0"/>
          <w:divBdr>
            <w:top w:val="none" w:sz="0" w:space="0" w:color="auto"/>
            <w:left w:val="none" w:sz="0" w:space="0" w:color="auto"/>
            <w:bottom w:val="none" w:sz="0" w:space="0" w:color="auto"/>
            <w:right w:val="none" w:sz="0" w:space="0" w:color="auto"/>
          </w:divBdr>
          <w:divsChild>
            <w:div w:id="1921988701">
              <w:marLeft w:val="0"/>
              <w:marRight w:val="0"/>
              <w:marTop w:val="0"/>
              <w:marBottom w:val="0"/>
              <w:divBdr>
                <w:top w:val="none" w:sz="0" w:space="0" w:color="auto"/>
                <w:left w:val="none" w:sz="0" w:space="0" w:color="auto"/>
                <w:bottom w:val="none" w:sz="0" w:space="0" w:color="auto"/>
                <w:right w:val="none" w:sz="0" w:space="0" w:color="auto"/>
              </w:divBdr>
              <w:divsChild>
                <w:div w:id="50143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24357">
      <w:bodyDiv w:val="1"/>
      <w:marLeft w:val="0"/>
      <w:marRight w:val="0"/>
      <w:marTop w:val="0"/>
      <w:marBottom w:val="0"/>
      <w:divBdr>
        <w:top w:val="none" w:sz="0" w:space="0" w:color="auto"/>
        <w:left w:val="none" w:sz="0" w:space="0" w:color="auto"/>
        <w:bottom w:val="none" w:sz="0" w:space="0" w:color="auto"/>
        <w:right w:val="none" w:sz="0" w:space="0" w:color="auto"/>
      </w:divBdr>
      <w:divsChild>
        <w:div w:id="1544445084">
          <w:marLeft w:val="0"/>
          <w:marRight w:val="0"/>
          <w:marTop w:val="0"/>
          <w:marBottom w:val="0"/>
          <w:divBdr>
            <w:top w:val="none" w:sz="0" w:space="0" w:color="auto"/>
            <w:left w:val="none" w:sz="0" w:space="0" w:color="auto"/>
            <w:bottom w:val="none" w:sz="0" w:space="0" w:color="auto"/>
            <w:right w:val="none" w:sz="0" w:space="0" w:color="auto"/>
          </w:divBdr>
          <w:divsChild>
            <w:div w:id="1639915121">
              <w:marLeft w:val="0"/>
              <w:marRight w:val="0"/>
              <w:marTop w:val="0"/>
              <w:marBottom w:val="0"/>
              <w:divBdr>
                <w:top w:val="none" w:sz="0" w:space="0" w:color="auto"/>
                <w:left w:val="none" w:sz="0" w:space="0" w:color="auto"/>
                <w:bottom w:val="none" w:sz="0" w:space="0" w:color="auto"/>
                <w:right w:val="none" w:sz="0" w:space="0" w:color="auto"/>
              </w:divBdr>
              <w:divsChild>
                <w:div w:id="17216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86620">
      <w:bodyDiv w:val="1"/>
      <w:marLeft w:val="0"/>
      <w:marRight w:val="0"/>
      <w:marTop w:val="0"/>
      <w:marBottom w:val="0"/>
      <w:divBdr>
        <w:top w:val="none" w:sz="0" w:space="0" w:color="auto"/>
        <w:left w:val="none" w:sz="0" w:space="0" w:color="auto"/>
        <w:bottom w:val="none" w:sz="0" w:space="0" w:color="auto"/>
        <w:right w:val="none" w:sz="0" w:space="0" w:color="auto"/>
      </w:divBdr>
      <w:divsChild>
        <w:div w:id="1253977557">
          <w:marLeft w:val="0"/>
          <w:marRight w:val="0"/>
          <w:marTop w:val="0"/>
          <w:marBottom w:val="0"/>
          <w:divBdr>
            <w:top w:val="none" w:sz="0" w:space="0" w:color="auto"/>
            <w:left w:val="none" w:sz="0" w:space="0" w:color="auto"/>
            <w:bottom w:val="none" w:sz="0" w:space="0" w:color="auto"/>
            <w:right w:val="none" w:sz="0" w:space="0" w:color="auto"/>
          </w:divBdr>
          <w:divsChild>
            <w:div w:id="1055860731">
              <w:marLeft w:val="0"/>
              <w:marRight w:val="0"/>
              <w:marTop w:val="0"/>
              <w:marBottom w:val="0"/>
              <w:divBdr>
                <w:top w:val="none" w:sz="0" w:space="0" w:color="auto"/>
                <w:left w:val="none" w:sz="0" w:space="0" w:color="auto"/>
                <w:bottom w:val="none" w:sz="0" w:space="0" w:color="auto"/>
                <w:right w:val="none" w:sz="0" w:space="0" w:color="auto"/>
              </w:divBdr>
              <w:divsChild>
                <w:div w:id="33384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77228">
      <w:bodyDiv w:val="1"/>
      <w:marLeft w:val="0"/>
      <w:marRight w:val="0"/>
      <w:marTop w:val="0"/>
      <w:marBottom w:val="0"/>
      <w:divBdr>
        <w:top w:val="none" w:sz="0" w:space="0" w:color="auto"/>
        <w:left w:val="none" w:sz="0" w:space="0" w:color="auto"/>
        <w:bottom w:val="none" w:sz="0" w:space="0" w:color="auto"/>
        <w:right w:val="none" w:sz="0" w:space="0" w:color="auto"/>
      </w:divBdr>
      <w:divsChild>
        <w:div w:id="728646670">
          <w:marLeft w:val="0"/>
          <w:marRight w:val="0"/>
          <w:marTop w:val="0"/>
          <w:marBottom w:val="0"/>
          <w:divBdr>
            <w:top w:val="none" w:sz="0" w:space="0" w:color="auto"/>
            <w:left w:val="none" w:sz="0" w:space="0" w:color="auto"/>
            <w:bottom w:val="none" w:sz="0" w:space="0" w:color="auto"/>
            <w:right w:val="none" w:sz="0" w:space="0" w:color="auto"/>
          </w:divBdr>
          <w:divsChild>
            <w:div w:id="725222158">
              <w:marLeft w:val="0"/>
              <w:marRight w:val="0"/>
              <w:marTop w:val="0"/>
              <w:marBottom w:val="0"/>
              <w:divBdr>
                <w:top w:val="none" w:sz="0" w:space="0" w:color="auto"/>
                <w:left w:val="none" w:sz="0" w:space="0" w:color="auto"/>
                <w:bottom w:val="none" w:sz="0" w:space="0" w:color="auto"/>
                <w:right w:val="none" w:sz="0" w:space="0" w:color="auto"/>
              </w:divBdr>
              <w:divsChild>
                <w:div w:id="13912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5314">
      <w:bodyDiv w:val="1"/>
      <w:marLeft w:val="0"/>
      <w:marRight w:val="0"/>
      <w:marTop w:val="0"/>
      <w:marBottom w:val="0"/>
      <w:divBdr>
        <w:top w:val="none" w:sz="0" w:space="0" w:color="auto"/>
        <w:left w:val="none" w:sz="0" w:space="0" w:color="auto"/>
        <w:bottom w:val="none" w:sz="0" w:space="0" w:color="auto"/>
        <w:right w:val="none" w:sz="0" w:space="0" w:color="auto"/>
      </w:divBdr>
      <w:divsChild>
        <w:div w:id="61410401">
          <w:marLeft w:val="0"/>
          <w:marRight w:val="0"/>
          <w:marTop w:val="0"/>
          <w:marBottom w:val="0"/>
          <w:divBdr>
            <w:top w:val="none" w:sz="0" w:space="0" w:color="auto"/>
            <w:left w:val="none" w:sz="0" w:space="0" w:color="auto"/>
            <w:bottom w:val="none" w:sz="0" w:space="0" w:color="auto"/>
            <w:right w:val="none" w:sz="0" w:space="0" w:color="auto"/>
          </w:divBdr>
          <w:divsChild>
            <w:div w:id="1322584311">
              <w:marLeft w:val="0"/>
              <w:marRight w:val="0"/>
              <w:marTop w:val="0"/>
              <w:marBottom w:val="0"/>
              <w:divBdr>
                <w:top w:val="none" w:sz="0" w:space="0" w:color="auto"/>
                <w:left w:val="none" w:sz="0" w:space="0" w:color="auto"/>
                <w:bottom w:val="none" w:sz="0" w:space="0" w:color="auto"/>
                <w:right w:val="none" w:sz="0" w:space="0" w:color="auto"/>
              </w:divBdr>
              <w:divsChild>
                <w:div w:id="13114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800430">
      <w:bodyDiv w:val="1"/>
      <w:marLeft w:val="0"/>
      <w:marRight w:val="0"/>
      <w:marTop w:val="0"/>
      <w:marBottom w:val="0"/>
      <w:divBdr>
        <w:top w:val="none" w:sz="0" w:space="0" w:color="auto"/>
        <w:left w:val="none" w:sz="0" w:space="0" w:color="auto"/>
        <w:bottom w:val="none" w:sz="0" w:space="0" w:color="auto"/>
        <w:right w:val="none" w:sz="0" w:space="0" w:color="auto"/>
      </w:divBdr>
      <w:divsChild>
        <w:div w:id="86389866">
          <w:marLeft w:val="0"/>
          <w:marRight w:val="0"/>
          <w:marTop w:val="0"/>
          <w:marBottom w:val="0"/>
          <w:divBdr>
            <w:top w:val="none" w:sz="0" w:space="0" w:color="auto"/>
            <w:left w:val="none" w:sz="0" w:space="0" w:color="auto"/>
            <w:bottom w:val="none" w:sz="0" w:space="0" w:color="auto"/>
            <w:right w:val="none" w:sz="0" w:space="0" w:color="auto"/>
          </w:divBdr>
          <w:divsChild>
            <w:div w:id="1338195148">
              <w:marLeft w:val="0"/>
              <w:marRight w:val="0"/>
              <w:marTop w:val="0"/>
              <w:marBottom w:val="0"/>
              <w:divBdr>
                <w:top w:val="none" w:sz="0" w:space="0" w:color="auto"/>
                <w:left w:val="none" w:sz="0" w:space="0" w:color="auto"/>
                <w:bottom w:val="none" w:sz="0" w:space="0" w:color="auto"/>
                <w:right w:val="none" w:sz="0" w:space="0" w:color="auto"/>
              </w:divBdr>
              <w:divsChild>
                <w:div w:id="18003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45880">
      <w:bodyDiv w:val="1"/>
      <w:marLeft w:val="0"/>
      <w:marRight w:val="0"/>
      <w:marTop w:val="0"/>
      <w:marBottom w:val="0"/>
      <w:divBdr>
        <w:top w:val="none" w:sz="0" w:space="0" w:color="auto"/>
        <w:left w:val="none" w:sz="0" w:space="0" w:color="auto"/>
        <w:bottom w:val="none" w:sz="0" w:space="0" w:color="auto"/>
        <w:right w:val="none" w:sz="0" w:space="0" w:color="auto"/>
      </w:divBdr>
      <w:divsChild>
        <w:div w:id="508057342">
          <w:marLeft w:val="0"/>
          <w:marRight w:val="0"/>
          <w:marTop w:val="0"/>
          <w:marBottom w:val="0"/>
          <w:divBdr>
            <w:top w:val="none" w:sz="0" w:space="0" w:color="auto"/>
            <w:left w:val="none" w:sz="0" w:space="0" w:color="auto"/>
            <w:bottom w:val="none" w:sz="0" w:space="0" w:color="auto"/>
            <w:right w:val="none" w:sz="0" w:space="0" w:color="auto"/>
          </w:divBdr>
          <w:divsChild>
            <w:div w:id="286088833">
              <w:marLeft w:val="0"/>
              <w:marRight w:val="0"/>
              <w:marTop w:val="0"/>
              <w:marBottom w:val="0"/>
              <w:divBdr>
                <w:top w:val="none" w:sz="0" w:space="0" w:color="auto"/>
                <w:left w:val="none" w:sz="0" w:space="0" w:color="auto"/>
                <w:bottom w:val="none" w:sz="0" w:space="0" w:color="auto"/>
                <w:right w:val="none" w:sz="0" w:space="0" w:color="auto"/>
              </w:divBdr>
              <w:divsChild>
                <w:div w:id="140105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16737">
      <w:bodyDiv w:val="1"/>
      <w:marLeft w:val="0"/>
      <w:marRight w:val="0"/>
      <w:marTop w:val="0"/>
      <w:marBottom w:val="0"/>
      <w:divBdr>
        <w:top w:val="none" w:sz="0" w:space="0" w:color="auto"/>
        <w:left w:val="none" w:sz="0" w:space="0" w:color="auto"/>
        <w:bottom w:val="none" w:sz="0" w:space="0" w:color="auto"/>
        <w:right w:val="none" w:sz="0" w:space="0" w:color="auto"/>
      </w:divBdr>
      <w:divsChild>
        <w:div w:id="1416825066">
          <w:marLeft w:val="0"/>
          <w:marRight w:val="0"/>
          <w:marTop w:val="0"/>
          <w:marBottom w:val="0"/>
          <w:divBdr>
            <w:top w:val="none" w:sz="0" w:space="0" w:color="auto"/>
            <w:left w:val="none" w:sz="0" w:space="0" w:color="auto"/>
            <w:bottom w:val="none" w:sz="0" w:space="0" w:color="auto"/>
            <w:right w:val="none" w:sz="0" w:space="0" w:color="auto"/>
          </w:divBdr>
          <w:divsChild>
            <w:div w:id="547188552">
              <w:marLeft w:val="0"/>
              <w:marRight w:val="0"/>
              <w:marTop w:val="0"/>
              <w:marBottom w:val="0"/>
              <w:divBdr>
                <w:top w:val="none" w:sz="0" w:space="0" w:color="auto"/>
                <w:left w:val="none" w:sz="0" w:space="0" w:color="auto"/>
                <w:bottom w:val="none" w:sz="0" w:space="0" w:color="auto"/>
                <w:right w:val="none" w:sz="0" w:space="0" w:color="auto"/>
              </w:divBdr>
              <w:divsChild>
                <w:div w:id="18521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796556">
      <w:bodyDiv w:val="1"/>
      <w:marLeft w:val="0"/>
      <w:marRight w:val="0"/>
      <w:marTop w:val="0"/>
      <w:marBottom w:val="0"/>
      <w:divBdr>
        <w:top w:val="none" w:sz="0" w:space="0" w:color="auto"/>
        <w:left w:val="none" w:sz="0" w:space="0" w:color="auto"/>
        <w:bottom w:val="none" w:sz="0" w:space="0" w:color="auto"/>
        <w:right w:val="none" w:sz="0" w:space="0" w:color="auto"/>
      </w:divBdr>
      <w:divsChild>
        <w:div w:id="2054192317">
          <w:marLeft w:val="0"/>
          <w:marRight w:val="0"/>
          <w:marTop w:val="0"/>
          <w:marBottom w:val="0"/>
          <w:divBdr>
            <w:top w:val="none" w:sz="0" w:space="0" w:color="auto"/>
            <w:left w:val="none" w:sz="0" w:space="0" w:color="auto"/>
            <w:bottom w:val="none" w:sz="0" w:space="0" w:color="auto"/>
            <w:right w:val="none" w:sz="0" w:space="0" w:color="auto"/>
          </w:divBdr>
          <w:divsChild>
            <w:div w:id="1609852978">
              <w:marLeft w:val="0"/>
              <w:marRight w:val="0"/>
              <w:marTop w:val="0"/>
              <w:marBottom w:val="0"/>
              <w:divBdr>
                <w:top w:val="none" w:sz="0" w:space="0" w:color="auto"/>
                <w:left w:val="none" w:sz="0" w:space="0" w:color="auto"/>
                <w:bottom w:val="none" w:sz="0" w:space="0" w:color="auto"/>
                <w:right w:val="none" w:sz="0" w:space="0" w:color="auto"/>
              </w:divBdr>
              <w:divsChild>
                <w:div w:id="132212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634402">
      <w:bodyDiv w:val="1"/>
      <w:marLeft w:val="0"/>
      <w:marRight w:val="0"/>
      <w:marTop w:val="0"/>
      <w:marBottom w:val="0"/>
      <w:divBdr>
        <w:top w:val="none" w:sz="0" w:space="0" w:color="auto"/>
        <w:left w:val="none" w:sz="0" w:space="0" w:color="auto"/>
        <w:bottom w:val="none" w:sz="0" w:space="0" w:color="auto"/>
        <w:right w:val="none" w:sz="0" w:space="0" w:color="auto"/>
      </w:divBdr>
      <w:divsChild>
        <w:div w:id="2035037801">
          <w:marLeft w:val="0"/>
          <w:marRight w:val="0"/>
          <w:marTop w:val="0"/>
          <w:marBottom w:val="0"/>
          <w:divBdr>
            <w:top w:val="none" w:sz="0" w:space="0" w:color="auto"/>
            <w:left w:val="none" w:sz="0" w:space="0" w:color="auto"/>
            <w:bottom w:val="none" w:sz="0" w:space="0" w:color="auto"/>
            <w:right w:val="none" w:sz="0" w:space="0" w:color="auto"/>
          </w:divBdr>
          <w:divsChild>
            <w:div w:id="496923582">
              <w:marLeft w:val="0"/>
              <w:marRight w:val="0"/>
              <w:marTop w:val="0"/>
              <w:marBottom w:val="0"/>
              <w:divBdr>
                <w:top w:val="none" w:sz="0" w:space="0" w:color="auto"/>
                <w:left w:val="none" w:sz="0" w:space="0" w:color="auto"/>
                <w:bottom w:val="none" w:sz="0" w:space="0" w:color="auto"/>
                <w:right w:val="none" w:sz="0" w:space="0" w:color="auto"/>
              </w:divBdr>
              <w:divsChild>
                <w:div w:id="12461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090330">
      <w:bodyDiv w:val="1"/>
      <w:marLeft w:val="0"/>
      <w:marRight w:val="0"/>
      <w:marTop w:val="0"/>
      <w:marBottom w:val="0"/>
      <w:divBdr>
        <w:top w:val="none" w:sz="0" w:space="0" w:color="auto"/>
        <w:left w:val="none" w:sz="0" w:space="0" w:color="auto"/>
        <w:bottom w:val="none" w:sz="0" w:space="0" w:color="auto"/>
        <w:right w:val="none" w:sz="0" w:space="0" w:color="auto"/>
      </w:divBdr>
      <w:divsChild>
        <w:div w:id="998844278">
          <w:marLeft w:val="0"/>
          <w:marRight w:val="0"/>
          <w:marTop w:val="0"/>
          <w:marBottom w:val="0"/>
          <w:divBdr>
            <w:top w:val="none" w:sz="0" w:space="0" w:color="auto"/>
            <w:left w:val="none" w:sz="0" w:space="0" w:color="auto"/>
            <w:bottom w:val="none" w:sz="0" w:space="0" w:color="auto"/>
            <w:right w:val="none" w:sz="0" w:space="0" w:color="auto"/>
          </w:divBdr>
          <w:divsChild>
            <w:div w:id="1883513453">
              <w:marLeft w:val="0"/>
              <w:marRight w:val="0"/>
              <w:marTop w:val="0"/>
              <w:marBottom w:val="0"/>
              <w:divBdr>
                <w:top w:val="none" w:sz="0" w:space="0" w:color="auto"/>
                <w:left w:val="none" w:sz="0" w:space="0" w:color="auto"/>
                <w:bottom w:val="none" w:sz="0" w:space="0" w:color="auto"/>
                <w:right w:val="none" w:sz="0" w:space="0" w:color="auto"/>
              </w:divBdr>
              <w:divsChild>
                <w:div w:id="6646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2594</Words>
  <Characters>14788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Ginodia</dc:creator>
  <cp:keywords/>
  <cp:lastModifiedBy>Satya Sarika Sunkara</cp:lastModifiedBy>
  <cp:revision>3</cp:revision>
  <dcterms:created xsi:type="dcterms:W3CDTF">2024-09-30T08:55:00Z</dcterms:created>
  <dcterms:modified xsi:type="dcterms:W3CDTF">2024-09-30T09:17:00Z</dcterms:modified>
</cp:coreProperties>
</file>