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B20681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14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DC106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</w:t>
      </w:r>
      <w:r w:rsidR="006F4DB8">
        <w:rPr>
          <w:b/>
          <w:bCs/>
          <w:sz w:val="22"/>
          <w:szCs w:val="22"/>
        </w:rPr>
        <w:t>sday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B20681">
        <w:rPr>
          <w:b/>
          <w:bCs/>
          <w:sz w:val="22"/>
          <w:szCs w:val="22"/>
          <w:u w:val="single"/>
        </w:rPr>
        <w:t>March 13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952"/>
        <w:gridCol w:w="3150"/>
        <w:gridCol w:w="990"/>
        <w:gridCol w:w="2430"/>
      </w:tblGrid>
      <w:tr w:rsidR="00A2381B" w:rsidRPr="007B72B9" w:rsidTr="00D552B8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95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15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C106B" w:rsidRPr="007B72B9" w:rsidTr="00D552B8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952" w:type="dxa"/>
          </w:tcPr>
          <w:p w:rsidR="00DC106B" w:rsidRDefault="00B20681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Gokul</w:t>
            </w:r>
            <w:proofErr w:type="spellEnd"/>
            <w:r>
              <w:t xml:space="preserve"> </w:t>
            </w:r>
            <w:proofErr w:type="spellStart"/>
            <w:r>
              <w:t>Khatri</w:t>
            </w:r>
            <w:proofErr w:type="spellEnd"/>
          </w:p>
        </w:tc>
        <w:tc>
          <w:tcPr>
            <w:tcW w:w="3150" w:type="dxa"/>
          </w:tcPr>
          <w:p w:rsidR="00DC106B" w:rsidRDefault="00B20681" w:rsidP="00DA558D">
            <w:pPr>
              <w:pStyle w:val="BodyText"/>
              <w:spacing w:line="240" w:lineRule="auto"/>
            </w:pPr>
            <w:proofErr w:type="spellStart"/>
            <w:r>
              <w:t>Sharmila</w:t>
            </w:r>
            <w:proofErr w:type="spellEnd"/>
            <w:r>
              <w:t xml:space="preserve"> </w:t>
            </w:r>
            <w:proofErr w:type="spellStart"/>
            <w:r>
              <w:t>Khatri</w:t>
            </w:r>
            <w:proofErr w:type="spellEnd"/>
          </w:p>
        </w:tc>
        <w:tc>
          <w:tcPr>
            <w:tcW w:w="990" w:type="dxa"/>
          </w:tcPr>
          <w:p w:rsidR="00DC106B" w:rsidRDefault="00B20681">
            <w:r>
              <w:t>Liver</w:t>
            </w:r>
          </w:p>
        </w:tc>
        <w:tc>
          <w:tcPr>
            <w:tcW w:w="2430" w:type="dxa"/>
          </w:tcPr>
          <w:p w:rsidR="00DC106B" w:rsidRDefault="00DC106B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DC106B" w:rsidRPr="007B72B9" w:rsidTr="00D552B8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952" w:type="dxa"/>
          </w:tcPr>
          <w:p w:rsidR="00DC106B" w:rsidRDefault="00B20681" w:rsidP="008D66E1">
            <w:pPr>
              <w:pStyle w:val="BodyText"/>
              <w:spacing w:line="240" w:lineRule="auto"/>
              <w:jc w:val="left"/>
            </w:pPr>
            <w:r>
              <w:t xml:space="preserve">Mohammad </w:t>
            </w:r>
            <w:proofErr w:type="spellStart"/>
            <w:r>
              <w:t>Hasan</w:t>
            </w:r>
            <w:proofErr w:type="spellEnd"/>
            <w:r>
              <w:t xml:space="preserve"> </w:t>
            </w:r>
            <w:proofErr w:type="spellStart"/>
            <w:r>
              <w:t>Sarwer</w:t>
            </w:r>
            <w:proofErr w:type="spellEnd"/>
          </w:p>
        </w:tc>
        <w:tc>
          <w:tcPr>
            <w:tcW w:w="3150" w:type="dxa"/>
          </w:tcPr>
          <w:p w:rsidR="00DC106B" w:rsidRDefault="00B20681" w:rsidP="00DA558D">
            <w:pPr>
              <w:pStyle w:val="BodyText"/>
              <w:spacing w:line="240" w:lineRule="auto"/>
            </w:pPr>
            <w:proofErr w:type="spellStart"/>
            <w:r>
              <w:t>Akhi</w:t>
            </w:r>
            <w:proofErr w:type="spellEnd"/>
            <w:r>
              <w:t xml:space="preserve"> </w:t>
            </w:r>
            <w:proofErr w:type="spellStart"/>
            <w:r>
              <w:t>Akhter</w:t>
            </w:r>
            <w:proofErr w:type="spellEnd"/>
          </w:p>
        </w:tc>
        <w:tc>
          <w:tcPr>
            <w:tcW w:w="990" w:type="dxa"/>
          </w:tcPr>
          <w:p w:rsidR="00DC106B" w:rsidRDefault="00DC106B">
            <w:r w:rsidRPr="007D6A85">
              <w:t>Kidney</w:t>
            </w:r>
          </w:p>
        </w:tc>
        <w:tc>
          <w:tcPr>
            <w:tcW w:w="2430" w:type="dxa"/>
          </w:tcPr>
          <w:p w:rsidR="00DC106B" w:rsidRPr="00B20681" w:rsidRDefault="00DC106B" w:rsidP="00462B08">
            <w:pPr>
              <w:pStyle w:val="BodyText"/>
              <w:spacing w:line="240" w:lineRule="auto"/>
              <w:jc w:val="left"/>
            </w:pPr>
            <w:r w:rsidRPr="0001671D">
              <w:rPr>
                <w:b/>
              </w:rPr>
              <w:t>Approved</w:t>
            </w:r>
            <w:r w:rsidR="00B20681">
              <w:rPr>
                <w:b/>
              </w:rPr>
              <w:t xml:space="preserve"> </w:t>
            </w:r>
            <w:r w:rsidR="00B20681">
              <w:t>Subject to Husband physically</w:t>
            </w:r>
            <w:r w:rsidR="00B6483C">
              <w:t xml:space="preserve"> </w:t>
            </w:r>
            <w:r w:rsidR="00462B08">
              <w:t>giving</w:t>
            </w:r>
            <w:r w:rsidR="00B6483C">
              <w:t xml:space="preserve"> consent on record.</w:t>
            </w:r>
          </w:p>
        </w:tc>
      </w:tr>
      <w:tr w:rsidR="006F4DB8" w:rsidRPr="007B72B9" w:rsidTr="00D552B8">
        <w:tc>
          <w:tcPr>
            <w:tcW w:w="558" w:type="dxa"/>
          </w:tcPr>
          <w:p w:rsidR="006F4DB8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4DB8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6F4DB8" w:rsidRDefault="00B20681" w:rsidP="008D66E1">
            <w:pPr>
              <w:pStyle w:val="BodyText"/>
              <w:spacing w:line="240" w:lineRule="auto"/>
              <w:jc w:val="left"/>
            </w:pPr>
            <w:r>
              <w:t xml:space="preserve">Chandra </w:t>
            </w:r>
            <w:proofErr w:type="spellStart"/>
            <w:r>
              <w:t>Pratap</w:t>
            </w:r>
            <w:proofErr w:type="spellEnd"/>
            <w:r>
              <w:t xml:space="preserve"> Singh</w:t>
            </w:r>
          </w:p>
        </w:tc>
        <w:tc>
          <w:tcPr>
            <w:tcW w:w="3150" w:type="dxa"/>
          </w:tcPr>
          <w:p w:rsidR="006F4DB8" w:rsidRDefault="00B20681" w:rsidP="00B20681">
            <w:pPr>
              <w:pStyle w:val="BodyText"/>
              <w:spacing w:line="240" w:lineRule="auto"/>
            </w:pPr>
            <w:proofErr w:type="spellStart"/>
            <w:r>
              <w:t>Samasuliya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:rsidR="006F4DB8" w:rsidRDefault="006F4DB8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6F4DB8" w:rsidRPr="00B20681" w:rsidRDefault="00B20681" w:rsidP="00B20681">
            <w:pPr>
              <w:pStyle w:val="BodyText"/>
              <w:spacing w:line="240" w:lineRule="auto"/>
              <w:jc w:val="left"/>
            </w:pPr>
            <w:r>
              <w:t>Documentary evidence produce</w:t>
            </w:r>
            <w:r w:rsidR="00462B08">
              <w:t>d</w:t>
            </w:r>
            <w:r>
              <w:t xml:space="preserve"> could not persuade the committee of long association love and emotional attachment </w:t>
            </w:r>
            <w:r w:rsidRPr="00462B08">
              <w:t>hence</w:t>
            </w:r>
            <w:r w:rsidRPr="00B20681">
              <w:rPr>
                <w:b/>
              </w:rPr>
              <w:t xml:space="preserve"> </w:t>
            </w:r>
            <w:r w:rsidR="00462B08">
              <w:rPr>
                <w:b/>
              </w:rPr>
              <w:t>,N</w:t>
            </w:r>
            <w:r w:rsidRPr="00B20681">
              <w:rPr>
                <w:b/>
              </w:rPr>
              <w:t>ot Approved</w:t>
            </w:r>
            <w:r>
              <w:t xml:space="preserve"> 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7B5E"/>
    <w:rsid w:val="001E1858"/>
    <w:rsid w:val="001F3CA6"/>
    <w:rsid w:val="001F6541"/>
    <w:rsid w:val="001F6591"/>
    <w:rsid w:val="0020175D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411F54"/>
    <w:rsid w:val="00414CF2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2B73"/>
    <w:rsid w:val="00562834"/>
    <w:rsid w:val="0057470D"/>
    <w:rsid w:val="005B4C07"/>
    <w:rsid w:val="005B6055"/>
    <w:rsid w:val="005E0ABB"/>
    <w:rsid w:val="005F0E44"/>
    <w:rsid w:val="005F5503"/>
    <w:rsid w:val="00603C89"/>
    <w:rsid w:val="0065766A"/>
    <w:rsid w:val="00662EFA"/>
    <w:rsid w:val="00665A39"/>
    <w:rsid w:val="006B2CC4"/>
    <w:rsid w:val="006C0759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41DD7"/>
    <w:rsid w:val="00965345"/>
    <w:rsid w:val="00971D35"/>
    <w:rsid w:val="00982B44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1C9D"/>
    <w:rsid w:val="00C35F8A"/>
    <w:rsid w:val="00C44670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60241"/>
    <w:rsid w:val="00F61E05"/>
    <w:rsid w:val="00F64486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3DEFC-652C-4D6C-AD86-FE6B5BB5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101</cp:revision>
  <cp:lastPrinted>2017-11-06T04:53:00Z</cp:lastPrinted>
  <dcterms:created xsi:type="dcterms:W3CDTF">2017-05-03T05:14:00Z</dcterms:created>
  <dcterms:modified xsi:type="dcterms:W3CDTF">2018-03-14T06:48:00Z</dcterms:modified>
</cp:coreProperties>
</file>