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756" w:rsidRDefault="009532F7" w:rsidP="009532F7">
      <w:pPr>
        <w:jc w:val="center"/>
        <w:rPr>
          <w:rFonts w:ascii="Microsoft Sans Serif" w:hAnsi="Microsoft Sans Serif" w:cs="Microsoft Sans Serif"/>
          <w:b/>
          <w:sz w:val="32"/>
          <w:szCs w:val="32"/>
          <w:u w:val="single"/>
          <w:lang w:val="en-IN"/>
        </w:rPr>
      </w:pPr>
      <w:r w:rsidRPr="009532F7">
        <w:rPr>
          <w:rFonts w:ascii="Microsoft Sans Serif" w:hAnsi="Microsoft Sans Serif" w:cs="Microsoft Sans Serif"/>
          <w:b/>
          <w:sz w:val="32"/>
          <w:szCs w:val="32"/>
          <w:u w:val="single"/>
          <w:lang w:val="en-IN"/>
        </w:rPr>
        <w:t>Idea of the Project’s SRS</w:t>
      </w:r>
    </w:p>
    <w:p w:rsidR="00A63F42" w:rsidRPr="008359C7" w:rsidRDefault="008359C7" w:rsidP="00A63F42">
      <w:pPr>
        <w:rPr>
          <w:rFonts w:ascii="Microsoft Sans Serif" w:hAnsi="Microsoft Sans Serif" w:cs="Microsoft Sans Serif"/>
          <w:b/>
          <w:sz w:val="32"/>
          <w:szCs w:val="32"/>
          <w:lang w:val="en-IN"/>
        </w:rPr>
      </w:pPr>
      <w:r>
        <w:rPr>
          <w:rFonts w:ascii="Microsoft Sans Serif" w:hAnsi="Microsoft Sans Serif" w:cs="Microsoft Sans Serif"/>
          <w:b/>
          <w:sz w:val="32"/>
          <w:szCs w:val="32"/>
          <w:lang w:val="en-IN"/>
        </w:rPr>
        <w:t xml:space="preserve">1. </w:t>
      </w:r>
      <w:r w:rsidR="00A63F42" w:rsidRPr="008359C7">
        <w:rPr>
          <w:rFonts w:ascii="Microsoft Sans Serif" w:hAnsi="Microsoft Sans Serif" w:cs="Microsoft Sans Serif"/>
          <w:b/>
          <w:sz w:val="32"/>
          <w:szCs w:val="32"/>
          <w:u w:val="single"/>
          <w:lang w:val="en-IN"/>
        </w:rPr>
        <w:t>Introduction:</w:t>
      </w:r>
    </w:p>
    <w:p w:rsidR="00F66A5C" w:rsidRDefault="001827C7"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Through our E-Commerce application i.e. Green Store, the customers which includes suppliers of different plant materials such as tissue culture seedlings, coco peat, seeds, pebbles, pots(ceramic, earthen and plastic), compost, moss, fertilizers etc and manufacturers (nurseries) may choose from the different suppliers for their requirement</w:t>
      </w:r>
      <w:r w:rsidR="00A477CC">
        <w:rPr>
          <w:rFonts w:ascii="Microsoft Sans Serif" w:hAnsi="Microsoft Sans Serif" w:cs="Microsoft Sans Serif"/>
          <w:sz w:val="28"/>
          <w:szCs w:val="28"/>
          <w:lang w:val="en-IN"/>
        </w:rPr>
        <w:t xml:space="preserve">. And this whole ecosystem provides a B2B environment for easy collaboration among them. This platform provides a user-friendly </w:t>
      </w:r>
      <w:r w:rsidR="00F66A5C">
        <w:rPr>
          <w:rFonts w:ascii="Microsoft Sans Serif" w:hAnsi="Microsoft Sans Serif" w:cs="Microsoft Sans Serif"/>
          <w:sz w:val="28"/>
          <w:szCs w:val="28"/>
          <w:lang w:val="en-IN"/>
        </w:rPr>
        <w:t>interface to access their accounts (seller or buyer).</w:t>
      </w:r>
    </w:p>
    <w:p w:rsidR="00F66A5C" w:rsidRDefault="00F66A5C"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This document describes the requirements for an E-Commerce application</w:t>
      </w:r>
      <w:r w:rsidR="00FF2543">
        <w:rPr>
          <w:rFonts w:ascii="Microsoft Sans Serif" w:hAnsi="Microsoft Sans Serif" w:cs="Microsoft Sans Serif"/>
          <w:sz w:val="28"/>
          <w:szCs w:val="28"/>
          <w:lang w:val="en-IN"/>
        </w:rPr>
        <w:t xml:space="preserve"> purely based on agriculture</w:t>
      </w:r>
      <w:r>
        <w:rPr>
          <w:rFonts w:ascii="Microsoft Sans Serif" w:hAnsi="Microsoft Sans Serif" w:cs="Microsoft Sans Serif"/>
          <w:sz w:val="28"/>
          <w:szCs w:val="28"/>
          <w:lang w:val="en-IN"/>
        </w:rPr>
        <w:t>.</w:t>
      </w:r>
    </w:p>
    <w:p w:rsidR="00F66A5C" w:rsidRDefault="00F66A5C"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document is intended for the administrator and the developer (designer, tester, maintainer and programmer).</w:t>
      </w:r>
    </w:p>
    <w:p w:rsidR="009532F7" w:rsidRPr="008359C7" w:rsidRDefault="008359C7" w:rsidP="009532F7">
      <w:pPr>
        <w:jc w:val="both"/>
        <w:rPr>
          <w:rFonts w:ascii="Microsoft Sans Serif" w:hAnsi="Microsoft Sans Serif" w:cs="Microsoft Sans Serif"/>
          <w:sz w:val="28"/>
          <w:szCs w:val="28"/>
          <w:lang w:val="en-IN"/>
        </w:rPr>
      </w:pPr>
      <w:r>
        <w:rPr>
          <w:rFonts w:ascii="Microsoft Sans Serif" w:hAnsi="Microsoft Sans Serif" w:cs="Microsoft Sans Serif"/>
          <w:b/>
          <w:sz w:val="32"/>
          <w:szCs w:val="32"/>
          <w:lang w:val="en-IN"/>
        </w:rPr>
        <w:t xml:space="preserve">2. </w:t>
      </w:r>
      <w:r w:rsidR="00F66A5C" w:rsidRPr="008359C7">
        <w:rPr>
          <w:rFonts w:ascii="Microsoft Sans Serif" w:hAnsi="Microsoft Sans Serif" w:cs="Microsoft Sans Serif"/>
          <w:b/>
          <w:sz w:val="32"/>
          <w:szCs w:val="32"/>
          <w:u w:val="single"/>
          <w:lang w:val="en-IN"/>
        </w:rPr>
        <w:t>Scope:</w:t>
      </w:r>
      <w:r w:rsidR="001827C7" w:rsidRPr="008359C7">
        <w:rPr>
          <w:rFonts w:ascii="Microsoft Sans Serif" w:hAnsi="Microsoft Sans Serif" w:cs="Microsoft Sans Serif"/>
          <w:sz w:val="28"/>
          <w:szCs w:val="28"/>
          <w:lang w:val="en-IN"/>
        </w:rPr>
        <w:t xml:space="preserve">  </w:t>
      </w:r>
    </w:p>
    <w:p w:rsidR="00F66A5C" w:rsidRDefault="00FF2543"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This software supports an electronic B2B application which enables the manufacturers (nurseries), retailers (offline stores) and farmers to </w:t>
      </w:r>
      <w:r w:rsidR="001F48FF">
        <w:rPr>
          <w:rFonts w:ascii="Microsoft Sans Serif" w:hAnsi="Microsoft Sans Serif" w:cs="Microsoft Sans Serif"/>
          <w:sz w:val="28"/>
          <w:szCs w:val="28"/>
          <w:lang w:val="en-IN"/>
        </w:rPr>
        <w:t xml:space="preserve">take the products from the suppliers. Here, in this environment, the retailers can purchase products from the manufacturers (nurseries) such as pot plants and other stuff or from suppliers such as coco peat, compost, seeds and pots at a wholesale price in order to sell the finished plants to the end customers. This application satisfies the supply chain requirements to all the businesses. </w:t>
      </w:r>
      <w:r w:rsidR="00124724">
        <w:rPr>
          <w:rFonts w:ascii="Microsoft Sans Serif" w:hAnsi="Microsoft Sans Serif" w:cs="Microsoft Sans Serif"/>
          <w:sz w:val="28"/>
          <w:szCs w:val="28"/>
          <w:lang w:val="en-IN"/>
        </w:rPr>
        <w:t xml:space="preserve">All the businesses involved will be benefited and they will get all the negotiating powers. The transportation companies can be incorporated in this platform to transport the products from one end to the other. </w:t>
      </w:r>
      <w:r w:rsidR="00A63F42">
        <w:rPr>
          <w:rFonts w:ascii="Microsoft Sans Serif" w:hAnsi="Microsoft Sans Serif" w:cs="Microsoft Sans Serif"/>
          <w:sz w:val="28"/>
          <w:szCs w:val="28"/>
          <w:lang w:val="en-IN"/>
        </w:rPr>
        <w:t>The suppliers will be having seller account which they have to first register as a seller in order to sell their products to the buyers. The buyers will also have to create an account in order to send their requirement message to the suppliers.</w:t>
      </w:r>
      <w:r w:rsidR="008359C7">
        <w:rPr>
          <w:rFonts w:ascii="Microsoft Sans Serif" w:hAnsi="Microsoft Sans Serif" w:cs="Microsoft Sans Serif"/>
          <w:sz w:val="28"/>
          <w:szCs w:val="28"/>
          <w:lang w:val="en-IN"/>
        </w:rPr>
        <w:t xml:space="preserve"> The buyers will search for a product and the verified sellers will be listed based on the filters applied to the search results.</w:t>
      </w:r>
    </w:p>
    <w:p w:rsidR="008359C7" w:rsidRDefault="008359C7" w:rsidP="009532F7">
      <w:pPr>
        <w:jc w:val="both"/>
        <w:rPr>
          <w:rFonts w:ascii="Microsoft Sans Serif" w:hAnsi="Microsoft Sans Serif" w:cs="Microsoft Sans Serif"/>
          <w:b/>
          <w:sz w:val="32"/>
          <w:szCs w:val="32"/>
          <w:u w:val="single"/>
          <w:lang w:val="en-IN"/>
        </w:rPr>
      </w:pPr>
      <w:r>
        <w:rPr>
          <w:rFonts w:ascii="Microsoft Sans Serif" w:hAnsi="Microsoft Sans Serif" w:cs="Microsoft Sans Serif"/>
          <w:b/>
          <w:sz w:val="32"/>
          <w:szCs w:val="32"/>
          <w:lang w:val="en-IN"/>
        </w:rPr>
        <w:lastRenderedPageBreak/>
        <w:t xml:space="preserve">3. </w:t>
      </w:r>
      <w:r>
        <w:rPr>
          <w:rFonts w:ascii="Microsoft Sans Serif" w:hAnsi="Microsoft Sans Serif" w:cs="Microsoft Sans Serif"/>
          <w:b/>
          <w:sz w:val="32"/>
          <w:szCs w:val="32"/>
          <w:u w:val="single"/>
          <w:lang w:val="en-IN"/>
        </w:rPr>
        <w:t>Overall Description:</w:t>
      </w:r>
    </w:p>
    <w:p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3.1 Product Perspective:</w:t>
      </w:r>
    </w:p>
    <w:p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suggested framework is a solution for the businesses to have a secured and collaborative environment for the purchase/sell of products.</w:t>
      </w:r>
    </w:p>
    <w:p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3.2 Functional Requirements:</w:t>
      </w:r>
    </w:p>
    <w:p w:rsidR="008359C7"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buyer or seller will login to their accounts and the buyer will search for a product and the sellers will list down the products that they are willing to sell on this platform.</w:t>
      </w:r>
    </w:p>
    <w:p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registered e-mail of both buyers and sellers will be used to authenticate as well as to cater the communication between the two parties.</w:t>
      </w:r>
    </w:p>
    <w:p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buyer will send the requirement message which contains the quantity, size of the seedlings, quality, variety and others. The buyer can also contact the seller directly with the call button.</w:t>
      </w:r>
    </w:p>
    <w:p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seller will then get the requirements in their inbox from the seller</w:t>
      </w:r>
      <w:r w:rsidR="00743F2F">
        <w:rPr>
          <w:rFonts w:ascii="Microsoft Sans Serif" w:hAnsi="Microsoft Sans Serif" w:cs="Microsoft Sans Serif"/>
          <w:sz w:val="28"/>
          <w:szCs w:val="28"/>
          <w:lang w:val="en-IN"/>
        </w:rPr>
        <w:t xml:space="preserve"> or can get a call from the buyer.</w:t>
      </w:r>
    </w:p>
    <w:p w:rsidR="00743F2F" w:rsidRDefault="00743F2F"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After order is confirmed from the buyer, the transportation company will contact the seller for the delivery of the consignment. The cost of the delivery will be decided by the transportation company decided according to the delivery source and destination.</w:t>
      </w:r>
    </w:p>
    <w:p w:rsidR="00743F2F" w:rsidRDefault="00743F2F"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platform will have multiple payment options which the buyer can leverage it. The amount will be withheld in the middle and it will transfer to the seller’s account only after the delivery of the said product. This will build a trust between seller and the buyer.</w:t>
      </w:r>
    </w:p>
    <w:p w:rsidR="00743F2F" w:rsidRDefault="00743F2F" w:rsidP="00743F2F">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3.3 Non-functional Requirements:</w:t>
      </w:r>
    </w:p>
    <w:p w:rsidR="00743F2F" w:rsidRDefault="003C0F83" w:rsidP="00743F2F">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Both inputs should be reviewed for validation and messages should be issued for erroneous results. Invalid data should be skipped and error messages should be given.</w:t>
      </w:r>
    </w:p>
    <w:p w:rsidR="003C0F83" w:rsidRDefault="003C0F83" w:rsidP="00743F2F">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information given by the users should be maintained in the database.</w:t>
      </w:r>
    </w:p>
    <w:p w:rsidR="003C0F83" w:rsidRDefault="003C0F83" w:rsidP="00743F2F">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When submitting details during the registration, the mandatory fields must be reviewed for validity as to whether the provider has entered </w:t>
      </w:r>
      <w:r>
        <w:rPr>
          <w:rFonts w:ascii="Microsoft Sans Serif" w:hAnsi="Microsoft Sans Serif" w:cs="Microsoft Sans Serif"/>
          <w:sz w:val="28"/>
          <w:szCs w:val="28"/>
          <w:lang w:val="en-IN"/>
        </w:rPr>
        <w:lastRenderedPageBreak/>
        <w:t>the necessary data in these mandatory fields. The e-mail of the user must be verified during registration.</w:t>
      </w:r>
    </w:p>
    <w:p w:rsidR="00357723" w:rsidRPr="00743F2F" w:rsidRDefault="00357723" w:rsidP="00743F2F">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Time to time, the users should change their passwords and email of the users should be verified after every 6 months.</w:t>
      </w:r>
    </w:p>
    <w:sectPr w:rsidR="00357723" w:rsidRPr="00743F2F" w:rsidSect="00BD37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F2C53"/>
    <w:multiLevelType w:val="hybridMultilevel"/>
    <w:tmpl w:val="35DEC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1E0611"/>
    <w:multiLevelType w:val="hybridMultilevel"/>
    <w:tmpl w:val="EB8C0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32F7"/>
    <w:rsid w:val="00124724"/>
    <w:rsid w:val="001827C7"/>
    <w:rsid w:val="001F48FF"/>
    <w:rsid w:val="002021AC"/>
    <w:rsid w:val="00357723"/>
    <w:rsid w:val="003C0F83"/>
    <w:rsid w:val="00743F2F"/>
    <w:rsid w:val="008359C7"/>
    <w:rsid w:val="009532F7"/>
    <w:rsid w:val="00A477CC"/>
    <w:rsid w:val="00A63F42"/>
    <w:rsid w:val="00BD3756"/>
    <w:rsid w:val="00F66A5C"/>
    <w:rsid w:val="00FF25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7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1AC"/>
    <w:pPr>
      <w:ind w:left="720"/>
      <w:contextualSpacing/>
    </w:pPr>
  </w:style>
</w:styles>
</file>

<file path=word/webSettings.xml><?xml version="1.0" encoding="utf-8"?>
<w:webSettings xmlns:r="http://schemas.openxmlformats.org/officeDocument/2006/relationships" xmlns:w="http://schemas.openxmlformats.org/wordprocessingml/2006/main">
  <w:divs>
    <w:div w:id="433214924">
      <w:bodyDiv w:val="1"/>
      <w:marLeft w:val="0"/>
      <w:marRight w:val="0"/>
      <w:marTop w:val="0"/>
      <w:marBottom w:val="0"/>
      <w:divBdr>
        <w:top w:val="none" w:sz="0" w:space="0" w:color="auto"/>
        <w:left w:val="none" w:sz="0" w:space="0" w:color="auto"/>
        <w:bottom w:val="none" w:sz="0" w:space="0" w:color="auto"/>
        <w:right w:val="none" w:sz="0" w:space="0" w:color="auto"/>
      </w:divBdr>
      <w:divsChild>
        <w:div w:id="454757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159ADC-1FCD-4DD7-87F6-14C8FF33F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Singh</dc:creator>
  <cp:lastModifiedBy>Ankit Singh</cp:lastModifiedBy>
  <cp:revision>1</cp:revision>
  <dcterms:created xsi:type="dcterms:W3CDTF">2022-06-10T03:20:00Z</dcterms:created>
  <dcterms:modified xsi:type="dcterms:W3CDTF">2022-06-10T08:03:00Z</dcterms:modified>
</cp:coreProperties>
</file>