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5AA9" w14:textId="77777777" w:rsidR="004E7F12" w:rsidRPr="004E7F12" w:rsidRDefault="004E7F12" w:rsidP="004E7F12">
      <w:pPr>
        <w:rPr>
          <w:rFonts w:ascii="Calibri" w:hAnsi="Calibri" w:cs="Calibri"/>
          <w:b/>
          <w:bCs/>
          <w:sz w:val="26"/>
          <w:szCs w:val="26"/>
        </w:rPr>
      </w:pPr>
      <w:r w:rsidRPr="004E7F12">
        <w:rPr>
          <w:rFonts w:ascii="Calibri" w:hAnsi="Calibri" w:cs="Calibri"/>
          <w:b/>
          <w:bCs/>
          <w:sz w:val="26"/>
          <w:szCs w:val="26"/>
        </w:rPr>
        <w:t>Exercise 3: Sorting Customer Orders</w:t>
      </w:r>
    </w:p>
    <w:p w14:paraId="67C1D9E9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  <w:b/>
          <w:bCs/>
        </w:rPr>
        <w:t>1. Understanding Sorting Algorithms</w:t>
      </w:r>
    </w:p>
    <w:p w14:paraId="12D1BBA7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Basically, sorting algorithms are used to arrange data in a specific order. In an e-commerce platform, sorting customer orders based on their total price helps in identifying high-value orders and processing them efficiently.</w:t>
      </w:r>
    </w:p>
    <w:p w14:paraId="1318C0C0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Different sorting algorithms can be used for this purpose:</w:t>
      </w:r>
    </w:p>
    <w:p w14:paraId="37A73960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Bubble Sort</w:t>
      </w:r>
    </w:p>
    <w:p w14:paraId="2550F77C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Bubble Sort repeatedly compares adjacent elements and swaps them if they are in the wrong order. After each pass, the largest element moves to its correct position.</w:t>
      </w:r>
    </w:p>
    <w:p w14:paraId="2E332132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Insertion Sort</w:t>
      </w:r>
    </w:p>
    <w:p w14:paraId="7A8D4A23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Insertion Sort inserts each element into its correct position in a sorted part of the array. It is efficient for small datasets.</w:t>
      </w:r>
    </w:p>
    <w:p w14:paraId="19620BCA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Quick Sort</w:t>
      </w:r>
    </w:p>
    <w:p w14:paraId="616B0D96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Quick Sort uses the divide-and-conquer approach. It selects a pivot element and partitions the array into smaller and larger elements. The process is repeated recursively until the array is sorted.</w:t>
      </w:r>
    </w:p>
    <w:p w14:paraId="62F51F16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Merge Sort</w:t>
      </w:r>
    </w:p>
    <w:p w14:paraId="70B688E6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Merge Sort divides the array into smaller subarrays, sorts them individually, and then merges them together to produce a sorted array.</w:t>
      </w:r>
    </w:p>
    <w:p w14:paraId="25AECDB4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2. Setup</w:t>
      </w:r>
    </w:p>
    <w:p w14:paraId="3E162677" w14:textId="6F3BD445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have</w:t>
      </w:r>
      <w:r w:rsidRPr="004E7F12">
        <w:rPr>
          <w:rFonts w:ascii="Calibri" w:hAnsi="Calibri" w:cs="Calibri"/>
        </w:rPr>
        <w:t xml:space="preserve"> created a C# Console Application project in Visual Studio.</w:t>
      </w:r>
    </w:p>
    <w:p w14:paraId="72CE8648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An Order class was created with the following attributes:</w:t>
      </w:r>
    </w:p>
    <w:p w14:paraId="78027D4D" w14:textId="77777777" w:rsidR="004E7F12" w:rsidRPr="004E7F12" w:rsidRDefault="004E7F12" w:rsidP="004E7F12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4E7F12">
        <w:rPr>
          <w:rFonts w:ascii="Calibri" w:hAnsi="Calibri" w:cs="Calibri"/>
        </w:rPr>
        <w:t>OrderId</w:t>
      </w:r>
      <w:proofErr w:type="spellEnd"/>
    </w:p>
    <w:p w14:paraId="128DEAA3" w14:textId="77777777" w:rsidR="004E7F12" w:rsidRPr="004E7F12" w:rsidRDefault="004E7F12" w:rsidP="004E7F12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4E7F12">
        <w:rPr>
          <w:rFonts w:ascii="Calibri" w:hAnsi="Calibri" w:cs="Calibri"/>
        </w:rPr>
        <w:t>CustomerName</w:t>
      </w:r>
      <w:proofErr w:type="spellEnd"/>
    </w:p>
    <w:p w14:paraId="696F25D6" w14:textId="77777777" w:rsidR="004E7F12" w:rsidRPr="004E7F12" w:rsidRDefault="004E7F12" w:rsidP="004E7F12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4E7F12">
        <w:rPr>
          <w:rFonts w:ascii="Calibri" w:hAnsi="Calibri" w:cs="Calibri"/>
        </w:rPr>
        <w:t>TotalPrice</w:t>
      </w:r>
      <w:proofErr w:type="spellEnd"/>
    </w:p>
    <w:p w14:paraId="680B6C8A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The program accepts order details from the user and stores them in an array.</w:t>
      </w:r>
    </w:p>
    <w:p w14:paraId="194FD642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3. Implementation</w:t>
      </w:r>
    </w:p>
    <w:p w14:paraId="26DB5993" w14:textId="77777777" w:rsid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I implemented two sorting algorithms:</w:t>
      </w:r>
    </w:p>
    <w:p w14:paraId="144A36A6" w14:textId="77777777" w:rsidR="004E7F12" w:rsidRDefault="004E7F12" w:rsidP="004E7F12">
      <w:pPr>
        <w:rPr>
          <w:rFonts w:ascii="Calibri" w:hAnsi="Calibri" w:cs="Calibri"/>
        </w:rPr>
      </w:pPr>
    </w:p>
    <w:p w14:paraId="11940B7D" w14:textId="77777777" w:rsidR="004E7F12" w:rsidRPr="004E7F12" w:rsidRDefault="004E7F12" w:rsidP="004E7F12">
      <w:pPr>
        <w:rPr>
          <w:rFonts w:ascii="Calibri" w:hAnsi="Calibri" w:cs="Calibri"/>
        </w:rPr>
      </w:pPr>
    </w:p>
    <w:p w14:paraId="48082DB3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lastRenderedPageBreak/>
        <w:t>Bubble Sort</w:t>
      </w:r>
    </w:p>
    <w:p w14:paraId="7CCE08EF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 xml:space="preserve">Bubble Sort compares adjacent orders and swaps them whenever they are not in the correct order based on </w:t>
      </w:r>
      <w:proofErr w:type="spellStart"/>
      <w:r w:rsidRPr="004E7F12">
        <w:rPr>
          <w:rFonts w:ascii="Calibri" w:hAnsi="Calibri" w:cs="Calibri"/>
        </w:rPr>
        <w:t>TotalPrice</w:t>
      </w:r>
      <w:proofErr w:type="spellEnd"/>
      <w:r w:rsidRPr="004E7F12">
        <w:rPr>
          <w:rFonts w:ascii="Calibri" w:hAnsi="Calibri" w:cs="Calibri"/>
        </w:rPr>
        <w:t>. This process continues until the entire array is sorted.</w:t>
      </w:r>
    </w:p>
    <w:p w14:paraId="0739C206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Quick Sort</w:t>
      </w:r>
    </w:p>
    <w:p w14:paraId="4DD503C5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 xml:space="preserve">Quick Sort selects a pivot element and partitions the array into smaller and larger elements based on </w:t>
      </w:r>
      <w:proofErr w:type="spellStart"/>
      <w:r w:rsidRPr="004E7F12">
        <w:rPr>
          <w:rFonts w:ascii="Calibri" w:hAnsi="Calibri" w:cs="Calibri"/>
        </w:rPr>
        <w:t>TotalPrice</w:t>
      </w:r>
      <w:proofErr w:type="spellEnd"/>
      <w:r w:rsidRPr="004E7F12">
        <w:rPr>
          <w:rFonts w:ascii="Calibri" w:hAnsi="Calibri" w:cs="Calibri"/>
        </w:rPr>
        <w:t>. The partitions are then sorted recursively.</w:t>
      </w:r>
    </w:p>
    <w:p w14:paraId="7FFE811E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 xml:space="preserve">Both algorithms sort customer orders in ascending order of </w:t>
      </w:r>
      <w:proofErr w:type="spellStart"/>
      <w:r w:rsidRPr="004E7F12">
        <w:rPr>
          <w:rFonts w:ascii="Calibri" w:hAnsi="Calibri" w:cs="Calibri"/>
        </w:rPr>
        <w:t>TotalPrice</w:t>
      </w:r>
      <w:proofErr w:type="spellEnd"/>
      <w:r w:rsidRPr="004E7F12">
        <w:rPr>
          <w:rFonts w:ascii="Calibri" w:hAnsi="Calibri" w:cs="Calibri"/>
        </w:rPr>
        <w:t>.</w:t>
      </w:r>
    </w:p>
    <w:p w14:paraId="2F81BE66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4. Analysis</w:t>
      </w:r>
    </w:p>
    <w:p w14:paraId="1F721FD4" w14:textId="77777777" w:rsidR="004E7F12" w:rsidRPr="004E7F12" w:rsidRDefault="004E7F12" w:rsidP="004E7F12">
      <w:pPr>
        <w:rPr>
          <w:rFonts w:ascii="Calibri" w:hAnsi="Calibri" w:cs="Calibri"/>
        </w:rPr>
      </w:pPr>
      <w:r w:rsidRPr="004E7F12">
        <w:rPr>
          <w:rFonts w:ascii="Calibri" w:hAnsi="Calibri" w:cs="Calibri"/>
        </w:rPr>
        <w:t>Time Complexity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1176"/>
        <w:gridCol w:w="1511"/>
        <w:gridCol w:w="1308"/>
      </w:tblGrid>
      <w:tr w:rsidR="004E7F12" w:rsidRPr="004E7F12" w14:paraId="08645D55" w14:textId="77777777" w:rsidTr="004E7F12">
        <w:tc>
          <w:tcPr>
            <w:tcW w:w="0" w:type="auto"/>
            <w:hideMark/>
          </w:tcPr>
          <w:p w14:paraId="783BDA82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Algorithm</w:t>
            </w:r>
          </w:p>
        </w:tc>
        <w:tc>
          <w:tcPr>
            <w:tcW w:w="0" w:type="auto"/>
            <w:hideMark/>
          </w:tcPr>
          <w:p w14:paraId="2B3AACE8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Best Case</w:t>
            </w:r>
          </w:p>
        </w:tc>
        <w:tc>
          <w:tcPr>
            <w:tcW w:w="0" w:type="auto"/>
            <w:hideMark/>
          </w:tcPr>
          <w:p w14:paraId="0508078B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Average Case</w:t>
            </w:r>
          </w:p>
        </w:tc>
        <w:tc>
          <w:tcPr>
            <w:tcW w:w="0" w:type="auto"/>
            <w:hideMark/>
          </w:tcPr>
          <w:p w14:paraId="20160902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Worst Case</w:t>
            </w:r>
          </w:p>
        </w:tc>
      </w:tr>
      <w:tr w:rsidR="004E7F12" w:rsidRPr="004E7F12" w14:paraId="12FA5E19" w14:textId="77777777" w:rsidTr="004E7F12">
        <w:tc>
          <w:tcPr>
            <w:tcW w:w="0" w:type="auto"/>
            <w:hideMark/>
          </w:tcPr>
          <w:p w14:paraId="0D5D43EC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Bubble Sort</w:t>
            </w:r>
          </w:p>
        </w:tc>
        <w:tc>
          <w:tcPr>
            <w:tcW w:w="0" w:type="auto"/>
            <w:hideMark/>
          </w:tcPr>
          <w:p w14:paraId="4E03777F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O(n)</w:t>
            </w:r>
          </w:p>
        </w:tc>
        <w:tc>
          <w:tcPr>
            <w:tcW w:w="0" w:type="auto"/>
            <w:hideMark/>
          </w:tcPr>
          <w:p w14:paraId="760C16E7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hideMark/>
          </w:tcPr>
          <w:p w14:paraId="48D79EF8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O(n²)</w:t>
            </w:r>
          </w:p>
        </w:tc>
      </w:tr>
      <w:tr w:rsidR="004E7F12" w:rsidRPr="004E7F12" w14:paraId="5550400C" w14:textId="77777777" w:rsidTr="004E7F12">
        <w:tc>
          <w:tcPr>
            <w:tcW w:w="0" w:type="auto"/>
            <w:hideMark/>
          </w:tcPr>
          <w:p w14:paraId="29F89BEE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Quick Sort</w:t>
            </w:r>
          </w:p>
        </w:tc>
        <w:tc>
          <w:tcPr>
            <w:tcW w:w="0" w:type="auto"/>
            <w:hideMark/>
          </w:tcPr>
          <w:p w14:paraId="4182D1CD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4E7F12">
              <w:rPr>
                <w:rFonts w:ascii="Calibri" w:hAnsi="Calibri" w:cs="Calibri"/>
              </w:rPr>
              <w:t>O(</w:t>
            </w:r>
            <w:proofErr w:type="gramEnd"/>
            <w:r w:rsidRPr="004E7F12">
              <w:rPr>
                <w:rFonts w:ascii="Calibri" w:hAnsi="Calibri" w:cs="Calibri"/>
              </w:rPr>
              <w:t>n log n)</w:t>
            </w:r>
          </w:p>
        </w:tc>
        <w:tc>
          <w:tcPr>
            <w:tcW w:w="0" w:type="auto"/>
            <w:hideMark/>
          </w:tcPr>
          <w:p w14:paraId="52B7853B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4E7F12">
              <w:rPr>
                <w:rFonts w:ascii="Calibri" w:hAnsi="Calibri" w:cs="Calibri"/>
              </w:rPr>
              <w:t>O(</w:t>
            </w:r>
            <w:proofErr w:type="gramEnd"/>
            <w:r w:rsidRPr="004E7F12">
              <w:rPr>
                <w:rFonts w:ascii="Calibri" w:hAnsi="Calibri" w:cs="Calibri"/>
              </w:rPr>
              <w:t>n log n)</w:t>
            </w:r>
          </w:p>
        </w:tc>
        <w:tc>
          <w:tcPr>
            <w:tcW w:w="0" w:type="auto"/>
            <w:hideMark/>
          </w:tcPr>
          <w:p w14:paraId="657F0784" w14:textId="77777777" w:rsidR="004E7F12" w:rsidRPr="004E7F12" w:rsidRDefault="004E7F12" w:rsidP="004E7F12">
            <w:pPr>
              <w:spacing w:after="160" w:line="278" w:lineRule="auto"/>
              <w:rPr>
                <w:rFonts w:ascii="Calibri" w:hAnsi="Calibri" w:cs="Calibri"/>
              </w:rPr>
            </w:pPr>
            <w:r w:rsidRPr="004E7F12">
              <w:rPr>
                <w:rFonts w:ascii="Calibri" w:hAnsi="Calibri" w:cs="Calibri"/>
              </w:rPr>
              <w:t>O(n²)</w:t>
            </w:r>
          </w:p>
        </w:tc>
      </w:tr>
    </w:tbl>
    <w:p w14:paraId="72759A4C" w14:textId="77777777" w:rsidR="004E7F12" w:rsidRPr="004E7F12" w:rsidRDefault="004E7F12" w:rsidP="004E7F12">
      <w:pPr>
        <w:rPr>
          <w:rFonts w:ascii="Calibri" w:hAnsi="Calibri" w:cs="Calibri"/>
          <w:b/>
          <w:bCs/>
        </w:rPr>
      </w:pPr>
    </w:p>
    <w:p w14:paraId="02B5F82F" w14:textId="7FE48923" w:rsidR="004E7F12" w:rsidRPr="004E7F12" w:rsidRDefault="004E7F12" w:rsidP="004E7F12">
      <w:pPr>
        <w:rPr>
          <w:rFonts w:ascii="Calibri" w:hAnsi="Calibri" w:cs="Calibri"/>
          <w:b/>
          <w:bCs/>
        </w:rPr>
      </w:pPr>
      <w:r w:rsidRPr="004E7F12">
        <w:rPr>
          <w:rFonts w:ascii="Calibri" w:hAnsi="Calibri" w:cs="Calibri"/>
          <w:b/>
          <w:bCs/>
        </w:rPr>
        <w:t>Why Quick Sort is Preferred</w:t>
      </w:r>
      <w:r>
        <w:rPr>
          <w:rFonts w:ascii="Calibri" w:hAnsi="Calibri" w:cs="Calibri"/>
          <w:b/>
          <w:bCs/>
        </w:rPr>
        <w:t>:</w:t>
      </w:r>
    </w:p>
    <w:p w14:paraId="4613E31F" w14:textId="77777777" w:rsidR="004E7F12" w:rsidRPr="004E7F12" w:rsidRDefault="004E7F12" w:rsidP="004E7F1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E7F12">
        <w:rPr>
          <w:rFonts w:ascii="Calibri" w:hAnsi="Calibri" w:cs="Calibri"/>
        </w:rPr>
        <w:t>Bubble Sort performs many comparisons and swaps, making it inefficient for large datasets.</w:t>
      </w:r>
    </w:p>
    <w:p w14:paraId="4F17468B" w14:textId="0F7CE96E" w:rsidR="004E7F12" w:rsidRPr="004E7F12" w:rsidRDefault="004E7F12" w:rsidP="004E7F1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E7F12">
        <w:rPr>
          <w:rFonts w:ascii="Calibri" w:hAnsi="Calibri" w:cs="Calibri"/>
        </w:rPr>
        <w:t>Quick Sort uses the divide-and-conquer technique, which significantly reduces the number of comparisons required. Therefore, Quick Sort performs much faster than Bubble Sort for large datasets and is commonly used in real-world applications.</w:t>
      </w:r>
    </w:p>
    <w:p w14:paraId="310CD6CF" w14:textId="77777777" w:rsidR="004E7F12" w:rsidRPr="004E7F12" w:rsidRDefault="004E7F12" w:rsidP="004E7F12">
      <w:pPr>
        <w:rPr>
          <w:rFonts w:ascii="Calibri" w:hAnsi="Calibri" w:cs="Calibri"/>
        </w:rPr>
      </w:pPr>
    </w:p>
    <w:sectPr w:rsidR="004E7F12" w:rsidRPr="004E7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33B"/>
    <w:multiLevelType w:val="hybridMultilevel"/>
    <w:tmpl w:val="15221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670D6A"/>
    <w:multiLevelType w:val="multilevel"/>
    <w:tmpl w:val="A6A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92576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5997433">
    <w:abstractNumId w:val="2"/>
  </w:num>
  <w:num w:numId="3" w16cid:durableId="147838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12"/>
    <w:rsid w:val="004E7F12"/>
    <w:rsid w:val="009F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75D3"/>
  <w15:chartTrackingRefBased/>
  <w15:docId w15:val="{E143F8F0-7F25-4A0F-AE22-624D2C0F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7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Saraf</dc:creator>
  <cp:keywords/>
  <dc:description/>
  <cp:lastModifiedBy>Akanksha Saraf</cp:lastModifiedBy>
  <cp:revision>1</cp:revision>
  <dcterms:created xsi:type="dcterms:W3CDTF">2026-06-20T19:55:00Z</dcterms:created>
  <dcterms:modified xsi:type="dcterms:W3CDTF">2026-06-20T20:02:00Z</dcterms:modified>
</cp:coreProperties>
</file>