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:rsidTr="009737CC">
        <w:tc>
          <w:tcPr>
            <w:tcW w:w="9350" w:type="dxa"/>
            <w:gridSpan w:val="4"/>
          </w:tcPr>
          <w:p w:rsidR="00C8092F" w:rsidRDefault="00296D9E" w:rsidP="00C8092F">
            <w:pPr>
              <w:jc w:val="center"/>
              <w:rPr>
                <w:sz w:val="30"/>
              </w:rPr>
            </w:pPr>
            <w:r>
              <w:rPr>
                <w:b/>
                <w:sz w:val="30"/>
              </w:rPr>
              <w:t>MAT</w:t>
            </w:r>
            <w:r w:rsidR="00C8092F" w:rsidRPr="00C8092F">
              <w:rPr>
                <w:b/>
                <w:sz w:val="30"/>
              </w:rPr>
              <w:t xml:space="preserve"> 10</w:t>
            </w:r>
            <w:r w:rsidR="00242FE3">
              <w:rPr>
                <w:b/>
                <w:sz w:val="30"/>
              </w:rPr>
              <w:t>1</w:t>
            </w:r>
            <w:r w:rsidR="00C8092F" w:rsidRPr="00C8092F">
              <w:rPr>
                <w:b/>
                <w:sz w:val="30"/>
              </w:rPr>
              <w:t xml:space="preserve">: </w:t>
            </w:r>
            <w:r w:rsidRPr="00296D9E">
              <w:rPr>
                <w:sz w:val="30"/>
              </w:rPr>
              <w:t>Differential and Integral Calculus</w:t>
            </w:r>
            <w:r w:rsidR="0018425D">
              <w:rPr>
                <w:sz w:val="30"/>
              </w:rPr>
              <w:t xml:space="preserve"> (Sec-</w:t>
            </w:r>
            <w:r>
              <w:rPr>
                <w:sz w:val="30"/>
              </w:rPr>
              <w:t>4</w:t>
            </w:r>
            <w:r w:rsidR="0018425D">
              <w:rPr>
                <w:sz w:val="30"/>
              </w:rPr>
              <w:t>)</w:t>
            </w:r>
          </w:p>
          <w:p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:rsidTr="009737CC">
        <w:tc>
          <w:tcPr>
            <w:tcW w:w="5575" w:type="dxa"/>
            <w:gridSpan w:val="2"/>
          </w:tcPr>
          <w:p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296D9E" w:rsidRPr="00296D9E">
              <w:t>Differential and Integral Calculus</w:t>
            </w:r>
          </w:p>
        </w:tc>
        <w:tc>
          <w:tcPr>
            <w:tcW w:w="3775" w:type="dxa"/>
            <w:gridSpan w:val="2"/>
          </w:tcPr>
          <w:p w:rsidR="00561197" w:rsidRPr="00561197" w:rsidRDefault="00561197" w:rsidP="00296D9E">
            <w:pPr>
              <w:jc w:val="right"/>
            </w:pPr>
            <w:r>
              <w:rPr>
                <w:b/>
              </w:rPr>
              <w:t xml:space="preserve">Course Code: </w:t>
            </w:r>
            <w:r w:rsidR="00296D9E">
              <w:t>MAT</w:t>
            </w:r>
            <w:r>
              <w:t xml:space="preserve"> 10</w:t>
            </w:r>
            <w:r w:rsidR="00CE0C90">
              <w:t>1</w:t>
            </w:r>
          </w:p>
        </w:tc>
      </w:tr>
      <w:tr w:rsidR="00753B20" w:rsidTr="009737CC">
        <w:tc>
          <w:tcPr>
            <w:tcW w:w="5575" w:type="dxa"/>
            <w:gridSpan w:val="2"/>
          </w:tcPr>
          <w:p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296D9E">
              <w:t xml:space="preserve"> 2</w:t>
            </w:r>
            <w:r>
              <w:t>0</w:t>
            </w:r>
          </w:p>
        </w:tc>
        <w:tc>
          <w:tcPr>
            <w:tcW w:w="3775" w:type="dxa"/>
            <w:gridSpan w:val="2"/>
          </w:tcPr>
          <w:p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="00296D9E" w:rsidRPr="00296D9E">
              <w:t>5</w:t>
            </w:r>
            <w:r w:rsidRPr="00B50754">
              <w:t>0 minutes</w:t>
            </w:r>
          </w:p>
        </w:tc>
      </w:tr>
      <w:tr w:rsidR="00C8092F" w:rsidTr="009737CC">
        <w:trPr>
          <w:trHeight w:val="720"/>
        </w:trPr>
        <w:tc>
          <w:tcPr>
            <w:tcW w:w="895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140"/>
        <w:gridCol w:w="535"/>
      </w:tblGrid>
      <w:tr w:rsidR="008002B5" w:rsidTr="007305DC">
        <w:trPr>
          <w:trHeight w:val="125"/>
        </w:trPr>
        <w:tc>
          <w:tcPr>
            <w:tcW w:w="8815" w:type="dxa"/>
            <w:gridSpan w:val="2"/>
          </w:tcPr>
          <w:p w:rsidR="00564FE2" w:rsidRDefault="00C31CF1" w:rsidP="00C31CF1">
            <w:pPr>
              <w:pStyle w:val="ListParagraph"/>
              <w:numPr>
                <w:ilvl w:val="0"/>
                <w:numId w:val="2"/>
              </w:numPr>
            </w:pPr>
            <w:r w:rsidRPr="00C31CF1">
              <w:t>In each part, classify the function as even, odd, or neither.</w:t>
            </w:r>
          </w:p>
        </w:tc>
        <w:tc>
          <w:tcPr>
            <w:tcW w:w="535" w:type="dxa"/>
          </w:tcPr>
          <w:p w:rsidR="008002B5" w:rsidRDefault="0007484C" w:rsidP="00564FE2">
            <w:pPr>
              <w:jc w:val="right"/>
            </w:pPr>
            <w:r>
              <w:t>6</w:t>
            </w:r>
          </w:p>
        </w:tc>
      </w:tr>
      <w:tr w:rsidR="00D34C83" w:rsidTr="007305DC">
        <w:trPr>
          <w:trHeight w:val="5040"/>
        </w:trPr>
        <w:tc>
          <w:tcPr>
            <w:tcW w:w="4675" w:type="dxa"/>
          </w:tcPr>
          <w:p w:rsidR="00D34C83" w:rsidRDefault="005D5537" w:rsidP="005D5537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  <w:tc>
          <w:tcPr>
            <w:tcW w:w="4675" w:type="dxa"/>
            <w:gridSpan w:val="2"/>
          </w:tcPr>
          <w:p w:rsidR="00D34C83" w:rsidRDefault="007D6F13" w:rsidP="007D6F13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002B5" w:rsidTr="007305DC">
        <w:trPr>
          <w:trHeight w:val="70"/>
        </w:trPr>
        <w:tc>
          <w:tcPr>
            <w:tcW w:w="8815" w:type="dxa"/>
            <w:gridSpan w:val="2"/>
          </w:tcPr>
          <w:p w:rsidR="007A1FF9" w:rsidRDefault="00654150" w:rsidP="00654150">
            <w:pPr>
              <w:pStyle w:val="ListParagraph"/>
              <w:numPr>
                <w:ilvl w:val="0"/>
                <w:numId w:val="2"/>
              </w:numPr>
            </w:pPr>
            <w:r w:rsidRPr="00654150">
              <w:t>Find the limits.</w:t>
            </w:r>
          </w:p>
        </w:tc>
        <w:tc>
          <w:tcPr>
            <w:tcW w:w="535" w:type="dxa"/>
          </w:tcPr>
          <w:p w:rsidR="008002B5" w:rsidRDefault="00654150" w:rsidP="0011375F">
            <w:pPr>
              <w:jc w:val="right"/>
            </w:pPr>
            <w:r>
              <w:t>8</w:t>
            </w:r>
          </w:p>
        </w:tc>
      </w:tr>
      <w:tr w:rsidR="00654150" w:rsidTr="007305DC">
        <w:trPr>
          <w:trHeight w:val="1008"/>
        </w:trPr>
        <w:tc>
          <w:tcPr>
            <w:tcW w:w="4675" w:type="dxa"/>
          </w:tcPr>
          <w:p w:rsidR="00654150" w:rsidRDefault="00FA6203" w:rsidP="00654150">
            <w:pPr>
              <w:pStyle w:val="ListParagraph"/>
              <w:numPr>
                <w:ilvl w:val="0"/>
                <w:numId w:val="4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x→+∞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-3x-x</m:t>
                          </m:r>
                        </m:e>
                      </m:rad>
                    </m:e>
                  </m:d>
                </m:e>
              </m:func>
            </m:oMath>
          </w:p>
        </w:tc>
        <w:tc>
          <w:tcPr>
            <w:tcW w:w="4675" w:type="dxa"/>
            <w:gridSpan w:val="2"/>
          </w:tcPr>
          <w:p w:rsidR="005819E3" w:rsidRPr="005819E3" w:rsidRDefault="005819E3" w:rsidP="00654150">
            <w:pPr>
              <w:pStyle w:val="ListParagraph"/>
              <w:numPr>
                <w:ilvl w:val="0"/>
                <w:numId w:val="4"/>
              </w:numPr>
            </w:pPr>
            <w:r>
              <w:t>Let</w:t>
            </w:r>
          </w:p>
          <w:p w:rsidR="00654150" w:rsidRPr="005819E3" w:rsidRDefault="005819E3" w:rsidP="005819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x-2,  &amp;x&lt;0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&amp;0≤x≤2</m:t>
                        </m:r>
                      </m:e>
                    </m:eqArr>
                  </m:e>
                </m:d>
              </m:oMath>
            </m:oMathPara>
          </w:p>
          <w:p w:rsidR="005819E3" w:rsidRPr="00FD1359" w:rsidRDefault="005819E3" w:rsidP="00FD13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Find</w:t>
            </w:r>
            <w:r w:rsidR="00FD1359">
              <w:rPr>
                <w:rFonts w:eastAsiaTheme="minorEastAsia"/>
              </w:rPr>
              <w:t xml:space="preserve">     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</w:rPr>
                    <m:t>f(x)</m:t>
                  </m:r>
                </m:e>
              </m:func>
            </m:oMath>
          </w:p>
        </w:tc>
      </w:tr>
      <w:tr w:rsidR="008317D5" w:rsidTr="00FA6203">
        <w:trPr>
          <w:trHeight w:val="3600"/>
        </w:trPr>
        <w:tc>
          <w:tcPr>
            <w:tcW w:w="4675" w:type="dxa"/>
          </w:tcPr>
          <w:p w:rsidR="008317D5" w:rsidRPr="008317D5" w:rsidRDefault="008317D5" w:rsidP="008317D5">
            <w:pPr>
              <w:ind w:left="72"/>
              <w:rPr>
                <w:rFonts w:eastAsia="Calibri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4675" w:type="dxa"/>
            <w:gridSpan w:val="2"/>
          </w:tcPr>
          <w:p w:rsidR="008317D5" w:rsidRDefault="008317D5" w:rsidP="008317D5">
            <w:pPr>
              <w:ind w:left="72"/>
            </w:pPr>
          </w:p>
        </w:tc>
      </w:tr>
      <w:tr w:rsidR="008002B5" w:rsidTr="007305DC">
        <w:trPr>
          <w:trHeight w:val="782"/>
        </w:trPr>
        <w:tc>
          <w:tcPr>
            <w:tcW w:w="8815" w:type="dxa"/>
            <w:gridSpan w:val="2"/>
          </w:tcPr>
          <w:p w:rsidR="00AD7D89" w:rsidRDefault="003E04AF" w:rsidP="003E04AF">
            <w:pPr>
              <w:pStyle w:val="ListParagraph"/>
              <w:numPr>
                <w:ilvl w:val="0"/>
                <w:numId w:val="2"/>
              </w:numPr>
            </w:pPr>
            <w:r w:rsidRPr="003E04AF">
              <w:t>Consider the functions</w:t>
            </w:r>
          </w:p>
          <w:p w:rsidR="003E04AF" w:rsidRDefault="003E04AF" w:rsidP="00BC4036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1,  &amp;x≠4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-1,  x=4</m:t>
                      </m:r>
                    </m:e>
                  </m:eqArr>
                </m:e>
              </m:d>
            </m:oMath>
            <w:r w:rsidR="00BC4036">
              <w:rPr>
                <w:rFonts w:eastAsiaTheme="minorEastAsia"/>
              </w:rPr>
              <w:t xml:space="preserve">  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4x-10,  &amp;x≠4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-6,  x=4</m:t>
                      </m:r>
                    </m:e>
                  </m:eqArr>
                </m:e>
              </m:d>
            </m:oMath>
          </w:p>
          <w:p w:rsidR="004A3EAA" w:rsidRPr="003E04AF" w:rsidRDefault="004A3EAA" w:rsidP="00BC4036">
            <w:r w:rsidRPr="004A3EAA">
              <w:t>In each part, is the given function continuous at x = 4?</w:t>
            </w:r>
          </w:p>
        </w:tc>
        <w:tc>
          <w:tcPr>
            <w:tcW w:w="535" w:type="dxa"/>
          </w:tcPr>
          <w:p w:rsidR="008002B5" w:rsidRDefault="004D49D2" w:rsidP="00564FE2">
            <w:pPr>
              <w:jc w:val="right"/>
            </w:pPr>
            <w:r>
              <w:t>6</w:t>
            </w:r>
          </w:p>
        </w:tc>
      </w:tr>
      <w:tr w:rsidR="004A3EAA" w:rsidTr="007305DC">
        <w:trPr>
          <w:trHeight w:val="1160"/>
        </w:trPr>
        <w:tc>
          <w:tcPr>
            <w:tcW w:w="4675" w:type="dxa"/>
          </w:tcPr>
          <w:p w:rsidR="004A3EAA" w:rsidRDefault="00D324C2" w:rsidP="00D324C2">
            <w:pPr>
              <w:pStyle w:val="ListParagraph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g(f(x))</m:t>
              </m:r>
            </m:oMath>
          </w:p>
        </w:tc>
        <w:tc>
          <w:tcPr>
            <w:tcW w:w="4675" w:type="dxa"/>
            <w:gridSpan w:val="2"/>
          </w:tcPr>
          <w:p w:rsidR="004A3EAA" w:rsidRDefault="00D324C2" w:rsidP="00D324C2">
            <w:pPr>
              <w:pStyle w:val="ListParagraph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g(x) - 6f(x)</m:t>
              </m:r>
            </m:oMath>
          </w:p>
        </w:tc>
      </w:tr>
    </w:tbl>
    <w:p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7484C"/>
    <w:rsid w:val="000C1154"/>
    <w:rsid w:val="000C4876"/>
    <w:rsid w:val="000E298E"/>
    <w:rsid w:val="0011375F"/>
    <w:rsid w:val="00157D3B"/>
    <w:rsid w:val="0017145A"/>
    <w:rsid w:val="0018425D"/>
    <w:rsid w:val="001F3AFE"/>
    <w:rsid w:val="00242FE3"/>
    <w:rsid w:val="00262C21"/>
    <w:rsid w:val="00296D9E"/>
    <w:rsid w:val="00312C97"/>
    <w:rsid w:val="003513C6"/>
    <w:rsid w:val="003E04AF"/>
    <w:rsid w:val="00421E89"/>
    <w:rsid w:val="0044070C"/>
    <w:rsid w:val="004A3EAA"/>
    <w:rsid w:val="004D49D2"/>
    <w:rsid w:val="004F6DA4"/>
    <w:rsid w:val="005112A9"/>
    <w:rsid w:val="00514627"/>
    <w:rsid w:val="00524737"/>
    <w:rsid w:val="00561197"/>
    <w:rsid w:val="00564FE2"/>
    <w:rsid w:val="005819E3"/>
    <w:rsid w:val="005D5537"/>
    <w:rsid w:val="00623E88"/>
    <w:rsid w:val="006318D7"/>
    <w:rsid w:val="00654150"/>
    <w:rsid w:val="00664C51"/>
    <w:rsid w:val="00670DBF"/>
    <w:rsid w:val="006D50B5"/>
    <w:rsid w:val="006E1A05"/>
    <w:rsid w:val="007150C0"/>
    <w:rsid w:val="007305DC"/>
    <w:rsid w:val="00752837"/>
    <w:rsid w:val="00753B20"/>
    <w:rsid w:val="007773AA"/>
    <w:rsid w:val="007A1FF9"/>
    <w:rsid w:val="007A5CA9"/>
    <w:rsid w:val="007C7886"/>
    <w:rsid w:val="007D61FC"/>
    <w:rsid w:val="007D6F13"/>
    <w:rsid w:val="007F51A0"/>
    <w:rsid w:val="008002B5"/>
    <w:rsid w:val="00830E76"/>
    <w:rsid w:val="008317D5"/>
    <w:rsid w:val="008610D1"/>
    <w:rsid w:val="00876544"/>
    <w:rsid w:val="00886E95"/>
    <w:rsid w:val="00896E60"/>
    <w:rsid w:val="008B0D2B"/>
    <w:rsid w:val="00917D30"/>
    <w:rsid w:val="009429C9"/>
    <w:rsid w:val="009737CC"/>
    <w:rsid w:val="009A7423"/>
    <w:rsid w:val="00A007F8"/>
    <w:rsid w:val="00A03437"/>
    <w:rsid w:val="00A943A7"/>
    <w:rsid w:val="00AC36F5"/>
    <w:rsid w:val="00AD7D89"/>
    <w:rsid w:val="00AE4D6C"/>
    <w:rsid w:val="00B50754"/>
    <w:rsid w:val="00BC3CA7"/>
    <w:rsid w:val="00BC4036"/>
    <w:rsid w:val="00BC612E"/>
    <w:rsid w:val="00BD4C76"/>
    <w:rsid w:val="00BE362A"/>
    <w:rsid w:val="00BF1142"/>
    <w:rsid w:val="00C00289"/>
    <w:rsid w:val="00C02C46"/>
    <w:rsid w:val="00C24D49"/>
    <w:rsid w:val="00C31CF1"/>
    <w:rsid w:val="00C70476"/>
    <w:rsid w:val="00C8092F"/>
    <w:rsid w:val="00CE0C90"/>
    <w:rsid w:val="00D03772"/>
    <w:rsid w:val="00D06C0C"/>
    <w:rsid w:val="00D07DEC"/>
    <w:rsid w:val="00D202FB"/>
    <w:rsid w:val="00D216FB"/>
    <w:rsid w:val="00D2683E"/>
    <w:rsid w:val="00D324C2"/>
    <w:rsid w:val="00D34C83"/>
    <w:rsid w:val="00D37489"/>
    <w:rsid w:val="00D8490E"/>
    <w:rsid w:val="00DC13EE"/>
    <w:rsid w:val="00E04B8D"/>
    <w:rsid w:val="00E056C7"/>
    <w:rsid w:val="00E70AD7"/>
    <w:rsid w:val="00E70C60"/>
    <w:rsid w:val="00E84779"/>
    <w:rsid w:val="00EE46D8"/>
    <w:rsid w:val="00EF2950"/>
    <w:rsid w:val="00F36F3F"/>
    <w:rsid w:val="00F5479C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107</cp:revision>
  <cp:lastPrinted>2019-11-10T16:54:00Z</cp:lastPrinted>
  <dcterms:created xsi:type="dcterms:W3CDTF">2019-11-04T14:16:00Z</dcterms:created>
  <dcterms:modified xsi:type="dcterms:W3CDTF">2019-11-10T16:55:00Z</dcterms:modified>
</cp:coreProperties>
</file>