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9D903" w14:textId="0BC7D2C4" w:rsidR="00B65FBA" w:rsidRDefault="00B65FBA" w:rsidP="00B65FBA">
      <w:pPr>
        <w:pStyle w:val="ULABExam"/>
      </w:pPr>
      <w:r w:rsidRPr="00B65FBA">
        <w:t>Input</w:t>
      </w:r>
    </w:p>
    <w:p w14:paraId="0BED5C88" w14:textId="2A6654FB" w:rsidR="00B65FBA" w:rsidRDefault="00B65FBA" w:rsidP="005550D1">
      <w:pPr>
        <w:pStyle w:val="ULABExam"/>
        <w:spacing w:after="240"/>
        <w:rPr>
          <w:b w:val="0"/>
          <w:bCs w:val="0"/>
        </w:rPr>
      </w:pPr>
      <w:r w:rsidRPr="00B65FBA">
        <w:rPr>
          <w:b w:val="0"/>
          <w:bCs w:val="0"/>
        </w:rPr>
        <w:t xml:space="preserve">You will be given two lines. The first line will contain the </w:t>
      </w:r>
      <w:r w:rsidR="00BC44D4">
        <w:rPr>
          <w:b w:val="0"/>
          <w:bCs w:val="0"/>
        </w:rPr>
        <w:t>array</w:t>
      </w:r>
      <w:r w:rsidRPr="00B65FBA">
        <w:rPr>
          <w:b w:val="0"/>
          <w:bCs w:val="0"/>
        </w:rPr>
        <w:t xml:space="preserve"> </w:t>
      </w:r>
      <m:oMath>
        <m:r>
          <m:rPr>
            <m:sty m:val="bi"/>
          </m:rPr>
          <w:rPr>
            <w:rFonts w:ascii="Cambria Math" w:hAnsi="Cambria Math"/>
          </w:rPr>
          <m:t>A</m:t>
        </m:r>
      </m:oMath>
      <w:r w:rsidRPr="00B65FBA">
        <w:rPr>
          <w:b w:val="0"/>
          <w:bCs w:val="0"/>
        </w:rPr>
        <w:t xml:space="preserve">, the second line will contain the </w:t>
      </w:r>
      <w:r w:rsidR="00BC44D4">
        <w:rPr>
          <w:b w:val="0"/>
          <w:bCs w:val="0"/>
        </w:rPr>
        <w:t>search key</w:t>
      </w:r>
      <w:r w:rsidRPr="00B65FBA">
        <w:rPr>
          <w:b w:val="0"/>
          <w:bCs w:val="0"/>
        </w:rPr>
        <w:t xml:space="preserve"> </w:t>
      </w:r>
      <m:oMath>
        <m:r>
          <w:rPr>
            <w:rFonts w:ascii="Cambria Math" w:hAnsi="Cambria Math"/>
          </w:rPr>
          <m:t>k</m:t>
        </m:r>
      </m:oMath>
      <w:r w:rsidRPr="00B65FBA">
        <w:rPr>
          <w:b w:val="0"/>
          <w:bCs w:val="0"/>
        </w:rPr>
        <w:t xml:space="preserve">. </w:t>
      </w:r>
      <w:r w:rsidR="00BC44D4">
        <w:rPr>
          <w:b w:val="0"/>
          <w:bCs w:val="0"/>
        </w:rPr>
        <w:t xml:space="preserve">The size of the array will not be more than </w:t>
      </w:r>
      <m:oMath>
        <m:r>
          <w:rPr>
            <w:rFonts w:ascii="Cambria Math" w:hAnsi="Cambria Math"/>
          </w:rPr>
          <m:t>100000</m:t>
        </m:r>
      </m:oMath>
      <w:r w:rsidR="00BC44D4">
        <w:rPr>
          <w:b w:val="0"/>
          <w:bCs w:val="0"/>
        </w:rPr>
        <w:t>.</w:t>
      </w:r>
      <w:r w:rsidR="00254500">
        <w:rPr>
          <w:b w:val="0"/>
          <w:bCs w:val="0"/>
        </w:rPr>
        <w:t xml:space="preserve"> The array will be sorted. So, you have to use binary search for best performance.</w:t>
      </w:r>
    </w:p>
    <w:p w14:paraId="40783BEB" w14:textId="13BF8197" w:rsidR="00204772" w:rsidRDefault="005550D1" w:rsidP="00B65FBA">
      <w:pPr>
        <w:pStyle w:val="ULABExam"/>
      </w:pPr>
      <w:r w:rsidRPr="005550D1">
        <w:t>Output</w:t>
      </w:r>
    </w:p>
    <w:p w14:paraId="34DB2831" w14:textId="42C6671D" w:rsidR="005550D1" w:rsidRDefault="00254500" w:rsidP="00B01C99">
      <w:pPr>
        <w:rPr>
          <w:rFonts w:ascii="Bookman Old Style" w:eastAsia="Times New Roman" w:hAnsi="Bookman Old Style" w:cs="Times New Roman"/>
          <w:iCs/>
          <w:sz w:val="24"/>
        </w:rPr>
      </w:pPr>
      <w:r>
        <w:rPr>
          <w:rFonts w:ascii="Bookman Old Style" w:eastAsia="Times New Roman" w:hAnsi="Bookman Old Style" w:cs="Times New Roman"/>
          <w:iCs/>
          <w:sz w:val="24"/>
        </w:rPr>
        <w:t xml:space="preserve">Output will consist of two lines. The first line will denote how many times the search key appears in the array. The second line will denote the range where the search key appears in the form of </w:t>
      </w:r>
      <m:oMath>
        <m:r>
          <w:rPr>
            <w:rFonts w:ascii="Cambria Math" w:eastAsia="Times New Roman" w:hAnsi="Cambria Math" w:cs="Times New Roman"/>
            <w:sz w:val="24"/>
          </w:rPr>
          <m:t>start</m:t>
        </m:r>
        <m:r>
          <w:rPr>
            <w:rFonts w:ascii="Cambria Math" w:eastAsia="Times New Roman" w:hAnsi="Cambria Math" w:cs="Times New Roman"/>
            <w:sz w:val="24"/>
          </w:rPr>
          <m:t xml:space="preserve"> -&gt;</m:t>
        </m:r>
        <m:r>
          <w:rPr>
            <w:rFonts w:ascii="Cambria Math" w:eastAsia="Times New Roman" w:hAnsi="Cambria Math" w:cs="Times New Roman"/>
            <w:sz w:val="24"/>
          </w:rPr>
          <m:t>end</m:t>
        </m:r>
      </m:oMath>
      <w:r>
        <w:rPr>
          <w:rFonts w:ascii="Bookman Old Style" w:eastAsia="Times New Roman" w:hAnsi="Bookman Old Style" w:cs="Times New Roman"/>
          <w:iCs/>
          <w:sz w:val="24"/>
        </w:rPr>
        <w:t xml:space="preserve">. If the search key is not present in the array then the second line will consist of only one number, </w:t>
      </w:r>
      <m:oMath>
        <m:r>
          <w:rPr>
            <w:rFonts w:ascii="Cambria Math" w:eastAsia="Times New Roman" w:hAnsi="Cambria Math" w:cs="Times New Roman"/>
            <w:sz w:val="24"/>
          </w:rPr>
          <m:t>-1</m:t>
        </m:r>
      </m:oMath>
      <w:r>
        <w:rPr>
          <w:rFonts w:ascii="Bookman Old Style" w:eastAsia="Times New Roman" w:hAnsi="Bookman Old Style" w:cs="Times New Roman"/>
          <w:iCs/>
          <w:sz w:val="24"/>
        </w:rPr>
        <w:t>.</w:t>
      </w:r>
    </w:p>
    <w:p w14:paraId="51328FB0" w14:textId="2522BCDA" w:rsidR="00B01C99" w:rsidRDefault="008E7954" w:rsidP="00B01C99">
      <w:pPr>
        <w:rPr>
          <w:rFonts w:ascii="Bookman Old Style" w:eastAsia="Times New Roman" w:hAnsi="Bookman Old Style" w:cs="Times New Roman"/>
          <w:b/>
          <w:bCs/>
          <w:iCs/>
          <w:sz w:val="24"/>
        </w:rPr>
      </w:pPr>
      <w:r>
        <w:rPr>
          <w:rFonts w:ascii="Bookman Old Style" w:eastAsia="Times New Roman" w:hAnsi="Bookman Old Style" w:cs="Times New Roman"/>
          <w:b/>
          <w:bCs/>
          <w:iCs/>
          <w:sz w:val="24"/>
        </w:rPr>
        <w:t>Example</w:t>
      </w:r>
    </w:p>
    <w:tbl>
      <w:tblPr>
        <w:tblStyle w:val="GridTable1Light-Accent5"/>
        <w:tblW w:w="0" w:type="auto"/>
        <w:tblLook w:val="06A0" w:firstRow="1" w:lastRow="0" w:firstColumn="1" w:lastColumn="0" w:noHBand="1" w:noVBand="1"/>
      </w:tblPr>
      <w:tblGrid>
        <w:gridCol w:w="562"/>
        <w:gridCol w:w="4227"/>
        <w:gridCol w:w="4227"/>
      </w:tblGrid>
      <w:tr w:rsidR="0060544B" w14:paraId="0A445A0E" w14:textId="77777777" w:rsidTr="00B53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28E94A1" w14:textId="04FC6E24" w:rsidR="0060544B" w:rsidRPr="00882D10" w:rsidRDefault="0060544B" w:rsidP="002D513A">
            <w:pPr>
              <w:rPr>
                <w:rFonts w:ascii="Bookman Old Style" w:eastAsia="Times New Roman" w:hAnsi="Bookman Old Style" w:cs="Times New Roman"/>
                <w:iCs/>
                <w:sz w:val="20"/>
                <w:szCs w:val="18"/>
              </w:rPr>
            </w:pPr>
            <w:r w:rsidRPr="00882D10">
              <w:rPr>
                <w:rFonts w:ascii="Bookman Old Style" w:eastAsia="Times New Roman" w:hAnsi="Bookman Old Style" w:cs="Times New Roman"/>
                <w:iCs/>
                <w:sz w:val="20"/>
                <w:szCs w:val="18"/>
              </w:rPr>
              <w:t>No.</w:t>
            </w:r>
          </w:p>
        </w:tc>
        <w:tc>
          <w:tcPr>
            <w:tcW w:w="4227" w:type="dxa"/>
          </w:tcPr>
          <w:p w14:paraId="4A01406C" w14:textId="3795A2AD" w:rsidR="0060544B" w:rsidRPr="001436E3" w:rsidRDefault="0060544B" w:rsidP="002D513A">
            <w:pPr>
              <w:cnfStyle w:val="100000000000" w:firstRow="1"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18"/>
              </w:rPr>
            </w:pPr>
            <w:r w:rsidRPr="002D513A">
              <w:rPr>
                <w:rFonts w:ascii="Bookman Old Style" w:eastAsia="Times New Roman" w:hAnsi="Bookman Old Style" w:cs="Times New Roman"/>
                <w:iCs/>
                <w:sz w:val="20"/>
                <w:szCs w:val="18"/>
              </w:rPr>
              <w:t>Input</w:t>
            </w:r>
          </w:p>
        </w:tc>
        <w:tc>
          <w:tcPr>
            <w:tcW w:w="4227" w:type="dxa"/>
          </w:tcPr>
          <w:p w14:paraId="2D114301" w14:textId="00D375DD" w:rsidR="0060544B" w:rsidRPr="001436E3" w:rsidRDefault="0060544B" w:rsidP="00B01C99">
            <w:pPr>
              <w:cnfStyle w:val="100000000000" w:firstRow="1"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w:r>
              <w:rPr>
                <w:rFonts w:ascii="Bookman Old Style" w:eastAsia="Times New Roman" w:hAnsi="Bookman Old Style" w:cs="Times New Roman"/>
                <w:iCs/>
                <w:sz w:val="20"/>
                <w:szCs w:val="20"/>
              </w:rPr>
              <w:t>Output</w:t>
            </w:r>
          </w:p>
        </w:tc>
      </w:tr>
      <w:tr w:rsidR="0060544B" w14:paraId="60A2D586" w14:textId="77777777" w:rsidTr="00B53FEA">
        <w:tc>
          <w:tcPr>
            <w:cnfStyle w:val="001000000000" w:firstRow="0" w:lastRow="0" w:firstColumn="1" w:lastColumn="0" w:oddVBand="0" w:evenVBand="0" w:oddHBand="0" w:evenHBand="0" w:firstRowFirstColumn="0" w:firstRowLastColumn="0" w:lastRowFirstColumn="0" w:lastRowLastColumn="0"/>
            <w:tcW w:w="562" w:type="dxa"/>
          </w:tcPr>
          <w:p w14:paraId="1D7A0EAB" w14:textId="26AA515C" w:rsidR="0060544B" w:rsidRPr="0060544B" w:rsidRDefault="0060544B" w:rsidP="00D41370">
            <w:pPr>
              <w:rPr>
                <w:rFonts w:ascii="Bookman Old Style" w:eastAsia="Times New Roman" w:hAnsi="Bookman Old Style" w:cs="Times New Roman"/>
                <w:iCs/>
                <w:sz w:val="20"/>
                <w:szCs w:val="18"/>
              </w:rPr>
            </w:pPr>
            <m:oMathPara>
              <m:oMathParaPr>
                <m:jc m:val="left"/>
              </m:oMathParaPr>
              <m:oMath>
                <m:r>
                  <m:rPr>
                    <m:sty m:val="bi"/>
                  </m:rPr>
                  <w:rPr>
                    <w:rFonts w:ascii="Cambria Math" w:eastAsia="Times New Roman" w:hAnsi="Cambria Math" w:cs="Times New Roman"/>
                    <w:sz w:val="20"/>
                    <w:szCs w:val="18"/>
                  </w:rPr>
                  <m:t>1</m:t>
                </m:r>
              </m:oMath>
            </m:oMathPara>
          </w:p>
        </w:tc>
        <w:tc>
          <w:tcPr>
            <w:tcW w:w="4227" w:type="dxa"/>
          </w:tcPr>
          <w:p w14:paraId="522B04F8" w14:textId="32E8866F" w:rsidR="0060544B" w:rsidRPr="001D5139" w:rsidRDefault="0060544B" w:rsidP="002D513A">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18"/>
              </w:rPr>
            </w:pPr>
            <m:oMathPara>
              <m:oMathParaPr>
                <m:jc m:val="left"/>
              </m:oMathParaPr>
              <m:oMath>
                <m:r>
                  <w:rPr>
                    <w:rFonts w:ascii="Cambria Math" w:eastAsia="Times New Roman" w:hAnsi="Cambria Math" w:cs="Times New Roman"/>
                    <w:sz w:val="20"/>
                    <w:szCs w:val="18"/>
                  </w:rPr>
                  <m:t>1 2 2 3 4 5 5 5 6 7 8</m:t>
                </m:r>
              </m:oMath>
            </m:oMathPara>
          </w:p>
          <w:p w14:paraId="697F8BAA" w14:textId="6DC554C0" w:rsidR="0060544B" w:rsidRPr="001D5139" w:rsidRDefault="0060544B" w:rsidP="002D513A">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18"/>
              </w:rPr>
            </w:pPr>
            <m:oMathPara>
              <m:oMathParaPr>
                <m:jc m:val="left"/>
              </m:oMathParaPr>
              <m:oMath>
                <m:r>
                  <w:rPr>
                    <w:rFonts w:ascii="Cambria Math" w:eastAsia="Times New Roman" w:hAnsi="Cambria Math" w:cs="Times New Roman"/>
                    <w:sz w:val="20"/>
                    <w:szCs w:val="18"/>
                  </w:rPr>
                  <m:t>5</m:t>
                </m:r>
              </m:oMath>
            </m:oMathPara>
          </w:p>
        </w:tc>
        <w:tc>
          <w:tcPr>
            <w:tcW w:w="4227" w:type="dxa"/>
          </w:tcPr>
          <w:p w14:paraId="7420243E" w14:textId="77777777" w:rsidR="0060544B" w:rsidRPr="00BF66B9" w:rsidRDefault="0060544B" w:rsidP="00B01C99">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m:oMathPara>
              <m:oMathParaPr>
                <m:jc m:val="left"/>
              </m:oMathParaPr>
              <m:oMath>
                <m:r>
                  <w:rPr>
                    <w:rFonts w:ascii="Cambria Math" w:eastAsia="Times New Roman" w:hAnsi="Cambria Math" w:cs="Times New Roman"/>
                    <w:sz w:val="20"/>
                    <w:szCs w:val="20"/>
                  </w:rPr>
                  <m:t>3</m:t>
                </m:r>
              </m:oMath>
            </m:oMathPara>
          </w:p>
          <w:p w14:paraId="5D1DF091" w14:textId="4721B5BE" w:rsidR="0060544B" w:rsidRPr="00BF66B9" w:rsidRDefault="0060544B" w:rsidP="00B01C99">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m:oMathPara>
              <m:oMathParaPr>
                <m:jc m:val="left"/>
              </m:oMathParaPr>
              <m:oMath>
                <m:r>
                  <w:rPr>
                    <w:rFonts w:ascii="Cambria Math" w:eastAsia="Times New Roman" w:hAnsi="Cambria Math" w:cs="Times New Roman"/>
                    <w:sz w:val="20"/>
                    <w:szCs w:val="20"/>
                  </w:rPr>
                  <m:t>5</m:t>
                </m:r>
                <m:r>
                  <w:rPr>
                    <w:rFonts w:ascii="Cambria Math" w:eastAsia="Times New Roman" w:hAnsi="Cambria Math" w:cs="Times New Roman"/>
                    <w:sz w:val="20"/>
                    <w:szCs w:val="20"/>
                  </w:rPr>
                  <m:t xml:space="preserve"> -&gt;</m:t>
                </m:r>
                <m:r>
                  <w:rPr>
                    <w:rFonts w:ascii="Cambria Math" w:eastAsia="Times New Roman" w:hAnsi="Cambria Math" w:cs="Times New Roman"/>
                    <w:sz w:val="20"/>
                    <w:szCs w:val="20"/>
                  </w:rPr>
                  <m:t>7</m:t>
                </m:r>
              </m:oMath>
            </m:oMathPara>
          </w:p>
        </w:tc>
      </w:tr>
      <w:tr w:rsidR="0060544B" w14:paraId="24C2271F" w14:textId="77777777" w:rsidTr="00B53FEA">
        <w:tc>
          <w:tcPr>
            <w:cnfStyle w:val="001000000000" w:firstRow="0" w:lastRow="0" w:firstColumn="1" w:lastColumn="0" w:oddVBand="0" w:evenVBand="0" w:oddHBand="0" w:evenHBand="0" w:firstRowFirstColumn="0" w:firstRowLastColumn="0" w:lastRowFirstColumn="0" w:lastRowLastColumn="0"/>
            <w:tcW w:w="562" w:type="dxa"/>
          </w:tcPr>
          <w:p w14:paraId="5FB75446" w14:textId="6D4C50BD" w:rsidR="0060544B" w:rsidRPr="0060544B" w:rsidRDefault="0060544B" w:rsidP="00D41370">
            <w:pPr>
              <w:rPr>
                <w:rFonts w:ascii="Bookman Old Style" w:eastAsia="Times New Roman" w:hAnsi="Bookman Old Style" w:cs="Times New Roman"/>
                <w:iCs/>
                <w:sz w:val="20"/>
                <w:szCs w:val="18"/>
              </w:rPr>
            </w:pPr>
            <m:oMathPara>
              <m:oMathParaPr>
                <m:jc m:val="left"/>
              </m:oMathParaPr>
              <m:oMath>
                <m:r>
                  <m:rPr>
                    <m:sty m:val="bi"/>
                  </m:rPr>
                  <w:rPr>
                    <w:rFonts w:ascii="Cambria Math" w:eastAsia="Times New Roman" w:hAnsi="Cambria Math" w:cs="Times New Roman"/>
                    <w:sz w:val="20"/>
                    <w:szCs w:val="18"/>
                  </w:rPr>
                  <m:t>2</m:t>
                </m:r>
              </m:oMath>
            </m:oMathPara>
          </w:p>
        </w:tc>
        <w:tc>
          <w:tcPr>
            <w:tcW w:w="4227" w:type="dxa"/>
          </w:tcPr>
          <w:p w14:paraId="2EAD93EB" w14:textId="6E918565" w:rsidR="0060544B" w:rsidRPr="00F258AB" w:rsidRDefault="0060544B" w:rsidP="002D513A">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18"/>
              </w:rPr>
            </w:pPr>
            <m:oMathPara>
              <m:oMathParaPr>
                <m:jc m:val="left"/>
              </m:oMathParaPr>
              <m:oMath>
                <m:r>
                  <w:rPr>
                    <w:rFonts w:ascii="Cambria Math" w:eastAsia="Times New Roman" w:hAnsi="Cambria Math" w:cs="Times New Roman"/>
                    <w:sz w:val="20"/>
                    <w:szCs w:val="18"/>
                  </w:rPr>
                  <m:t>10 15 15 18 20 25 25 25 28 30 32</m:t>
                </m:r>
              </m:oMath>
            </m:oMathPara>
          </w:p>
          <w:p w14:paraId="78595034" w14:textId="76276529" w:rsidR="0060544B" w:rsidRPr="00F258AB" w:rsidRDefault="0060544B" w:rsidP="002D513A">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18"/>
              </w:rPr>
            </w:pPr>
            <m:oMathPara>
              <m:oMathParaPr>
                <m:jc m:val="left"/>
              </m:oMathParaPr>
              <m:oMath>
                <m:r>
                  <w:rPr>
                    <w:rFonts w:ascii="Cambria Math" w:eastAsia="Times New Roman" w:hAnsi="Cambria Math" w:cs="Times New Roman"/>
                    <w:sz w:val="20"/>
                    <w:szCs w:val="18"/>
                  </w:rPr>
                  <m:t>22</m:t>
                </m:r>
              </m:oMath>
            </m:oMathPara>
          </w:p>
        </w:tc>
        <w:tc>
          <w:tcPr>
            <w:tcW w:w="4227" w:type="dxa"/>
          </w:tcPr>
          <w:p w14:paraId="71652FCB" w14:textId="77777777" w:rsidR="0060544B" w:rsidRPr="0000076A" w:rsidRDefault="0060544B" w:rsidP="00B01C99">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m:oMathPara>
              <m:oMathParaPr>
                <m:jc m:val="left"/>
              </m:oMathParaPr>
              <m:oMath>
                <m:r>
                  <w:rPr>
                    <w:rFonts w:ascii="Cambria Math" w:eastAsia="Times New Roman" w:hAnsi="Cambria Math" w:cs="Times New Roman"/>
                    <w:sz w:val="20"/>
                    <w:szCs w:val="20"/>
                  </w:rPr>
                  <m:t>0</m:t>
                </m:r>
              </m:oMath>
            </m:oMathPara>
          </w:p>
          <w:p w14:paraId="1566D33A" w14:textId="3AD78F04" w:rsidR="0060544B" w:rsidRPr="00F258AB" w:rsidRDefault="0060544B" w:rsidP="00B01C99">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m:oMathPara>
              <m:oMathParaPr>
                <m:jc m:val="left"/>
              </m:oMathParaPr>
              <m:oMath>
                <m:r>
                  <w:rPr>
                    <w:rFonts w:ascii="Cambria Math" w:eastAsia="Times New Roman" w:hAnsi="Cambria Math" w:cs="Times New Roman"/>
                    <w:sz w:val="20"/>
                    <w:szCs w:val="20"/>
                  </w:rPr>
                  <m:t>-1</m:t>
                </m:r>
              </m:oMath>
            </m:oMathPara>
          </w:p>
        </w:tc>
      </w:tr>
      <w:tr w:rsidR="0060544B" w14:paraId="0AD89C9D" w14:textId="77777777" w:rsidTr="00B53FEA">
        <w:tc>
          <w:tcPr>
            <w:cnfStyle w:val="001000000000" w:firstRow="0" w:lastRow="0" w:firstColumn="1" w:lastColumn="0" w:oddVBand="0" w:evenVBand="0" w:oddHBand="0" w:evenHBand="0" w:firstRowFirstColumn="0" w:firstRowLastColumn="0" w:lastRowFirstColumn="0" w:lastRowLastColumn="0"/>
            <w:tcW w:w="562" w:type="dxa"/>
          </w:tcPr>
          <w:p w14:paraId="1639EEB0" w14:textId="7077AB23" w:rsidR="0060544B" w:rsidRPr="0060544B" w:rsidRDefault="0060544B" w:rsidP="00D41370">
            <w:pPr>
              <w:rPr>
                <w:rFonts w:ascii="Bookman Old Style" w:eastAsia="Times New Roman" w:hAnsi="Bookman Old Style" w:cs="Times New Roman"/>
                <w:iCs/>
                <w:sz w:val="20"/>
                <w:szCs w:val="18"/>
              </w:rPr>
            </w:pPr>
            <m:oMathPara>
              <m:oMathParaPr>
                <m:jc m:val="left"/>
              </m:oMathParaPr>
              <m:oMath>
                <m:r>
                  <m:rPr>
                    <m:sty m:val="bi"/>
                  </m:rPr>
                  <w:rPr>
                    <w:rFonts w:ascii="Cambria Math" w:eastAsia="Times New Roman" w:hAnsi="Cambria Math" w:cs="Times New Roman"/>
                    <w:sz w:val="20"/>
                    <w:szCs w:val="18"/>
                  </w:rPr>
                  <m:t>3</m:t>
                </m:r>
              </m:oMath>
            </m:oMathPara>
          </w:p>
        </w:tc>
        <w:tc>
          <w:tcPr>
            <w:tcW w:w="4227" w:type="dxa"/>
          </w:tcPr>
          <w:p w14:paraId="5CFEE804" w14:textId="1728E084" w:rsidR="0060544B" w:rsidRPr="00784539" w:rsidRDefault="0060544B" w:rsidP="002D513A">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sz w:val="20"/>
                <w:szCs w:val="18"/>
              </w:rPr>
            </w:pPr>
            <m:oMathPara>
              <m:oMathParaPr>
                <m:jc m:val="left"/>
              </m:oMathParaPr>
              <m:oMath>
                <m:r>
                  <w:rPr>
                    <w:rFonts w:ascii="Cambria Math" w:eastAsia="Times New Roman" w:hAnsi="Cambria Math" w:cs="Times New Roman"/>
                    <w:sz w:val="20"/>
                    <w:szCs w:val="18"/>
                  </w:rPr>
                  <m:t>10 15 15 18 20 25 25 25 28 30 3</m:t>
                </m:r>
                <m:r>
                  <w:rPr>
                    <w:rFonts w:ascii="Cambria Math" w:eastAsia="Times New Roman" w:hAnsi="Cambria Math" w:cs="Times New Roman"/>
                    <w:sz w:val="20"/>
                    <w:szCs w:val="18"/>
                  </w:rPr>
                  <m:t>2</m:t>
                </m:r>
              </m:oMath>
            </m:oMathPara>
          </w:p>
          <w:p w14:paraId="12BCD7A4" w14:textId="22E9F25E" w:rsidR="0060544B" w:rsidRPr="00784539" w:rsidRDefault="0060544B" w:rsidP="002D513A">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sz w:val="20"/>
                <w:szCs w:val="18"/>
              </w:rPr>
            </w:pPr>
            <m:oMathPara>
              <m:oMathParaPr>
                <m:jc m:val="left"/>
              </m:oMathParaPr>
              <m:oMath>
                <m:r>
                  <w:rPr>
                    <w:rFonts w:ascii="Cambria Math" w:eastAsia="Times New Roman" w:hAnsi="Cambria Math" w:cs="Times New Roman"/>
                    <w:sz w:val="20"/>
                    <w:szCs w:val="18"/>
                  </w:rPr>
                  <m:t>2</m:t>
                </m:r>
                <m:r>
                  <w:rPr>
                    <w:rFonts w:ascii="Cambria Math" w:eastAsia="Times New Roman" w:hAnsi="Cambria Math" w:cs="Times New Roman"/>
                    <w:sz w:val="20"/>
                    <w:szCs w:val="18"/>
                  </w:rPr>
                  <m:t>0</m:t>
                </m:r>
              </m:oMath>
            </m:oMathPara>
          </w:p>
        </w:tc>
        <w:tc>
          <w:tcPr>
            <w:tcW w:w="4227" w:type="dxa"/>
          </w:tcPr>
          <w:p w14:paraId="5731C449" w14:textId="3476C89F" w:rsidR="0060544B" w:rsidRPr="00BF66B9" w:rsidRDefault="0060544B" w:rsidP="00784539">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m:oMathPara>
              <m:oMathParaPr>
                <m:jc m:val="left"/>
              </m:oMathParaPr>
              <m:oMath>
                <m:r>
                  <w:rPr>
                    <w:rFonts w:ascii="Cambria Math" w:eastAsia="Times New Roman" w:hAnsi="Cambria Math" w:cs="Times New Roman"/>
                    <w:sz w:val="20"/>
                    <w:szCs w:val="20"/>
                  </w:rPr>
                  <m:t>1</m:t>
                </m:r>
              </m:oMath>
            </m:oMathPara>
          </w:p>
          <w:p w14:paraId="71A966C6" w14:textId="743BA741" w:rsidR="0060544B" w:rsidRPr="00784539" w:rsidRDefault="0060544B" w:rsidP="00784539">
            <w:pPr>
              <w:cnfStyle w:val="000000000000" w:firstRow="0" w:lastRow="0" w:firstColumn="0" w:lastColumn="0" w:oddVBand="0" w:evenVBand="0" w:oddHBand="0" w:evenHBand="0" w:firstRowFirstColumn="0" w:firstRowLastColumn="0" w:lastRowFirstColumn="0" w:lastRowLastColumn="0"/>
              <w:rPr>
                <w:rFonts w:ascii="Bookman Old Style" w:eastAsia="Times New Roman" w:hAnsi="Bookman Old Style" w:cs="Times New Roman"/>
                <w:iCs/>
                <w:sz w:val="20"/>
                <w:szCs w:val="20"/>
              </w:rPr>
            </w:pPr>
            <m:oMathPara>
              <m:oMathParaPr>
                <m:jc m:val="left"/>
              </m:oMathParaPr>
              <m:oMath>
                <m:r>
                  <w:rPr>
                    <w:rFonts w:ascii="Cambria Math" w:eastAsia="Times New Roman" w:hAnsi="Cambria Math" w:cs="Times New Roman"/>
                    <w:sz w:val="20"/>
                    <w:szCs w:val="20"/>
                  </w:rPr>
                  <m:t>4</m:t>
                </m:r>
                <m:r>
                  <w:rPr>
                    <w:rFonts w:ascii="Cambria Math" w:eastAsia="Times New Roman" w:hAnsi="Cambria Math" w:cs="Times New Roman"/>
                    <w:sz w:val="20"/>
                    <w:szCs w:val="20"/>
                  </w:rPr>
                  <m:t xml:space="preserve"> -&gt;</m:t>
                </m:r>
                <m:r>
                  <w:rPr>
                    <w:rFonts w:ascii="Cambria Math" w:eastAsia="Times New Roman" w:hAnsi="Cambria Math" w:cs="Times New Roman"/>
                    <w:sz w:val="20"/>
                    <w:szCs w:val="20"/>
                  </w:rPr>
                  <m:t>4</m:t>
                </m:r>
              </m:oMath>
            </m:oMathPara>
          </w:p>
        </w:tc>
      </w:tr>
    </w:tbl>
    <w:p w14:paraId="40B3C2A6" w14:textId="24F1C181" w:rsidR="008E7954" w:rsidRDefault="008E7954" w:rsidP="00B01C99">
      <w:pPr>
        <w:rPr>
          <w:rFonts w:ascii="Bookman Old Style" w:eastAsia="Times New Roman" w:hAnsi="Bookman Old Style" w:cs="Times New Roman"/>
          <w:iCs/>
          <w:sz w:val="24"/>
        </w:rPr>
      </w:pPr>
    </w:p>
    <w:p w14:paraId="399CC783" w14:textId="69C2BEBF" w:rsidR="00B11225" w:rsidRDefault="00B11225" w:rsidP="00B11225">
      <w:pPr>
        <w:rPr>
          <w:rFonts w:ascii="Bookman Old Style" w:eastAsia="Times New Roman" w:hAnsi="Bookman Old Style" w:cs="Times New Roman"/>
          <w:b/>
          <w:bCs/>
          <w:iCs/>
          <w:sz w:val="24"/>
        </w:rPr>
      </w:pPr>
      <w:r>
        <w:rPr>
          <w:rFonts w:ascii="Bookman Old Style" w:eastAsia="Times New Roman" w:hAnsi="Bookman Old Style" w:cs="Times New Roman"/>
          <w:b/>
          <w:bCs/>
          <w:iCs/>
          <w:sz w:val="24"/>
        </w:rPr>
        <w:t>Ex</w:t>
      </w:r>
      <w:r>
        <w:rPr>
          <w:rFonts w:ascii="Bookman Old Style" w:eastAsia="Times New Roman" w:hAnsi="Bookman Old Style" w:cs="Times New Roman"/>
          <w:b/>
          <w:bCs/>
          <w:iCs/>
          <w:sz w:val="24"/>
        </w:rPr>
        <w:t>planation</w:t>
      </w:r>
    </w:p>
    <w:p w14:paraId="699940E9" w14:textId="4E8F5182" w:rsidR="00F27FBC" w:rsidRDefault="006F2C49" w:rsidP="006F2C49">
      <w:pPr>
        <w:jc w:val="both"/>
        <w:rPr>
          <w:rFonts w:ascii="Bookman Old Style" w:eastAsia="Times New Roman" w:hAnsi="Bookman Old Style" w:cs="Times New Roman"/>
          <w:iCs/>
          <w:sz w:val="24"/>
        </w:rPr>
      </w:pPr>
      <w:r>
        <w:rPr>
          <w:rFonts w:ascii="Bookman Old Style" w:eastAsia="Times New Roman" w:hAnsi="Bookman Old Style" w:cs="Times New Roman"/>
          <w:iCs/>
          <w:sz w:val="24"/>
        </w:rPr>
        <w:t xml:space="preserve">In the first input, the search key </w:t>
      </w:r>
      <m:oMath>
        <m:r>
          <w:rPr>
            <w:rFonts w:ascii="Cambria Math" w:eastAsia="Times New Roman" w:hAnsi="Cambria Math" w:cs="Times New Roman"/>
            <w:sz w:val="24"/>
          </w:rPr>
          <m:t>5</m:t>
        </m:r>
      </m:oMath>
      <w:r>
        <w:rPr>
          <w:rFonts w:ascii="Bookman Old Style" w:eastAsia="Times New Roman" w:hAnsi="Bookman Old Style" w:cs="Times New Roman"/>
          <w:iCs/>
          <w:sz w:val="24"/>
        </w:rPr>
        <w:t xml:space="preserve"> appears in the array </w:t>
      </w:r>
      <m:oMath>
        <m:r>
          <w:rPr>
            <w:rFonts w:ascii="Cambria Math" w:eastAsia="Times New Roman" w:hAnsi="Cambria Math" w:cs="Times New Roman"/>
            <w:sz w:val="24"/>
          </w:rPr>
          <m:t>3</m:t>
        </m:r>
      </m:oMath>
      <w:r>
        <w:rPr>
          <w:rFonts w:ascii="Bookman Old Style" w:eastAsia="Times New Roman" w:hAnsi="Bookman Old Style" w:cs="Times New Roman"/>
          <w:iCs/>
          <w:sz w:val="24"/>
        </w:rPr>
        <w:t xml:space="preserve"> times, from index </w:t>
      </w:r>
      <m:oMath>
        <m:r>
          <w:rPr>
            <w:rFonts w:ascii="Cambria Math" w:eastAsia="Times New Roman" w:hAnsi="Cambria Math" w:cs="Times New Roman"/>
            <w:sz w:val="24"/>
          </w:rPr>
          <m:t>5</m:t>
        </m:r>
      </m:oMath>
      <w:r>
        <w:rPr>
          <w:rFonts w:ascii="Bookman Old Style" w:eastAsia="Times New Roman" w:hAnsi="Bookman Old Style" w:cs="Times New Roman"/>
          <w:iCs/>
          <w:sz w:val="24"/>
        </w:rPr>
        <w:t xml:space="preserve"> to index </w:t>
      </w:r>
      <m:oMath>
        <m:r>
          <w:rPr>
            <w:rFonts w:ascii="Cambria Math" w:eastAsia="Times New Roman" w:hAnsi="Cambria Math" w:cs="Times New Roman"/>
            <w:sz w:val="24"/>
          </w:rPr>
          <m:t>7</m:t>
        </m:r>
      </m:oMath>
      <w:r>
        <w:rPr>
          <w:rFonts w:ascii="Bookman Old Style" w:eastAsia="Times New Roman" w:hAnsi="Bookman Old Style" w:cs="Times New Roman"/>
          <w:iCs/>
          <w:sz w:val="24"/>
        </w:rPr>
        <w:t>.</w:t>
      </w:r>
    </w:p>
    <w:p w14:paraId="6B36C2AA" w14:textId="6EF63F24" w:rsidR="00D47A76" w:rsidRDefault="00D47A76" w:rsidP="006F2C49">
      <w:pPr>
        <w:jc w:val="both"/>
        <w:rPr>
          <w:rFonts w:ascii="Bookman Old Style" w:eastAsia="Times New Roman" w:hAnsi="Bookman Old Style" w:cs="Times New Roman"/>
          <w:iCs/>
          <w:sz w:val="24"/>
        </w:rPr>
      </w:pPr>
      <w:r>
        <w:rPr>
          <w:rFonts w:ascii="Bookman Old Style" w:eastAsia="Times New Roman" w:hAnsi="Bookman Old Style" w:cs="Times New Roman"/>
          <w:iCs/>
          <w:sz w:val="24"/>
        </w:rPr>
        <w:t xml:space="preserve">In the second input, the search key </w:t>
      </w:r>
      <m:oMath>
        <m:r>
          <w:rPr>
            <w:rFonts w:ascii="Cambria Math" w:eastAsia="Times New Roman" w:hAnsi="Cambria Math" w:cs="Times New Roman"/>
            <w:sz w:val="24"/>
          </w:rPr>
          <m:t>22</m:t>
        </m:r>
      </m:oMath>
      <w:r>
        <w:rPr>
          <w:rFonts w:ascii="Bookman Old Style" w:eastAsia="Times New Roman" w:hAnsi="Bookman Old Style" w:cs="Times New Roman"/>
          <w:iCs/>
          <w:sz w:val="24"/>
        </w:rPr>
        <w:t xml:space="preserve"> </w:t>
      </w:r>
      <w:r w:rsidR="00166BFA">
        <w:rPr>
          <w:rFonts w:ascii="Bookman Old Style" w:eastAsia="Times New Roman" w:hAnsi="Bookman Old Style" w:cs="Times New Roman"/>
          <w:iCs/>
          <w:sz w:val="24"/>
        </w:rPr>
        <w:t>is not present</w:t>
      </w:r>
      <w:r>
        <w:rPr>
          <w:rFonts w:ascii="Bookman Old Style" w:eastAsia="Times New Roman" w:hAnsi="Bookman Old Style" w:cs="Times New Roman"/>
          <w:iCs/>
          <w:sz w:val="24"/>
        </w:rPr>
        <w:t xml:space="preserve"> in the array. Hence the output is </w:t>
      </w:r>
      <m:oMath>
        <m:r>
          <w:rPr>
            <w:rFonts w:ascii="Cambria Math" w:eastAsia="Times New Roman" w:hAnsi="Cambria Math" w:cs="Times New Roman"/>
            <w:sz w:val="24"/>
          </w:rPr>
          <m:t>0</m:t>
        </m:r>
      </m:oMath>
      <w:r>
        <w:rPr>
          <w:rFonts w:ascii="Bookman Old Style" w:eastAsia="Times New Roman" w:hAnsi="Bookman Old Style" w:cs="Times New Roman"/>
          <w:iCs/>
          <w:sz w:val="24"/>
        </w:rPr>
        <w:t xml:space="preserve"> and </w:t>
      </w:r>
      <m:oMath>
        <m:r>
          <w:rPr>
            <w:rFonts w:ascii="Cambria Math" w:eastAsia="Times New Roman" w:hAnsi="Cambria Math" w:cs="Times New Roman"/>
            <w:sz w:val="24"/>
          </w:rPr>
          <m:t>-1</m:t>
        </m:r>
      </m:oMath>
      <w:r>
        <w:rPr>
          <w:rFonts w:ascii="Bookman Old Style" w:eastAsia="Times New Roman" w:hAnsi="Bookman Old Style" w:cs="Times New Roman"/>
          <w:iCs/>
          <w:sz w:val="24"/>
        </w:rPr>
        <w:t>.</w:t>
      </w:r>
    </w:p>
    <w:p w14:paraId="7486EBBC" w14:textId="37E671AD" w:rsidR="00166BFA" w:rsidRPr="008E7954" w:rsidRDefault="00166BFA" w:rsidP="006F2C49">
      <w:pPr>
        <w:jc w:val="both"/>
        <w:rPr>
          <w:rFonts w:ascii="Bookman Old Style" w:eastAsia="Times New Roman" w:hAnsi="Bookman Old Style" w:cs="Times New Roman"/>
          <w:iCs/>
          <w:sz w:val="24"/>
        </w:rPr>
      </w:pPr>
      <w:r>
        <w:rPr>
          <w:rFonts w:ascii="Bookman Old Style" w:eastAsia="Times New Roman" w:hAnsi="Bookman Old Style" w:cs="Times New Roman"/>
          <w:iCs/>
          <w:sz w:val="24"/>
        </w:rPr>
        <w:t xml:space="preserve">In the third input, the search key </w:t>
      </w:r>
      <m:oMath>
        <m:r>
          <w:rPr>
            <w:rFonts w:ascii="Cambria Math" w:eastAsia="Times New Roman" w:hAnsi="Cambria Math" w:cs="Times New Roman"/>
            <w:sz w:val="24"/>
          </w:rPr>
          <m:t>20</m:t>
        </m:r>
      </m:oMath>
      <w:r>
        <w:rPr>
          <w:rFonts w:ascii="Bookman Old Style" w:eastAsia="Times New Roman" w:hAnsi="Bookman Old Style" w:cs="Times New Roman"/>
          <w:iCs/>
          <w:sz w:val="24"/>
        </w:rPr>
        <w:t xml:space="preserve"> appears only once in the array, from index </w:t>
      </w:r>
      <m:oMath>
        <m:r>
          <w:rPr>
            <w:rFonts w:ascii="Cambria Math" w:eastAsia="Times New Roman" w:hAnsi="Cambria Math" w:cs="Times New Roman"/>
            <w:sz w:val="24"/>
          </w:rPr>
          <m:t>4</m:t>
        </m:r>
      </m:oMath>
      <w:r>
        <w:rPr>
          <w:rFonts w:ascii="Bookman Old Style" w:eastAsia="Times New Roman" w:hAnsi="Bookman Old Style" w:cs="Times New Roman"/>
          <w:iCs/>
          <w:sz w:val="24"/>
        </w:rPr>
        <w:t xml:space="preserve"> to index </w:t>
      </w:r>
      <m:oMath>
        <m:r>
          <w:rPr>
            <w:rFonts w:ascii="Cambria Math" w:eastAsia="Times New Roman" w:hAnsi="Cambria Math" w:cs="Times New Roman"/>
            <w:sz w:val="24"/>
          </w:rPr>
          <m:t>4</m:t>
        </m:r>
      </m:oMath>
      <w:r>
        <w:rPr>
          <w:rFonts w:ascii="Bookman Old Style" w:eastAsia="Times New Roman" w:hAnsi="Bookman Old Style" w:cs="Times New Roman"/>
          <w:iCs/>
          <w:sz w:val="24"/>
        </w:rPr>
        <w:t>.</w:t>
      </w:r>
    </w:p>
    <w:sectPr w:rsidR="00166BFA" w:rsidRPr="008E7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3sDSxNDM3NDawNDdR0lEKTi0uzszPAykwqgUAfH2N1CwAAAA="/>
  </w:docVars>
  <w:rsids>
    <w:rsidRoot w:val="009F5A40"/>
    <w:rsid w:val="0000076A"/>
    <w:rsid w:val="0000267A"/>
    <w:rsid w:val="001436E3"/>
    <w:rsid w:val="00166BFA"/>
    <w:rsid w:val="001D5139"/>
    <w:rsid w:val="00204772"/>
    <w:rsid w:val="00254500"/>
    <w:rsid w:val="002D513A"/>
    <w:rsid w:val="00311190"/>
    <w:rsid w:val="00494A32"/>
    <w:rsid w:val="00515DAB"/>
    <w:rsid w:val="005550D1"/>
    <w:rsid w:val="0060544B"/>
    <w:rsid w:val="006F2C49"/>
    <w:rsid w:val="00784539"/>
    <w:rsid w:val="008446ED"/>
    <w:rsid w:val="00882D10"/>
    <w:rsid w:val="008E7954"/>
    <w:rsid w:val="009B50F5"/>
    <w:rsid w:val="009B5372"/>
    <w:rsid w:val="009F5A40"/>
    <w:rsid w:val="00B01C99"/>
    <w:rsid w:val="00B11225"/>
    <w:rsid w:val="00B432D0"/>
    <w:rsid w:val="00B53FEA"/>
    <w:rsid w:val="00B65FBA"/>
    <w:rsid w:val="00BC44D4"/>
    <w:rsid w:val="00BF66B9"/>
    <w:rsid w:val="00C97C62"/>
    <w:rsid w:val="00D41370"/>
    <w:rsid w:val="00D47A76"/>
    <w:rsid w:val="00F258AB"/>
    <w:rsid w:val="00F27F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DFA"/>
  <w15:chartTrackingRefBased/>
  <w15:docId w15:val="{0889131B-B74E-4EC8-AB56-C7185CF7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table" w:styleId="TableGrid">
    <w:name w:val="Table Grid"/>
    <w:basedOn w:val="TableNormal"/>
    <w:uiPriority w:val="39"/>
    <w:rsid w:val="002D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44D4"/>
    <w:rPr>
      <w:color w:val="808080"/>
    </w:rPr>
  </w:style>
  <w:style w:type="table" w:styleId="PlainTable3">
    <w:name w:val="Plain Table 3"/>
    <w:basedOn w:val="TableNormal"/>
    <w:uiPriority w:val="43"/>
    <w:rsid w:val="00882D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B53FE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53F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Satyaki Das</cp:lastModifiedBy>
  <cp:revision>82</cp:revision>
  <dcterms:created xsi:type="dcterms:W3CDTF">2020-04-18T18:51:00Z</dcterms:created>
  <dcterms:modified xsi:type="dcterms:W3CDTF">2020-04-19T12:29:00Z</dcterms:modified>
</cp:coreProperties>
</file>