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B415F" w14:textId="5ED3C531" w:rsidR="0000267A" w:rsidRPr="0051463B" w:rsidRDefault="005F77C9" w:rsidP="004337B7">
      <w:pPr>
        <w:pStyle w:val="Heading1"/>
        <w:shd w:val="clear" w:color="auto" w:fill="1F4E79" w:themeFill="accent5" w:themeFillShade="80"/>
        <w:spacing w:after="240"/>
        <w:rPr>
          <w:color w:val="FFFFFF" w:themeColor="background1"/>
        </w:rPr>
      </w:pPr>
      <w:r w:rsidRPr="0051463B">
        <w:rPr>
          <w:color w:val="FFFFFF" w:themeColor="background1"/>
        </w:rPr>
        <w:t>Zoom</w:t>
      </w:r>
    </w:p>
    <w:p w14:paraId="7D40E135" w14:textId="38D5780A" w:rsidR="005F77C9" w:rsidRDefault="005F77C9" w:rsidP="005F77C9">
      <w:pPr>
        <w:pStyle w:val="Heading2"/>
      </w:pPr>
      <w:r>
        <w:t>Pros</w:t>
      </w:r>
    </w:p>
    <w:p w14:paraId="706AF1FE" w14:textId="64C08D17" w:rsidR="00523465" w:rsidRDefault="000871F4" w:rsidP="00BD6CDF">
      <w:pPr>
        <w:pStyle w:val="UWaterloo"/>
        <w:numPr>
          <w:ilvl w:val="0"/>
          <w:numId w:val="2"/>
        </w:numPr>
        <w:spacing w:after="0"/>
      </w:pPr>
      <w:r>
        <w:t>Doesn’t freeze when everyone open’s camera</w:t>
      </w:r>
    </w:p>
    <w:p w14:paraId="49F1892A" w14:textId="787087AB" w:rsidR="000871F4" w:rsidRPr="00523465" w:rsidRDefault="000871F4" w:rsidP="006C6455">
      <w:pPr>
        <w:pStyle w:val="UWaterloo"/>
        <w:numPr>
          <w:ilvl w:val="0"/>
          <w:numId w:val="2"/>
        </w:numPr>
      </w:pPr>
      <w:r>
        <w:t>Co-hosting feature</w:t>
      </w:r>
    </w:p>
    <w:p w14:paraId="5B522B45" w14:textId="43BB5902" w:rsidR="005F77C9" w:rsidRDefault="00C91EC0" w:rsidP="00C91EC0">
      <w:pPr>
        <w:pStyle w:val="Heading2"/>
      </w:pPr>
      <w:r>
        <w:t>Cons</w:t>
      </w:r>
    </w:p>
    <w:p w14:paraId="0552854F" w14:textId="557CD4A1" w:rsidR="008E1CBA" w:rsidRDefault="00355A8A" w:rsidP="00BD6CDF">
      <w:pPr>
        <w:pStyle w:val="UWaterloo"/>
        <w:numPr>
          <w:ilvl w:val="0"/>
          <w:numId w:val="3"/>
        </w:numPr>
        <w:spacing w:after="0"/>
      </w:pPr>
      <w:r>
        <w:t>Order of participants change frequently (probably because it is based on audio activity)</w:t>
      </w:r>
    </w:p>
    <w:p w14:paraId="30F60CDD" w14:textId="28765C72" w:rsidR="00355A8A" w:rsidRDefault="00BD6CDF" w:rsidP="004648C3">
      <w:pPr>
        <w:pStyle w:val="UWaterloo"/>
        <w:numPr>
          <w:ilvl w:val="0"/>
          <w:numId w:val="3"/>
        </w:numPr>
        <w:spacing w:after="0"/>
      </w:pPr>
      <w:r>
        <w:t>Students may get logged in using a different account, making them unrecognizable</w:t>
      </w:r>
    </w:p>
    <w:p w14:paraId="5FC54213" w14:textId="75975FEB" w:rsidR="004648C3" w:rsidRPr="008E1CBA" w:rsidRDefault="004648C3" w:rsidP="002F2CCA">
      <w:pPr>
        <w:pStyle w:val="UWaterloo"/>
        <w:numPr>
          <w:ilvl w:val="0"/>
          <w:numId w:val="3"/>
        </w:numPr>
      </w:pPr>
      <w:r>
        <w:t>Anonymous login possible</w:t>
      </w:r>
    </w:p>
    <w:p w14:paraId="26D0A1AE" w14:textId="475D7DA0" w:rsidR="00C91EC0" w:rsidRPr="00C04C35" w:rsidRDefault="00A446D3" w:rsidP="004337B7">
      <w:pPr>
        <w:pStyle w:val="Heading1"/>
        <w:shd w:val="clear" w:color="auto" w:fill="1F4E79" w:themeFill="accent5" w:themeFillShade="80"/>
        <w:spacing w:after="240"/>
        <w:rPr>
          <w:color w:val="FFFFFF" w:themeColor="background1"/>
        </w:rPr>
      </w:pPr>
      <w:r w:rsidRPr="00C04C35">
        <w:rPr>
          <w:color w:val="FFFFFF" w:themeColor="background1"/>
        </w:rPr>
        <w:t>Google Meet</w:t>
      </w:r>
    </w:p>
    <w:p w14:paraId="68A9492D" w14:textId="3A6E87FC" w:rsidR="00A446D3" w:rsidRDefault="00B81953" w:rsidP="00A446D3">
      <w:pPr>
        <w:pStyle w:val="Heading2"/>
      </w:pPr>
      <w:r>
        <w:t>Pros</w:t>
      </w:r>
    </w:p>
    <w:p w14:paraId="3D639F9F" w14:textId="21FEAB32" w:rsidR="00E35006" w:rsidRDefault="00502625" w:rsidP="00907681">
      <w:pPr>
        <w:pStyle w:val="UWaterloo"/>
        <w:numPr>
          <w:ilvl w:val="0"/>
          <w:numId w:val="4"/>
        </w:numPr>
        <w:spacing w:after="0"/>
      </w:pPr>
      <w:r>
        <w:t>Participants are ordered alphabetically, making it easier to monitor individual students</w:t>
      </w:r>
    </w:p>
    <w:p w14:paraId="41FA537D" w14:textId="17C8C59A" w:rsidR="00502625" w:rsidRDefault="00907681" w:rsidP="00907681">
      <w:pPr>
        <w:pStyle w:val="UWaterloo"/>
        <w:numPr>
          <w:ilvl w:val="0"/>
          <w:numId w:val="4"/>
        </w:numPr>
        <w:spacing w:after="0"/>
      </w:pPr>
      <w:r>
        <w:t>Students must login using the ULAB email to facilitate identification</w:t>
      </w:r>
    </w:p>
    <w:p w14:paraId="0C51592C" w14:textId="3C141728" w:rsidR="00907681" w:rsidRPr="00E35006" w:rsidRDefault="00907681" w:rsidP="00744C28">
      <w:pPr>
        <w:pStyle w:val="UWaterloo"/>
        <w:numPr>
          <w:ilvl w:val="0"/>
          <w:numId w:val="4"/>
        </w:numPr>
      </w:pPr>
      <w:r>
        <w:t>Anonymous login can be prevented</w:t>
      </w:r>
    </w:p>
    <w:p w14:paraId="1F052369" w14:textId="106C9157" w:rsidR="00B81953" w:rsidRDefault="00B81953" w:rsidP="00B81953">
      <w:pPr>
        <w:pStyle w:val="Heading2"/>
      </w:pPr>
      <w:r>
        <w:t>Cons</w:t>
      </w:r>
    </w:p>
    <w:p w14:paraId="301068BC" w14:textId="5A5440C3" w:rsidR="0039698A" w:rsidRDefault="002D0B31" w:rsidP="00BE52EE">
      <w:pPr>
        <w:pStyle w:val="UWaterloo"/>
        <w:numPr>
          <w:ilvl w:val="0"/>
          <w:numId w:val="5"/>
        </w:numPr>
        <w:spacing w:after="0"/>
      </w:pPr>
      <w:r>
        <w:t>No co-hosting features</w:t>
      </w:r>
    </w:p>
    <w:p w14:paraId="0418B45D" w14:textId="4E2E4887" w:rsidR="002D0B31" w:rsidRDefault="00433F69" w:rsidP="002D0B31">
      <w:pPr>
        <w:pStyle w:val="UWaterloo"/>
        <w:numPr>
          <w:ilvl w:val="0"/>
          <w:numId w:val="5"/>
        </w:numPr>
      </w:pPr>
      <w:r>
        <w:t>Video feedback freezes when everyone opens camera. In the PC where we conducted the experiment, Google Chrome stopped responding. Firefox did not display said problem. However, it still froze video feedback several times.</w:t>
      </w:r>
    </w:p>
    <w:p w14:paraId="2D6C8507" w14:textId="750364AA" w:rsidR="00BE52EE" w:rsidRPr="00C04C35" w:rsidRDefault="00BE52EE" w:rsidP="004337B7">
      <w:pPr>
        <w:pStyle w:val="Heading1"/>
        <w:shd w:val="clear" w:color="auto" w:fill="1F4E79" w:themeFill="accent5" w:themeFillShade="80"/>
        <w:spacing w:after="240"/>
        <w:rPr>
          <w:color w:val="FFFFFF" w:themeColor="background1"/>
        </w:rPr>
      </w:pPr>
      <w:r>
        <w:rPr>
          <w:color w:val="FFFFFF" w:themeColor="background1"/>
        </w:rPr>
        <w:t xml:space="preserve">Final </w:t>
      </w:r>
      <w:r w:rsidR="004008AB">
        <w:rPr>
          <w:color w:val="FFFFFF" w:themeColor="background1"/>
        </w:rPr>
        <w:t>Remarks</w:t>
      </w:r>
    </w:p>
    <w:p w14:paraId="60A14D5D" w14:textId="73B7C4CB" w:rsidR="00315522" w:rsidRDefault="00781D22" w:rsidP="00AD6EB8">
      <w:pPr>
        <w:pStyle w:val="UWaterloo"/>
        <w:numPr>
          <w:ilvl w:val="0"/>
          <w:numId w:val="6"/>
        </w:numPr>
        <w:spacing w:after="0"/>
      </w:pPr>
      <w:r>
        <w:t>Using Google Classroom’s “Quiz Assignment” for exams is a good idea</w:t>
      </w:r>
    </w:p>
    <w:p w14:paraId="4B9DDD7A" w14:textId="552A4311" w:rsidR="00D36F69" w:rsidRDefault="00CE7245" w:rsidP="00AD6EB8">
      <w:pPr>
        <w:pStyle w:val="UWaterloo"/>
        <w:numPr>
          <w:ilvl w:val="0"/>
          <w:numId w:val="6"/>
        </w:numPr>
        <w:spacing w:after="0"/>
      </w:pPr>
      <w:r w:rsidRPr="00CE7245">
        <w:t>Google Meet is the better choice between the two for monitoring</w:t>
      </w:r>
    </w:p>
    <w:p w14:paraId="515BBCF0" w14:textId="29616AE5" w:rsidR="00CE7245" w:rsidRDefault="00A27124" w:rsidP="00AD6EB8">
      <w:pPr>
        <w:pStyle w:val="UWaterloo"/>
        <w:numPr>
          <w:ilvl w:val="0"/>
          <w:numId w:val="6"/>
        </w:numPr>
        <w:spacing w:after="0"/>
      </w:pPr>
      <w:r>
        <w:t xml:space="preserve">In this experiment, Firefox provided better results in handling multi-video streaming. However, </w:t>
      </w:r>
      <w:r w:rsidR="00694984">
        <w:t xml:space="preserve">even when using Firefox, </w:t>
      </w:r>
      <w:r>
        <w:t>it is recommended to use the “sidebar” layout in Google Meet and pin individual students for invigilation</w:t>
      </w:r>
    </w:p>
    <w:p w14:paraId="68FFA502" w14:textId="2065400B" w:rsidR="00A27124" w:rsidRPr="0039698A" w:rsidRDefault="00A77B42" w:rsidP="00774DDB">
      <w:pPr>
        <w:pStyle w:val="UWaterloo"/>
        <w:numPr>
          <w:ilvl w:val="0"/>
          <w:numId w:val="6"/>
        </w:numPr>
      </w:pPr>
      <w:r>
        <w:t>Despite taking all precautions, students may find ways to plagiarize. Therefore, it is recommended to hold open book exams and prepar</w:t>
      </w:r>
      <w:r w:rsidR="005A5CC6">
        <w:t>e</w:t>
      </w:r>
      <w:r>
        <w:t xml:space="preserve"> questions that focus heavily on PLOs </w:t>
      </w:r>
      <w:r w:rsidRPr="00967583">
        <w:rPr>
          <w:rFonts w:ascii="Cambria" w:hAnsi="Cambria"/>
        </w:rPr>
        <w:t>2</w:t>
      </w:r>
      <w:r>
        <w:t xml:space="preserve">, </w:t>
      </w:r>
      <w:r w:rsidRPr="00967583">
        <w:rPr>
          <w:rFonts w:ascii="Cambria" w:hAnsi="Cambria"/>
        </w:rPr>
        <w:t>3</w:t>
      </w:r>
      <w:r>
        <w:t xml:space="preserve"> and </w:t>
      </w:r>
      <w:r w:rsidRPr="00967583">
        <w:rPr>
          <w:rFonts w:ascii="Cambria" w:hAnsi="Cambria"/>
        </w:rPr>
        <w:t>4</w:t>
      </w:r>
      <w:r>
        <w:t xml:space="preserve"> (i.e., </w:t>
      </w:r>
      <w:r w:rsidRPr="00A77B42">
        <w:t>Problem Analysis</w:t>
      </w:r>
      <w:r>
        <w:t xml:space="preserve">, </w:t>
      </w:r>
      <w:r w:rsidRPr="00A77B42">
        <w:t>Design/Development of Solutions</w:t>
      </w:r>
      <w:r>
        <w:t xml:space="preserve"> and </w:t>
      </w:r>
      <w:r w:rsidRPr="00A77B42">
        <w:t>Investigation</w:t>
      </w:r>
      <w:r>
        <w:t>)</w:t>
      </w:r>
    </w:p>
    <w:sectPr w:rsidR="00A27124" w:rsidRPr="00396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4A9F"/>
    <w:multiLevelType w:val="hybridMultilevel"/>
    <w:tmpl w:val="0AD26AC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F6D567E"/>
    <w:multiLevelType w:val="hybridMultilevel"/>
    <w:tmpl w:val="BA4EC0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E04BB6"/>
    <w:multiLevelType w:val="hybridMultilevel"/>
    <w:tmpl w:val="8B5A75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36D7AB8"/>
    <w:multiLevelType w:val="hybridMultilevel"/>
    <w:tmpl w:val="4A6C95A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E80676F"/>
    <w:multiLevelType w:val="hybridMultilevel"/>
    <w:tmpl w:val="3C2A68AC"/>
    <w:lvl w:ilvl="0" w:tplc="F8D6F3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5D2634"/>
    <w:multiLevelType w:val="hybridMultilevel"/>
    <w:tmpl w:val="A6FEC94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60"/>
    <w:rsid w:val="0000267A"/>
    <w:rsid w:val="000871F4"/>
    <w:rsid w:val="001319FC"/>
    <w:rsid w:val="00143F44"/>
    <w:rsid w:val="002D0B31"/>
    <w:rsid w:val="002F2CCA"/>
    <w:rsid w:val="00315522"/>
    <w:rsid w:val="00355A8A"/>
    <w:rsid w:val="0039698A"/>
    <w:rsid w:val="003F023F"/>
    <w:rsid w:val="004008AB"/>
    <w:rsid w:val="004337B7"/>
    <w:rsid w:val="00433F69"/>
    <w:rsid w:val="004648C3"/>
    <w:rsid w:val="004749DA"/>
    <w:rsid w:val="00496A56"/>
    <w:rsid w:val="00502625"/>
    <w:rsid w:val="00504639"/>
    <w:rsid w:val="0051463B"/>
    <w:rsid w:val="00515DAB"/>
    <w:rsid w:val="00523465"/>
    <w:rsid w:val="005A5CC6"/>
    <w:rsid w:val="005F77C9"/>
    <w:rsid w:val="0061015E"/>
    <w:rsid w:val="006455CD"/>
    <w:rsid w:val="00672060"/>
    <w:rsid w:val="006804C1"/>
    <w:rsid w:val="00694984"/>
    <w:rsid w:val="006C6455"/>
    <w:rsid w:val="00727BEB"/>
    <w:rsid w:val="00744C28"/>
    <w:rsid w:val="00774DDB"/>
    <w:rsid w:val="00781D22"/>
    <w:rsid w:val="00791512"/>
    <w:rsid w:val="008E1CBA"/>
    <w:rsid w:val="00907681"/>
    <w:rsid w:val="00933216"/>
    <w:rsid w:val="009658AF"/>
    <w:rsid w:val="00967583"/>
    <w:rsid w:val="00986561"/>
    <w:rsid w:val="00993F47"/>
    <w:rsid w:val="00A27124"/>
    <w:rsid w:val="00A31EA2"/>
    <w:rsid w:val="00A446D3"/>
    <w:rsid w:val="00A77B42"/>
    <w:rsid w:val="00AD6EB8"/>
    <w:rsid w:val="00B81953"/>
    <w:rsid w:val="00BD4F16"/>
    <w:rsid w:val="00BD6CDF"/>
    <w:rsid w:val="00BE52EE"/>
    <w:rsid w:val="00C04C35"/>
    <w:rsid w:val="00C17359"/>
    <w:rsid w:val="00C35B73"/>
    <w:rsid w:val="00C91EC0"/>
    <w:rsid w:val="00C97C62"/>
    <w:rsid w:val="00CE7245"/>
    <w:rsid w:val="00CE78A8"/>
    <w:rsid w:val="00D36F69"/>
    <w:rsid w:val="00E35006"/>
    <w:rsid w:val="00EB5AA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31FC"/>
  <w15:chartTrackingRefBased/>
  <w15:docId w15:val="{BF307DE2-A27F-4971-9455-98280FCF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023F"/>
    <w:pPr>
      <w:keepNext/>
      <w:keepLines/>
      <w:spacing w:before="240" w:after="0"/>
      <w:outlineLvl w:val="0"/>
    </w:pPr>
    <w:rPr>
      <w:rFonts w:ascii="Impact" w:eastAsiaTheme="majorEastAsia" w:hAnsi="Impact" w:cstheme="majorBidi"/>
      <w:sz w:val="32"/>
      <w:szCs w:val="32"/>
    </w:rPr>
  </w:style>
  <w:style w:type="paragraph" w:styleId="Heading2">
    <w:name w:val="heading 2"/>
    <w:basedOn w:val="Normal"/>
    <w:next w:val="Normal"/>
    <w:link w:val="Heading2Char"/>
    <w:uiPriority w:val="9"/>
    <w:unhideWhenUsed/>
    <w:qFormat/>
    <w:rsid w:val="003F023F"/>
    <w:pPr>
      <w:keepNext/>
      <w:keepLines/>
      <w:spacing w:before="40" w:after="0"/>
      <w:outlineLvl w:val="1"/>
    </w:pPr>
    <w:rPr>
      <w:rFonts w:ascii="Impact" w:eastAsiaTheme="majorEastAsia" w:hAnsi="Impact"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tiago">
    <w:name w:val="Santiago"/>
    <w:basedOn w:val="Normal"/>
    <w:link w:val="SantiagoChar"/>
    <w:qFormat/>
    <w:rsid w:val="00C97C62"/>
    <w:pPr>
      <w:spacing w:after="0" w:line="240" w:lineRule="auto"/>
      <w:jc w:val="both"/>
    </w:pPr>
    <w:rPr>
      <w:rFonts w:ascii="Garamond" w:eastAsia="Times New Roman" w:hAnsi="Garamond" w:cs="Times New Roman"/>
    </w:rPr>
  </w:style>
  <w:style w:type="character" w:customStyle="1" w:styleId="SantiagoChar">
    <w:name w:val="Santiago Char"/>
    <w:basedOn w:val="DefaultParagraphFont"/>
    <w:link w:val="Santiago"/>
    <w:rsid w:val="00C97C62"/>
    <w:rPr>
      <w:rFonts w:ascii="Garamond" w:eastAsia="Times New Roman" w:hAnsi="Garamond" w:cs="Times New Roman"/>
    </w:rPr>
  </w:style>
  <w:style w:type="paragraph" w:customStyle="1" w:styleId="ULABExamHeader">
    <w:name w:val="ULAB Exam Header"/>
    <w:basedOn w:val="Normal"/>
    <w:link w:val="ULABExamHeaderChar"/>
    <w:qFormat/>
    <w:rsid w:val="00515DAB"/>
    <w:pPr>
      <w:spacing w:after="0" w:line="240" w:lineRule="auto"/>
      <w:jc w:val="center"/>
    </w:pPr>
    <w:rPr>
      <w:rFonts w:ascii="Times New Roman" w:eastAsia="Times New Roman" w:hAnsi="Times New Roman" w:cs="Times New Roman"/>
      <w:b/>
      <w:sz w:val="28"/>
    </w:rPr>
  </w:style>
  <w:style w:type="character" w:customStyle="1" w:styleId="ULABExamHeaderChar">
    <w:name w:val="ULAB Exam Header Char"/>
    <w:basedOn w:val="DefaultParagraphFont"/>
    <w:link w:val="ULABExamHeader"/>
    <w:rsid w:val="00515DAB"/>
    <w:rPr>
      <w:rFonts w:ascii="Times New Roman" w:eastAsia="Times New Roman" w:hAnsi="Times New Roman" w:cs="Times New Roman"/>
      <w:b/>
      <w:sz w:val="28"/>
    </w:rPr>
  </w:style>
  <w:style w:type="paragraph" w:customStyle="1" w:styleId="ULABExam">
    <w:name w:val="ULAB Exam"/>
    <w:basedOn w:val="Normal"/>
    <w:link w:val="ULABExamChar"/>
    <w:qFormat/>
    <w:rsid w:val="00515DAB"/>
    <w:pPr>
      <w:spacing w:after="0" w:line="240" w:lineRule="auto"/>
      <w:jc w:val="both"/>
    </w:pPr>
    <w:rPr>
      <w:rFonts w:ascii="Bookman Old Style" w:eastAsia="Times New Roman" w:hAnsi="Bookman Old Style" w:cs="Times New Roman"/>
      <w:b/>
      <w:bCs/>
      <w:iCs/>
      <w:sz w:val="24"/>
    </w:rPr>
  </w:style>
  <w:style w:type="character" w:customStyle="1" w:styleId="ULABExamChar">
    <w:name w:val="ULAB Exam Char"/>
    <w:basedOn w:val="DefaultParagraphFont"/>
    <w:link w:val="ULABExam"/>
    <w:rsid w:val="00515DAB"/>
    <w:rPr>
      <w:rFonts w:ascii="Bookman Old Style" w:eastAsia="Times New Roman" w:hAnsi="Bookman Old Style" w:cs="Times New Roman"/>
      <w:b/>
      <w:bCs/>
      <w:iCs/>
      <w:sz w:val="24"/>
    </w:rPr>
  </w:style>
  <w:style w:type="paragraph" w:styleId="ListParagraph">
    <w:name w:val="List Paragraph"/>
    <w:basedOn w:val="Normal"/>
    <w:uiPriority w:val="34"/>
    <w:qFormat/>
    <w:rsid w:val="00515DAB"/>
    <w:pPr>
      <w:ind w:left="720"/>
      <w:contextualSpacing/>
    </w:pPr>
  </w:style>
  <w:style w:type="paragraph" w:customStyle="1" w:styleId="UWaterloo">
    <w:name w:val="UWaterloo"/>
    <w:basedOn w:val="Normal"/>
    <w:link w:val="UWaterlooChar"/>
    <w:qFormat/>
    <w:rsid w:val="00EB5AA5"/>
    <w:pPr>
      <w:jc w:val="both"/>
    </w:pPr>
    <w:rPr>
      <w:rFonts w:ascii="Georgia" w:hAnsi="Georgia"/>
    </w:rPr>
  </w:style>
  <w:style w:type="character" w:customStyle="1" w:styleId="UWaterlooChar">
    <w:name w:val="UWaterloo Char"/>
    <w:basedOn w:val="DefaultParagraphFont"/>
    <w:link w:val="UWaterloo"/>
    <w:rsid w:val="00EB5AA5"/>
    <w:rPr>
      <w:rFonts w:ascii="Georgia" w:hAnsi="Georgia"/>
    </w:rPr>
  </w:style>
  <w:style w:type="character" w:customStyle="1" w:styleId="Heading1Char">
    <w:name w:val="Heading 1 Char"/>
    <w:basedOn w:val="DefaultParagraphFont"/>
    <w:link w:val="Heading1"/>
    <w:uiPriority w:val="9"/>
    <w:rsid w:val="003F023F"/>
    <w:rPr>
      <w:rFonts w:ascii="Impact" w:eastAsiaTheme="majorEastAsia" w:hAnsi="Impact" w:cstheme="majorBidi"/>
      <w:sz w:val="32"/>
      <w:szCs w:val="32"/>
    </w:rPr>
  </w:style>
  <w:style w:type="character" w:customStyle="1" w:styleId="Heading2Char">
    <w:name w:val="Heading 2 Char"/>
    <w:basedOn w:val="DefaultParagraphFont"/>
    <w:link w:val="Heading2"/>
    <w:uiPriority w:val="9"/>
    <w:rsid w:val="003F023F"/>
    <w:rPr>
      <w:rFonts w:ascii="Impact" w:eastAsiaTheme="majorEastAsia" w:hAnsi="Impact"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229</cp:revision>
  <dcterms:created xsi:type="dcterms:W3CDTF">2020-08-11T15:11:00Z</dcterms:created>
  <dcterms:modified xsi:type="dcterms:W3CDTF">2020-08-11T21:24:00Z</dcterms:modified>
</cp:coreProperties>
</file>