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LOVELY PROFESSIONAL UNIVERSITY</w:t>
      </w:r>
    </w:p>
    <w:p>
      <w:pPr>
        <w:pStyle w:val="Body A"/>
        <w:ind w:left="2160" w:firstLine="72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Assignment No. </w:t>
      </w:r>
      <w:r>
        <w:rPr>
          <w:rFonts w:ascii="Times New Roman" w:hAnsi="Times New Roman"/>
          <w:b w:val="1"/>
          <w:bCs w:val="1"/>
          <w:rtl w:val="0"/>
          <w:lang w:val="en-US"/>
        </w:rPr>
        <w:t>4</w:t>
      </w: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School: SCA</w:t>
        <w:tab/>
        <w:tab/>
        <w:tab/>
        <w:tab/>
        <w:t xml:space="preserve">            </w:t>
        <w:tab/>
        <w:tab/>
        <w:tab/>
        <w:tab/>
        <w:t>Faculty of: LFTS</w:t>
      </w: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Course Title: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PROGRAMMING IN JAVA-LAB</w:t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Course Code:CAP680</w:t>
      </w: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Section:D2217,D2221</w:t>
        <w:tab/>
        <w:tab/>
        <w:tab/>
        <w:tab/>
        <w:t xml:space="preserve">                             Group 1 </w:t>
      </w: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Date of Allotment:</w:t>
      </w:r>
      <w:r>
        <w:rPr>
          <w:rFonts w:ascii="Times New Roman" w:hAnsi="Times New Roman"/>
          <w:b w:val="1"/>
          <w:bCs w:val="1"/>
          <w:rtl w:val="0"/>
          <w:lang w:val="en-US"/>
        </w:rPr>
        <w:t>27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feb</w:t>
        <w:tab/>
        <w:tab/>
        <w:tab/>
        <w:tab/>
        <w:tab/>
        <w:t xml:space="preserve">Last Date of Submission: </w:t>
      </w:r>
      <w:r>
        <w:rPr>
          <w:rFonts w:ascii="Times New Roman" w:hAnsi="Times New Roman"/>
          <w:b w:val="1"/>
          <w:bCs w:val="1"/>
          <w:rtl w:val="0"/>
          <w:lang w:val="en-US"/>
        </w:rPr>
        <w:t>5 Mar</w:t>
      </w:r>
    </w:p>
    <w:p>
      <w:pPr>
        <w:pStyle w:val="Body A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Important Guidelines: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1. Allocated Question according to odd/even roll number in this Assignment.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 After solving assignment in Sandbox make a pdf file and upload onto the prescribed link which will be shared by faculty member.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Refrain from indulging into plagiarism as copy cases will be marked zero</w:t>
      </w:r>
    </w:p>
    <w:p>
      <w:pPr>
        <w:pStyle w:val="Body A"/>
        <w:pBdr>
          <w:top w:val="nil"/>
          <w:left w:val="nil"/>
          <w:bottom w:val="dotted" w:color="000000" w:sz="24" w:space="0" w:shadow="0" w:frame="0"/>
          <w:right w:val="nil"/>
        </w:pBdr>
        <w:spacing w:after="0"/>
      </w:pPr>
      <w:r>
        <w:rPr>
          <w:rFonts w:ascii="Times New Roman" w:hAnsi="Times New Roman"/>
          <w:rtl w:val="0"/>
          <w:lang w:val="en-US"/>
        </w:rPr>
        <w:t>4. For every program it is mandatory to give proper documentation.</w:t>
      </w:r>
    </w:p>
    <w:p>
      <w:pPr>
        <w:pStyle w:val="Body A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nl-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Set-Odd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Q:1.39.A doctor is giving advice to patient about how to maintain our body which type of food we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should take. For that doctor asks for the number of calories and fat grams in a food. Then it display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percentage of calories that come from fat. If the calories from fat are less then 30% of the total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calories of the food, it should also display a message indicating that the food is low in fat.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Note: consider one gram of fat has 9 calories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Q2:38.A class has 30 students .These student are divided into 3 groups of 10 each.The viva-marks of each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student are stored in each group. The teacher wants the zero marks obtained in grroup to be placed at the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eand of each grroup.The constraints is that the marks should be between 0 to 20.Help the teacher in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obtaining the task.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Input: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Group-A[15, 0, 17, 0, 18, 0, 3,11,18,20]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Group-B[9, 10, 4, 0, 8, 12, 0,0,18,17]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Group-C[16, 6, 2, 10, 0, 0, 0,11,9,5]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Output: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Group-A[15,17, 18,3,11,18,20,0,0,0]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Group-B[9, 10, 4, 8, 12,18,17,0,0,0]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Group-C[16, 6, 2, 10,11,9,5,0,0,0]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Set-Even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Q:</w:t>
      </w:r>
      <w:r>
        <w:rPr>
          <w:rFonts w:ascii="Times New Roman" w:hAnsi="Times New Roman"/>
          <w:sz w:val="24"/>
          <w:szCs w:val="24"/>
          <w:rtl w:val="0"/>
          <w:lang w:val="en-US"/>
        </w:rPr>
        <w:t>1.36.Create tax calculator, a tax of rupees 1010 is deducted if the total income is strictly greater than rupees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100100.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Given that total income is XX rupees, find out how much money you get.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 Format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first line of input will contain a single integer TT, denoting the number of test cases.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first and only line of each test case contains a single integer XX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your total income.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 Format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each test case, output on a new line, the amount of money you get.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Explanation: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 case 11: Your total income is 55 rupees which is less than 100100 rupees. Thus, no tax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would be deducted and you get 55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 case 22: Your total income is 105105 rupees which is greater than 100100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Thus, a tax of 1010 rupees would be deducted and you get 105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−</w:t>
      </w:r>
      <w:r>
        <w:rPr>
          <w:rFonts w:ascii="Times New Roman" w:hAnsi="Times New Roman"/>
          <w:sz w:val="24"/>
          <w:szCs w:val="24"/>
          <w:rtl w:val="0"/>
          <w:lang w:val="en-US"/>
        </w:rPr>
        <w:t>10=95105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−</w:t>
      </w:r>
      <w:r>
        <w:rPr>
          <w:rFonts w:ascii="Times New Roman" w:hAnsi="Times New Roman"/>
          <w:sz w:val="24"/>
          <w:szCs w:val="24"/>
          <w:rtl w:val="0"/>
          <w:lang w:val="en-US"/>
        </w:rPr>
        <w:t>10=95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 case 33: Your total income is 101101 rupees which is greater than 100100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Thus, a tax of 1010 rupees would be deducted and you get 101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−</w:t>
      </w:r>
      <w:r>
        <w:rPr>
          <w:rFonts w:ascii="Times New Roman" w:hAnsi="Times New Roman"/>
          <w:sz w:val="24"/>
          <w:szCs w:val="24"/>
          <w:rtl w:val="0"/>
          <w:lang w:val="en-US"/>
        </w:rPr>
        <w:t>10=91101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−</w:t>
      </w:r>
      <w:r>
        <w:rPr>
          <w:rFonts w:ascii="Times New Roman" w:hAnsi="Times New Roman"/>
          <w:sz w:val="24"/>
          <w:szCs w:val="24"/>
          <w:rtl w:val="0"/>
          <w:lang w:val="en-US"/>
        </w:rPr>
        <w:t>10=91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 case 44: Your total income is 100100 rupees which is equal to 100100 rupees. Thus, no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tax would be deducted and you get 100100 rupees.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Q2:.Decode the array and generate the six-digit PIN number based on the following rules: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Find the cumulative sum of all the digits until you get a single digit.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Replace all the odd numbers with their respective alphabets in lowercase i.e. 1=a,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2=b,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.,9=i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………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Hint: numArray={1,22,123,4242,45,46}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cumulative sums are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={1,4,6,3,9,2}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=146392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After replacing all the odd numbers with alphabets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Output=a46ci2</w:t>
      </w: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