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AE8B7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Week-2 Hands-on-Exerise</w:t>
      </w:r>
    </w:p>
    <w:p w14:paraId="512095B4">
      <w:pPr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B656AF9">
      <w:pPr>
        <w:ind w:firstLine="720" w:firstLineChars="0"/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Advance SQL Server</w:t>
      </w:r>
    </w:p>
    <w:p w14:paraId="3D0EFB58"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 w14:paraId="658457ED"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SQL EXERCISE - Advanced Concepts</w:t>
      </w:r>
    </w:p>
    <w:p w14:paraId="752FF966"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 w14:paraId="2ADFFA45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Exercise 1: Ranking and Window Functions </w:t>
      </w:r>
    </w:p>
    <w:p w14:paraId="0E791960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Goal: Use ROW_NUMBER(), RANK(), DENSE_RANK(), OVER(), and PARTITION BY. </w:t>
      </w:r>
    </w:p>
    <w:p w14:paraId="0BA0BC9B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Scenario: </w:t>
      </w:r>
    </w:p>
    <w:p w14:paraId="3AC6E8C2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Find the top 3 most expensive products in each category using different ranking functions. </w:t>
      </w:r>
    </w:p>
    <w:p w14:paraId="2F45D388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Steps: </w:t>
      </w:r>
    </w:p>
    <w:p w14:paraId="610CB1C2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1. Use ROW_NUMBER() to assign a unique rank within each category. </w:t>
      </w:r>
    </w:p>
    <w:p w14:paraId="7A9985A6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2. Use RANK() and DENSE_RANK() to compare how ties are handled. </w:t>
      </w:r>
    </w:p>
    <w:p w14:paraId="131EFD49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3. Use PARTITION BY Category and ORDER BY Price DESC.</w:t>
      </w:r>
    </w:p>
    <w:p w14:paraId="7FD81D5C"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 w14:paraId="3329312F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Sql commands for creating and inserting random data:-</w:t>
      </w:r>
    </w:p>
    <w:p w14:paraId="1C13729F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377EED61">
      <w:pPr>
        <w:jc w:val="both"/>
      </w:pPr>
      <w:r>
        <w:drawing>
          <wp:inline distT="0" distB="0" distL="114300" distR="114300">
            <wp:extent cx="5267960" cy="384302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7DEA">
      <w:pPr>
        <w:jc w:val="both"/>
      </w:pPr>
    </w:p>
    <w:p w14:paraId="23AE534F">
      <w:pPr>
        <w:jc w:val="both"/>
      </w:pPr>
    </w:p>
    <w:p w14:paraId="3A45B6EE">
      <w:pPr>
        <w:jc w:val="both"/>
      </w:pPr>
    </w:p>
    <w:p w14:paraId="5E801C2B">
      <w:pPr>
        <w:jc w:val="both"/>
      </w:pPr>
    </w:p>
    <w:p w14:paraId="05396C4D">
      <w:pPr>
        <w:jc w:val="both"/>
      </w:pPr>
    </w:p>
    <w:p w14:paraId="74092887">
      <w:pPr>
        <w:jc w:val="both"/>
      </w:pPr>
    </w:p>
    <w:p w14:paraId="6B90CC6E">
      <w:pPr>
        <w:jc w:val="both"/>
      </w:pPr>
    </w:p>
    <w:p w14:paraId="0B89FBC9">
      <w:pPr>
        <w:jc w:val="both"/>
      </w:pPr>
    </w:p>
    <w:p w14:paraId="69B0736D">
      <w:pPr>
        <w:jc w:val="both"/>
      </w:pPr>
    </w:p>
    <w:p w14:paraId="7BD11A24">
      <w:pPr>
        <w:jc w:val="both"/>
      </w:pPr>
    </w:p>
    <w:p w14:paraId="3FF293AE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Following out show the database:-</w:t>
      </w:r>
    </w:p>
    <w:p w14:paraId="7A43099F">
      <w:pPr>
        <w:jc w:val="both"/>
        <w:rPr>
          <w:rFonts w:hint="default"/>
          <w:lang w:val="en-US"/>
        </w:rPr>
      </w:pPr>
    </w:p>
    <w:p w14:paraId="10BCE785">
      <w:pPr>
        <w:jc w:val="both"/>
      </w:pPr>
      <w:r>
        <w:drawing>
          <wp:inline distT="0" distB="0" distL="114300" distR="114300">
            <wp:extent cx="3836670" cy="240030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99A6">
      <w:pPr>
        <w:jc w:val="both"/>
      </w:pPr>
    </w:p>
    <w:p w14:paraId="3741C80A">
      <w:pPr>
        <w:jc w:val="both"/>
      </w:pPr>
    </w:p>
    <w:p w14:paraId="19B280A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Following code is for displaying ROW_NUMBER() , RANK() and DENSE_RANK()</w:t>
      </w:r>
    </w:p>
    <w:p w14:paraId="32EA170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401B21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0E2F2D">
      <w:pPr>
        <w:jc w:val="both"/>
        <w:rPr>
          <w:rFonts w:hint="default"/>
          <w:lang w:val="en-US"/>
        </w:rPr>
      </w:pPr>
    </w:p>
    <w:p w14:paraId="64F05AD8">
      <w:pPr>
        <w:jc w:val="both"/>
      </w:pPr>
      <w:r>
        <w:drawing>
          <wp:inline distT="0" distB="0" distL="114300" distR="114300">
            <wp:extent cx="605599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719A">
      <w:pPr>
        <w:jc w:val="both"/>
      </w:pPr>
    </w:p>
    <w:p w14:paraId="49DE1EE1">
      <w:pPr>
        <w:jc w:val="both"/>
      </w:pPr>
    </w:p>
    <w:p w14:paraId="7026962E">
      <w:pPr>
        <w:jc w:val="both"/>
        <w:rPr>
          <w:rFonts w:hint="default"/>
          <w:lang w:val="en-US"/>
        </w:rPr>
      </w:pPr>
    </w:p>
    <w:p w14:paraId="15E14E6F">
      <w:pPr>
        <w:jc w:val="both"/>
        <w:rPr>
          <w:rFonts w:hint="default"/>
          <w:lang w:val="en-US"/>
        </w:rPr>
      </w:pPr>
    </w:p>
    <w:p w14:paraId="2F1EC22C">
      <w:pPr>
        <w:jc w:val="both"/>
        <w:rPr>
          <w:rFonts w:hint="default"/>
          <w:lang w:val="en-US"/>
        </w:rPr>
      </w:pPr>
    </w:p>
    <w:p w14:paraId="650E64AC">
      <w:pPr>
        <w:jc w:val="both"/>
        <w:rPr>
          <w:rFonts w:hint="default"/>
          <w:lang w:val="en-US"/>
        </w:rPr>
      </w:pPr>
    </w:p>
    <w:p w14:paraId="64BBE695">
      <w:pPr>
        <w:jc w:val="both"/>
        <w:rPr>
          <w:rFonts w:hint="default"/>
          <w:lang w:val="en-US"/>
        </w:rPr>
      </w:pPr>
    </w:p>
    <w:p w14:paraId="6DE7D58A">
      <w:pPr>
        <w:jc w:val="both"/>
        <w:rPr>
          <w:rFonts w:hint="default"/>
          <w:lang w:val="en-US"/>
        </w:rPr>
      </w:pPr>
    </w:p>
    <w:p w14:paraId="5A1BF974">
      <w:pPr>
        <w:jc w:val="both"/>
        <w:rPr>
          <w:rFonts w:hint="default"/>
          <w:lang w:val="en-US"/>
        </w:rPr>
      </w:pPr>
    </w:p>
    <w:p w14:paraId="6862AEA1">
      <w:pPr>
        <w:jc w:val="both"/>
        <w:rPr>
          <w:rFonts w:hint="default"/>
          <w:lang w:val="en-US"/>
        </w:rPr>
      </w:pPr>
    </w:p>
    <w:p w14:paraId="280800B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output of above code including ROW_NUMBER() , RANK() and DENSE_RANK():-</w:t>
      </w:r>
    </w:p>
    <w:p w14:paraId="1B924B87">
      <w:pPr>
        <w:jc w:val="both"/>
        <w:rPr>
          <w:rFonts w:hint="default"/>
          <w:lang w:val="en-US"/>
        </w:rPr>
      </w:pPr>
    </w:p>
    <w:p w14:paraId="39710714">
      <w:pPr>
        <w:jc w:val="both"/>
      </w:pPr>
      <w:r>
        <w:drawing>
          <wp:inline distT="0" distB="0" distL="114300" distR="114300">
            <wp:extent cx="5266690" cy="5962650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1B55">
      <w:pPr>
        <w:jc w:val="both"/>
      </w:pPr>
    </w:p>
    <w:p w14:paraId="7EDAE19D">
      <w:pPr>
        <w:jc w:val="both"/>
      </w:pPr>
    </w:p>
    <w:p w14:paraId="73E6BF71">
      <w:pPr>
        <w:jc w:val="both"/>
      </w:pPr>
    </w:p>
    <w:p w14:paraId="356CEDD9">
      <w:pPr>
        <w:jc w:val="both"/>
      </w:pPr>
    </w:p>
    <w:p w14:paraId="30C7F883">
      <w:pPr>
        <w:jc w:val="both"/>
      </w:pPr>
    </w:p>
    <w:p w14:paraId="0BC9CAA1">
      <w:pPr>
        <w:jc w:val="both"/>
      </w:pPr>
    </w:p>
    <w:p w14:paraId="5266A8C4">
      <w:pPr>
        <w:jc w:val="both"/>
      </w:pPr>
    </w:p>
    <w:p w14:paraId="7DB1D03A">
      <w:pPr>
        <w:jc w:val="both"/>
      </w:pPr>
    </w:p>
    <w:p w14:paraId="02D6A603">
      <w:pPr>
        <w:jc w:val="both"/>
      </w:pPr>
    </w:p>
    <w:p w14:paraId="20CD5D8F">
      <w:pPr>
        <w:jc w:val="both"/>
      </w:pPr>
    </w:p>
    <w:p w14:paraId="51538DE5">
      <w:pPr>
        <w:jc w:val="both"/>
      </w:pPr>
    </w:p>
    <w:p w14:paraId="5836BD5D">
      <w:pPr>
        <w:jc w:val="both"/>
      </w:pPr>
    </w:p>
    <w:p w14:paraId="59EAAB44">
      <w:pPr>
        <w:jc w:val="both"/>
      </w:pPr>
    </w:p>
    <w:p w14:paraId="34BF2BD6">
      <w:pPr>
        <w:jc w:val="both"/>
      </w:pPr>
    </w:p>
    <w:p w14:paraId="1079F20C">
      <w:pPr>
        <w:jc w:val="both"/>
      </w:pPr>
    </w:p>
    <w:p w14:paraId="4042FCF8">
      <w:pPr>
        <w:jc w:val="both"/>
      </w:pPr>
    </w:p>
    <w:p w14:paraId="7F96A11C"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SQL EXERCISE - Stored Procedure</w:t>
      </w:r>
    </w:p>
    <w:p w14:paraId="56393CEA">
      <w:pPr>
        <w:jc w:val="both"/>
        <w:rPr>
          <w:rFonts w:hint="default"/>
          <w:lang w:val="en-US"/>
        </w:rPr>
      </w:pPr>
    </w:p>
    <w:p w14:paraId="2167F881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Exercise 1: Create a Stored Procedure </w:t>
      </w:r>
    </w:p>
    <w:p w14:paraId="771412E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Goal: Create a stored procedure to retrieve employee details by department. </w:t>
      </w:r>
    </w:p>
    <w:p w14:paraId="1672DE47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Steps: </w:t>
      </w:r>
    </w:p>
    <w:p w14:paraId="4D62AFB1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1. Define the stored procedure with a parameter for DepartmentID. </w:t>
      </w:r>
    </w:p>
    <w:p w14:paraId="56D6101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2. Write the SQL query to select employee details based on the DepartmentID. </w:t>
      </w:r>
    </w:p>
    <w:p w14:paraId="68F9DE1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3. Create a stored procedure named `sp_InsertEmployee` with the following code: </w:t>
      </w:r>
    </w:p>
    <w:p w14:paraId="5B1F1C57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CREATE PROCEDURE sp_InsertEmployee </w:t>
      </w:r>
    </w:p>
    <w:p w14:paraId="32E48064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@FirstName VARCHAR(50), </w:t>
      </w:r>
    </w:p>
    <w:p w14:paraId="27249025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@LastName VARCHAR(50), </w:t>
      </w:r>
    </w:p>
    <w:p w14:paraId="7141E65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@DepartmentID INT, </w:t>
      </w:r>
    </w:p>
    <w:p w14:paraId="2E46D6BA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@Salary DECIMAL(10,2), </w:t>
      </w:r>
    </w:p>
    <w:p w14:paraId="1D243E30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@JoinDate DATE </w:t>
      </w:r>
    </w:p>
    <w:p w14:paraId="53ADD24D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AS </w:t>
      </w:r>
    </w:p>
    <w:p w14:paraId="12AFDBF0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BEGIN </w:t>
      </w:r>
    </w:p>
    <w:p w14:paraId="1F64FCE2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INSERT INTO Employees (FirstName, LastName, DepartmentID, Salary, JoinDate) </w:t>
      </w:r>
    </w:p>
    <w:p w14:paraId="54651D40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VALUES (@FirstName, @LastName, @DepartmentID, @Salary, @JoinDate); </w:t>
      </w:r>
    </w:p>
    <w:p w14:paraId="32708952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END;</w:t>
      </w:r>
    </w:p>
    <w:p w14:paraId="6BDAF4EC">
      <w:pPr>
        <w:jc w:val="both"/>
        <w:rPr>
          <w:rFonts w:hint="default"/>
          <w:lang w:val="en-US"/>
        </w:rPr>
      </w:pPr>
    </w:p>
    <w:p w14:paraId="5DAE0D70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Creating the database schema and inserting the data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into 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A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2025-06-29T13:37:21Z</dcterms:created>
  <dc:creator>KIIT</dc:creator>
  <cp:lastModifiedBy>satyam thakur</cp:lastModifiedBy>
  <dcterms:modified xsi:type="dcterms:W3CDTF">2025-06-29T17:23:54Z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C4B06C08C60E4CE0B5B3E5FD9D0D58A5_12</vt:lpwstr>
  </property>
</Properties>
</file>