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LOCALDROP</w:t>
      </w:r>
    </w:p>
    <w:p>
      <w:pPr>
        <w:jc w:val="center"/>
      </w:pPr>
      <w:r>
        <w:rPr>
          <w:b/>
          <w:sz w:val="34"/>
        </w:rPr>
        <w:t>OpenCode Master Implementation Specification</w:t>
      </w:r>
    </w:p>
    <w:p>
      <w:pPr>
        <w:jc w:val="center"/>
      </w:pPr>
      <w:r>
        <w:t>Version 1.2 • Frozen implementation baseline • Android + Windows • Cable-free • Internet-independent</w:t>
      </w:r>
    </w:p>
    <w:p>
      <w:r>
        <w:t>PURPOSE: This document is the direct implementation instruction for OpenCode or another AI coding agent. Read this entire document before changing code. Requirements marked HARD RULE are non-negotiable.</w:t>
      </w:r>
    </w:p>
    <w:p>
      <w:pPr>
        <w:pStyle w:val="Heading1"/>
      </w:pPr>
      <w:r>
        <w:t>1. HARD NETWORK RULE — ABSOLUTE</w:t>
      </w:r>
    </w:p>
    <w:p>
      <w:r>
        <w:t>LocalDrop is a completely cable-free, local-network file transfer system. File transfer MUST remain local whether Internet access exists or not.</w:t>
      </w:r>
    </w:p>
    <w:p>
      <w:pPr>
        <w:pStyle w:val="ListBullet"/>
      </w:pPr>
      <w:r>
        <w:t>USB cable: NEVER required.</w:t>
      </w:r>
    </w:p>
    <w:p>
      <w:pPr>
        <w:pStyle w:val="ListBullet"/>
      </w:pPr>
      <w:r>
        <w:t>Ethernet/LAN cable: NEVER required.</w:t>
      </w:r>
    </w:p>
    <w:p>
      <w:pPr>
        <w:pStyle w:val="ListBullet"/>
      </w:pPr>
      <w:r>
        <w:t>Internet: NEVER used for discovery, pairing, authentication, control, or file transfer.</w:t>
      </w:r>
    </w:p>
    <w:p>
      <w:pPr>
        <w:pStyle w:val="ListBullet"/>
      </w:pPr>
      <w:r>
        <w:t>Internet availability MUST NOT change the transfer path.</w:t>
      </w:r>
    </w:p>
    <w:p>
      <w:pPr>
        <w:pStyle w:val="ListBullet"/>
      </w:pPr>
      <w:r>
        <w:t>Internet MUST NOT be used as a fallback transport.</w:t>
      </w:r>
    </w:p>
    <w:p>
      <w:pPr>
        <w:pStyle w:val="ListBullet"/>
      </w:pPr>
      <w:r>
        <w:t>Cloud, relay, hosted backend, Firebase, external API, telemetry, or online account is prohibited at runtime.</w:t>
      </w:r>
    </w:p>
    <w:p>
      <w:pPr>
        <w:pStyle w:val="ListBullet"/>
      </w:pPr>
      <w:r>
        <w:t>Every LocalDrop instance is a peer; file bytes travel directly between peers over the local Wi-Fi network.</w:t>
      </w:r>
    </w:p>
    <w:p>
      <w:pPr>
        <w:pStyle w:val="ListBullet"/>
      </w:pPr>
      <w:r>
        <w:t>Normal operation MUST NOT require manual IP address entry.</w:t>
      </w:r>
    </w:p>
    <w:p>
      <w:pPr>
        <w:pStyle w:val="Heading1"/>
      </w:pPr>
      <w:r>
        <w:t>2. CRITICAL HOTSPOT SCENARIO</w:t>
      </w:r>
    </w:p>
    <w:p>
      <w:r>
        <w:t>This scenario is mandatory and must be tested exactly as described:</w:t>
      </w:r>
    </w:p>
    <w:p>
      <w:pPr>
        <w:pStyle w:val="ListNumber"/>
      </w:pPr>
      <w:r>
        <w:t>Android phone: Mobile Data OFF.</w:t>
      </w:r>
    </w:p>
    <w:p>
      <w:pPr>
        <w:pStyle w:val="ListNumber"/>
      </w:pPr>
      <w:r>
        <w:t>Android phone: Wi-Fi Hotspot ON.</w:t>
      </w:r>
    </w:p>
    <w:p>
      <w:pPr>
        <w:pStyle w:val="ListNumber"/>
      </w:pPr>
      <w:r>
        <w:t>Windows PC connects to the phone hotspot.</w:t>
      </w:r>
    </w:p>
    <w:p>
      <w:pPr>
        <w:pStyle w:val="ListNumber"/>
      </w:pPr>
      <w:r>
        <w:t>Windows may display the globe / No Internet indicator.</w:t>
      </w:r>
    </w:p>
    <w:p>
      <w:pPr>
        <w:pStyle w:val="ListNumber"/>
      </w:pPr>
      <w:r>
        <w:t>LocalDrop on Android and Windows MUST still discover each other and transfer files normally.</w:t>
      </w:r>
    </w:p>
    <w:p>
      <w:pPr>
        <w:pStyle w:val="ListNumber"/>
      </w:pPr>
      <w:r>
        <w:t>No Internet connection is needed at any stage.</w:t>
      </w:r>
    </w:p>
    <w:p>
      <w:r>
        <w:t>IMPORTANT: Windows showing a globe / No Internet state is NOT a LocalDrop failure. The application must operate from the local Wi-Fi path, not from Windows Internet connectivity status.</w:t>
      </w:r>
    </w:p>
    <w:p>
      <w:pPr>
        <w:pStyle w:val="Heading1"/>
      </w:pPr>
      <w:r>
        <w:t>3. INTERNET ON VS INTERNET 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Condition</w:t>
            </w:r>
          </w:p>
        </w:tc>
        <w:tc>
          <w:tcPr>
            <w:tcW w:type="dxa" w:w="3360"/>
          </w:tcPr>
          <w:p>
            <w:r>
              <w:t>Expected LocalDrop behavior</w:t>
            </w:r>
          </w:p>
        </w:tc>
        <w:tc>
          <w:tcPr>
            <w:tcW w:type="dxa" w:w="3360"/>
          </w:tcPr>
          <w:p>
            <w:r>
              <w:t>Allowed transport</w:t>
            </w:r>
          </w:p>
        </w:tc>
      </w:tr>
      <w:tr>
        <w:tc>
          <w:tcPr>
            <w:tcW w:type="dxa" w:w="3360"/>
          </w:tcPr>
          <w:p>
            <w:r>
              <w:t>Internet ON</w:t>
            </w:r>
          </w:p>
        </w:tc>
        <w:tc>
          <w:tcPr>
            <w:tcW w:type="dxa" w:w="3360"/>
          </w:tcPr>
          <w:p>
            <w:r>
              <w:t>Transfer works normally</w:t>
            </w:r>
          </w:p>
        </w:tc>
        <w:tc>
          <w:tcPr>
            <w:tcW w:type="dxa" w:w="3360"/>
          </w:tcPr>
          <w:p>
            <w:r>
              <w:t>Local Wi-Fi only</w:t>
            </w:r>
          </w:p>
        </w:tc>
      </w:tr>
      <w:tr>
        <w:tc>
          <w:tcPr>
            <w:tcW w:type="dxa" w:w="3360"/>
          </w:tcPr>
          <w:p>
            <w:r>
              <w:t>Internet OFF</w:t>
            </w:r>
          </w:p>
        </w:tc>
        <w:tc>
          <w:tcPr>
            <w:tcW w:type="dxa" w:w="3360"/>
          </w:tcPr>
          <w:p>
            <w:r>
              <w:t>Transfer works normally</w:t>
            </w:r>
          </w:p>
        </w:tc>
        <w:tc>
          <w:tcPr>
            <w:tcW w:type="dxa" w:w="3360"/>
          </w:tcPr>
          <w:p>
            <w:r>
              <w:t>Local Wi-Fi only</w:t>
            </w:r>
          </w:p>
        </w:tc>
      </w:tr>
      <w:tr>
        <w:tc>
          <w:tcPr>
            <w:tcW w:type="dxa" w:w="3360"/>
          </w:tcPr>
          <w:p>
            <w:r>
              <w:t>Mobile Data OFF + Hotspot ON</w:t>
            </w:r>
          </w:p>
        </w:tc>
        <w:tc>
          <w:tcPr>
            <w:tcW w:type="dxa" w:w="3360"/>
          </w:tcPr>
          <w:p>
            <w:r>
              <w:t>Transfer works normally</w:t>
            </w:r>
          </w:p>
        </w:tc>
        <w:tc>
          <w:tcPr>
            <w:tcW w:type="dxa" w:w="3360"/>
          </w:tcPr>
          <w:p>
            <w:r>
              <w:t>Phone hotspot Wi-Fi only</w:t>
            </w:r>
          </w:p>
        </w:tc>
      </w:tr>
      <w:tr>
        <w:tc>
          <w:tcPr>
            <w:tcW w:type="dxa" w:w="3360"/>
          </w:tcPr>
          <w:p>
            <w:r>
              <w:t>Windows shows No Internet</w:t>
            </w:r>
          </w:p>
        </w:tc>
        <w:tc>
          <w:tcPr>
            <w:tcW w:type="dxa" w:w="3360"/>
          </w:tcPr>
          <w:p>
            <w:r>
              <w:t>Transfer still works</w:t>
            </w:r>
          </w:p>
        </w:tc>
        <w:tc>
          <w:tcPr>
            <w:tcW w:type="dxa" w:w="3360"/>
          </w:tcPr>
          <w:p>
            <w:r>
              <w:t>Local Wi-Fi only</w:t>
            </w:r>
          </w:p>
        </w:tc>
      </w:tr>
    </w:tbl>
    <w:p>
      <w:pPr>
        <w:pStyle w:val="Heading1"/>
      </w:pPr>
      <w:r>
        <w:t>4. PRODUCT SCOPE</w:t>
      </w:r>
    </w:p>
    <w:p>
      <w:pPr>
        <w:pStyle w:val="ListBullet"/>
      </w:pPr>
      <w:r>
        <w:t>Android ↔ Windows file transfer.</w:t>
      </w:r>
    </w:p>
    <w:p>
      <w:pPr>
        <w:pStyle w:val="ListBullet"/>
      </w:pPr>
      <w:r>
        <w:t>Android ↔ Android file transfer.</w:t>
      </w:r>
    </w:p>
    <w:p>
      <w:pPr>
        <w:pStyle w:val="ListBullet"/>
      </w:pPr>
      <w:r>
        <w:t>Multiple nearby peers and independent transfer sessions.</w:t>
      </w:r>
    </w:p>
    <w:p>
      <w:pPr>
        <w:pStyle w:val="ListBullet"/>
      </w:pPr>
      <w:r>
        <w:t>Small files through 10 GB+ files.</w:t>
      </w:r>
    </w:p>
    <w:p>
      <w:pPr>
        <w:pStyle w:val="ListBullet"/>
      </w:pPr>
      <w:r>
        <w:t>Streaming I/O; never load an entire file into RAM.</w:t>
      </w:r>
    </w:p>
    <w:p>
      <w:pPr>
        <w:pStyle w:val="ListBullet"/>
      </w:pPr>
      <w:r>
        <w:t>Persistent resume after interruption.</w:t>
      </w:r>
    </w:p>
    <w:p>
      <w:pPr>
        <w:pStyle w:val="ListBullet"/>
      </w:pPr>
      <w:r>
        <w:t>SHA-256 end-to-end integrity verification.</w:t>
      </w:r>
    </w:p>
    <w:p>
      <w:pPr>
        <w:pStyle w:val="ListBullet"/>
      </w:pPr>
      <w:r>
        <w:t>Transfer progress, current speed, average speed, ETA, state and errors.</w:t>
      </w:r>
    </w:p>
    <w:p>
      <w:pPr>
        <w:pStyle w:val="ListBullet"/>
      </w:pPr>
      <w:r>
        <w:t>Explicit pairing and authenticated protected transfers.</w:t>
      </w:r>
    </w:p>
    <w:p>
      <w:pPr>
        <w:pStyle w:val="Heading1"/>
      </w:pPr>
      <w:r>
        <w:t>5. FIXED TECHNOLOGY STACK</w:t>
      </w:r>
    </w:p>
    <w:p>
      <w:pPr>
        <w:pStyle w:val="ListBullet"/>
      </w:pPr>
      <w:r>
        <w:t>Android: Kotlin + Jetpack Compose + Android SDK.</w:t>
      </w:r>
    </w:p>
    <w:p>
      <w:pPr>
        <w:pStyle w:val="ListBullet"/>
      </w:pPr>
      <w:r>
        <w:t>Windows: C# + .NET 10 + WPF.</w:t>
      </w:r>
    </w:p>
    <w:p>
      <w:pPr>
        <w:pStyle w:val="ListBullet"/>
      </w:pPr>
      <w:r>
        <w:t>Local persistence: SQLite preferred.</w:t>
      </w:r>
    </w:p>
    <w:p>
      <w:pPr>
        <w:pStyle w:val="ListBullet"/>
      </w:pPr>
      <w:r>
        <w:t>Networking: UDP discovery + direct TCP control channel + direct TCP data channel.</w:t>
      </w:r>
    </w:p>
    <w:p>
      <w:pPr>
        <w:pStyle w:val="ListBullet"/>
      </w:pPr>
      <w:r>
        <w:t>Cryptography: established platform cryptographic primitives/protocols only; never invent custom cryptography.</w:t>
      </w:r>
    </w:p>
    <w:p>
      <w:pPr>
        <w:pStyle w:val="Heading1"/>
      </w:pPr>
      <w:r>
        <w:t>6. NETWORK ARCHITECTURE</w:t>
      </w:r>
    </w:p>
    <w:p>
      <w:r>
        <w:t>Discovery → LAN-only UDP broadcast/multicast where supported and appropriate.</w:t>
      </w:r>
    </w:p>
    <w:p>
      <w:r>
        <w:t>Control → Direct peer-to-peer TCP for discovery metadata exchange, handshake, pairing/authentication, requests, acceptance, pause/resume/cancel, status and errors.</w:t>
      </w:r>
    </w:p>
    <w:p>
      <w:r>
        <w:t>Data → Direct peer-to-peer TCP dedicated to bulk file bytes.</w:t>
      </w:r>
    </w:p>
    <w:p>
      <w:r>
        <w:t>There must be no server in the transfer path.</w:t>
      </w:r>
    </w:p>
    <w:p>
      <w:r>
        <w:t>Do not perform Internet connectivity checks and then choose a transport. LocalDrop's transport is always local.</w:t>
      </w:r>
    </w:p>
    <w:p>
      <w:pPr>
        <w:pStyle w:val="Heading1"/>
      </w:pPr>
      <w:r>
        <w:t>7. TRANSFER ENGINE REQUIREMENTS</w:t>
      </w:r>
    </w:p>
    <w:p>
      <w:pPr>
        <w:pStyle w:val="ListBullet"/>
      </w:pPr>
      <w:r>
        <w:t>Streaming file reads/writes with bounded buffers and backpressure.</w:t>
      </w:r>
    </w:p>
    <w:p>
      <w:pPr>
        <w:pStyle w:val="ListBullet"/>
      </w:pPr>
      <w:r>
        <w:t>Logical checkpoint size starts at 8 MiB and must be configurable.</w:t>
      </w:r>
    </w:p>
    <w:p>
      <w:pPr>
        <w:pStyle w:val="ListBullet"/>
      </w:pPr>
      <w:r>
        <w:t>Logical chunks are for checkpointing/resume; do not send one TCP packet per chunk.</w:t>
      </w:r>
    </w:p>
    <w:p>
      <w:pPr>
        <w:pStyle w:val="ListBullet"/>
      </w:pPr>
      <w:r>
        <w:t>Use one TCP data stream initially.</w:t>
      </w:r>
    </w:p>
    <w:p>
      <w:pPr>
        <w:pStyle w:val="ListBullet"/>
      </w:pPr>
      <w:r>
        <w:t>Do not add parallel streams until benchmark evidence demonstrates a bottleneck.</w:t>
      </w:r>
    </w:p>
    <w:p>
      <w:pPr>
        <w:pStyle w:val="ListBullet"/>
      </w:pPr>
      <w:r>
        <w:t>No artificial bandwidth cap.</w:t>
      </w:r>
    </w:p>
    <w:p>
      <w:pPr>
        <w:pStyle w:val="ListBullet"/>
      </w:pPr>
      <w:r>
        <w:t>Practical target: approximately 37 MB/s average or better on suitable hardware; architecture must permit higher throughput.</w:t>
      </w:r>
    </w:p>
    <w:p>
      <w:pPr>
        <w:pStyle w:val="ListBullet"/>
      </w:pPr>
      <w:r>
        <w:t>10 GB+ files are first-class supported inputs.</w:t>
      </w:r>
    </w:p>
    <w:p>
      <w:pPr>
        <w:pStyle w:val="Heading1"/>
      </w:pPr>
      <w:r>
        <w:t>8. RESUME AND INTEGRITY</w:t>
      </w:r>
    </w:p>
    <w:p>
      <w:pPr>
        <w:pStyle w:val="ListBullet"/>
      </w:pPr>
      <w:r>
        <w:t>Receiver maintains durable transfer checkpoints.</w:t>
      </w:r>
    </w:p>
    <w:p>
      <w:pPr>
        <w:pStyle w:val="ListBullet"/>
      </w:pPr>
      <w:r>
        <w:t>After interruption/reconnect, transfer resumes from the last confirmed durable position rather than restarting from zero.</w:t>
      </w:r>
    </w:p>
    <w:p>
      <w:pPr>
        <w:pStyle w:val="ListBullet"/>
      </w:pPr>
      <w:r>
        <w:t>Partial files are never marked completed.</w:t>
      </w:r>
    </w:p>
    <w:p>
      <w:pPr>
        <w:pStyle w:val="ListBullet"/>
      </w:pPr>
      <w:r>
        <w:t>SHA-256 verification is required before final completion state.</w:t>
      </w:r>
    </w:p>
    <w:p>
      <w:pPr>
        <w:pStyle w:val="ListBullet"/>
      </w:pPr>
      <w:r>
        <w:t>Hash mismatch produces an integrity failure; never report success.</w:t>
      </w:r>
    </w:p>
    <w:p>
      <w:pPr>
        <w:pStyle w:val="Heading1"/>
      </w:pPr>
      <w:r>
        <w:t>9. SECURITY</w:t>
      </w:r>
    </w:p>
    <w:p>
      <w:pPr>
        <w:pStyle w:val="ListBullet"/>
      </w:pPr>
      <w:r>
        <w:t>Being on the same Wi-Fi network does not imply trust.</w:t>
      </w:r>
    </w:p>
    <w:p>
      <w:pPr>
        <w:pStyle w:val="ListBullet"/>
      </w:pPr>
      <w:r>
        <w:t>Explicit pairing is required.</w:t>
      </w:r>
    </w:p>
    <w:p>
      <w:pPr>
        <w:pStyle w:val="ListBullet"/>
      </w:pPr>
      <w:r>
        <w:t>Authentication must occur before protected transfer.</w:t>
      </w:r>
    </w:p>
    <w:p>
      <w:pPr>
        <w:pStyle w:val="ListBullet"/>
      </w:pPr>
      <w:r>
        <w:t>Use platform-supported secure cryptographic primitives/protocols.</w:t>
      </w:r>
    </w:p>
    <w:p>
      <w:pPr>
        <w:pStyle w:val="ListBullet"/>
      </w:pPr>
      <w:r>
        <w:t>Persist long-term identity/key material using secure platform storage where available.</w:t>
      </w:r>
    </w:p>
    <w:p>
      <w:pPr>
        <w:pStyle w:val="Heading1"/>
      </w:pPr>
      <w:r>
        <w:t>10. ANDROID REQUIREMENTS</w:t>
      </w:r>
    </w:p>
    <w:p>
      <w:pPr>
        <w:pStyle w:val="ListBullet"/>
      </w:pPr>
      <w:r>
        <w:t>Kotlin + Jetpack Compose.</w:t>
      </w:r>
    </w:p>
    <w:p>
      <w:pPr>
        <w:pStyle w:val="ListBullet"/>
      </w:pPr>
      <w:r>
        <w:t>Foreground service for long-running transfers.</w:t>
      </w:r>
    </w:p>
    <w:p>
      <w:pPr>
        <w:pStyle w:val="ListBullet"/>
      </w:pPr>
      <w:r>
        <w:t>Transfer notification.</w:t>
      </w:r>
    </w:p>
    <w:p>
      <w:pPr>
        <w:pStyle w:val="ListBullet"/>
      </w:pPr>
      <w:r>
        <w:t>Platform file/document APIs.</w:t>
      </w:r>
    </w:p>
    <w:p>
      <w:pPr>
        <w:pStyle w:val="ListBullet"/>
      </w:pPr>
      <w:r>
        <w:t>Mandatory home-screen widgets: Quick Send, Transfer Status, Nearby Devices.</w:t>
      </w:r>
    </w:p>
    <w:p>
      <w:pPr>
        <w:pStyle w:val="ListBullet"/>
      </w:pPr>
      <w:r>
        <w:t>Widgets MUST consume the canonical application/transfer state; they must not create a second transfer engine or fake progress.</w:t>
      </w:r>
    </w:p>
    <w:p>
      <w:pPr>
        <w:pStyle w:val="ListBullet"/>
      </w:pPr>
      <w:r>
        <w:t>Widget actions deep-link into the app and remain Internet-independent.</w:t>
      </w:r>
    </w:p>
    <w:p>
      <w:pPr>
        <w:pStyle w:val="Heading1"/>
      </w:pPr>
      <w:r>
        <w:t>11. WINDOWS REQUIREMENTS</w:t>
      </w:r>
    </w:p>
    <w:p>
      <w:pPr>
        <w:pStyle w:val="ListBullet"/>
      </w:pPr>
      <w:r>
        <w:t>C# + .NET 10 + WPF.</w:t>
      </w:r>
    </w:p>
    <w:p>
      <w:pPr>
        <w:pStyle w:val="ListBullet"/>
      </w:pPr>
      <w:r>
        <w:t>Async long-running operations and cancellation tokens.</w:t>
      </w:r>
    </w:p>
    <w:p>
      <w:pPr>
        <w:pStyle w:val="ListBullet"/>
      </w:pPr>
      <w:r>
        <w:t>System tray / quick access integration.</w:t>
      </w:r>
    </w:p>
    <w:p>
      <w:pPr>
        <w:pStyle w:val="ListBullet"/>
      </w:pPr>
      <w:r>
        <w:t>Tray menu: Open LocalDrop, Active Transfers, Exit.</w:t>
      </w:r>
    </w:p>
    <w:p>
      <w:pPr>
        <w:pStyle w:val="Heading1"/>
      </w:pPr>
      <w:r>
        <w:t>12. REQUIRED TRANSFER STATES</w:t>
      </w:r>
    </w:p>
    <w:p>
      <w:r>
        <w:t>available → connecting → waiting acceptance → transferring → paused → reconnecting → verifying → completed</w:t>
      </w:r>
    </w:p>
    <w:p>
      <w:r>
        <w:t>Failure/cancellation states must be explicit and recoverable where appropriate.</w:t>
      </w:r>
    </w:p>
    <w:p>
      <w:pPr>
        <w:pStyle w:val="Heading1"/>
      </w:pPr>
      <w:r>
        <w:t>13. IMPLEMENTATION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ID</w:t>
            </w:r>
          </w:p>
        </w:tc>
        <w:tc>
          <w:tcPr>
            <w:tcW w:type="dxa" w:w="3360"/>
          </w:tcPr>
          <w:p>
            <w:r>
              <w:t>Milestone</w:t>
            </w:r>
          </w:p>
        </w:tc>
        <w:tc>
          <w:tcPr>
            <w:tcW w:type="dxa" w:w="3360"/>
          </w:tcPr>
          <w:p>
            <w:r>
              <w:t>Deliverable</w:t>
            </w:r>
          </w:p>
        </w:tc>
      </w:tr>
      <w:tr>
        <w:tc>
          <w:tcPr>
            <w:tcW w:type="dxa" w:w="3360"/>
          </w:tcPr>
          <w:p>
            <w:r>
              <w:t>M01</w:t>
            </w:r>
          </w:p>
        </w:tc>
        <w:tc>
          <w:tcPr>
            <w:tcW w:type="dxa" w:w="3360"/>
          </w:tcPr>
          <w:p>
            <w:r>
              <w:t>Foundation</w:t>
            </w:r>
          </w:p>
        </w:tc>
        <w:tc>
          <w:tcPr>
            <w:tcW w:type="dxa" w:w="3360"/>
          </w:tcPr>
          <w:p>
            <w:r>
              <w:t>Repository, platform shells, shared protocol docs, configuration, logging, persistence boundaries.</w:t>
            </w:r>
          </w:p>
        </w:tc>
      </w:tr>
      <w:tr>
        <w:tc>
          <w:tcPr>
            <w:tcW w:type="dxa" w:w="3360"/>
          </w:tcPr>
          <w:p>
            <w:r>
              <w:t>M02</w:t>
            </w:r>
          </w:p>
        </w:tc>
        <w:tc>
          <w:tcPr>
            <w:tcW w:type="dxa" w:w="3360"/>
          </w:tcPr>
          <w:p>
            <w:r>
              <w:t>Protocol</w:t>
            </w:r>
          </w:p>
        </w:tc>
        <w:tc>
          <w:tcPr>
            <w:tcW w:type="dxa" w:w="3360"/>
          </w:tcPr>
          <w:p>
            <w:r>
              <w:t>Message schemas, framing, versioning, state machine, error model.</w:t>
            </w:r>
          </w:p>
        </w:tc>
      </w:tr>
      <w:tr>
        <w:tc>
          <w:tcPr>
            <w:tcW w:type="dxa" w:w="3360"/>
          </w:tcPr>
          <w:p>
            <w:r>
              <w:t>M03</w:t>
            </w:r>
          </w:p>
        </w:tc>
        <w:tc>
          <w:tcPr>
            <w:tcW w:type="dxa" w:w="3360"/>
          </w:tcPr>
          <w:p>
            <w:r>
              <w:t>LAN Discovery</w:t>
            </w:r>
          </w:p>
        </w:tc>
        <w:tc>
          <w:tcPr>
            <w:tcW w:type="dxa" w:w="3360"/>
          </w:tcPr>
          <w:p>
            <w:r>
              <w:t>Local UDP discovery only; no Internet service.</w:t>
            </w:r>
          </w:p>
        </w:tc>
      </w:tr>
      <w:tr>
        <w:tc>
          <w:tcPr>
            <w:tcW w:type="dxa" w:w="3360"/>
          </w:tcPr>
          <w:p>
            <w:r>
              <w:t>M04</w:t>
            </w:r>
          </w:p>
        </w:tc>
        <w:tc>
          <w:tcPr>
            <w:tcW w:type="dxa" w:w="3360"/>
          </w:tcPr>
          <w:p>
            <w:r>
              <w:t>Control Channel</w:t>
            </w:r>
          </w:p>
        </w:tc>
        <w:tc>
          <w:tcPr>
            <w:tcW w:type="dxa" w:w="3360"/>
          </w:tcPr>
          <w:p>
            <w:r>
              <w:t>Direct TCP handshake and session control.</w:t>
            </w:r>
          </w:p>
        </w:tc>
      </w:tr>
      <w:tr>
        <w:tc>
          <w:tcPr>
            <w:tcW w:type="dxa" w:w="3360"/>
          </w:tcPr>
          <w:p>
            <w:r>
              <w:t>M05</w:t>
            </w:r>
          </w:p>
        </w:tc>
        <w:tc>
          <w:tcPr>
            <w:tcW w:type="dxa" w:w="3360"/>
          </w:tcPr>
          <w:p>
            <w:r>
              <w:t>Pairing/Security</w:t>
            </w:r>
          </w:p>
        </w:tc>
        <w:tc>
          <w:tcPr>
            <w:tcW w:type="dxa" w:w="3360"/>
          </w:tcPr>
          <w:p>
            <w:r>
              <w:t>Explicit pairing and authenticated session.</w:t>
            </w:r>
          </w:p>
        </w:tc>
      </w:tr>
      <w:tr>
        <w:tc>
          <w:tcPr>
            <w:tcW w:type="dxa" w:w="3360"/>
          </w:tcPr>
          <w:p>
            <w:r>
              <w:t>M06</w:t>
            </w:r>
          </w:p>
        </w:tc>
        <w:tc>
          <w:tcPr>
            <w:tcW w:type="dxa" w:w="3360"/>
          </w:tcPr>
          <w:p>
            <w:r>
              <w:t>Android → Windows</w:t>
            </w:r>
          </w:p>
        </w:tc>
        <w:tc>
          <w:tcPr>
            <w:tcW w:type="dxa" w:w="3360"/>
          </w:tcPr>
          <w:p>
            <w:r>
              <w:t>First real 100 MB end-to-end transfer.</w:t>
            </w:r>
          </w:p>
        </w:tc>
      </w:tr>
      <w:tr>
        <w:tc>
          <w:tcPr>
            <w:tcW w:type="dxa" w:w="3360"/>
          </w:tcPr>
          <w:p>
            <w:r>
              <w:t>M07</w:t>
            </w:r>
          </w:p>
        </w:tc>
        <w:tc>
          <w:tcPr>
            <w:tcW w:type="dxa" w:w="3360"/>
          </w:tcPr>
          <w:p>
            <w:r>
              <w:t>Windows → Android</w:t>
            </w:r>
          </w:p>
        </w:tc>
        <w:tc>
          <w:tcPr>
            <w:tcW w:type="dxa" w:w="3360"/>
          </w:tcPr>
          <w:p>
            <w:r>
              <w:t>Reverse direction.</w:t>
            </w:r>
          </w:p>
        </w:tc>
      </w:tr>
      <w:tr>
        <w:tc>
          <w:tcPr>
            <w:tcW w:type="dxa" w:w="3360"/>
          </w:tcPr>
          <w:p>
            <w:r>
              <w:t>M08</w:t>
            </w:r>
          </w:p>
        </w:tc>
        <w:tc>
          <w:tcPr>
            <w:tcW w:type="dxa" w:w="3360"/>
          </w:tcPr>
          <w:p>
            <w:r>
              <w:t>Streaming/Performance</w:t>
            </w:r>
          </w:p>
        </w:tc>
        <w:tc>
          <w:tcPr>
            <w:tcW w:type="dxa" w:w="3360"/>
          </w:tcPr>
          <w:p>
            <w:r>
              <w:t>Bounded streaming, throughput measurement.</w:t>
            </w:r>
          </w:p>
        </w:tc>
      </w:tr>
      <w:tr>
        <w:tc>
          <w:tcPr>
            <w:tcW w:type="dxa" w:w="3360"/>
          </w:tcPr>
          <w:p>
            <w:r>
              <w:t>M09</w:t>
            </w:r>
          </w:p>
        </w:tc>
        <w:tc>
          <w:tcPr>
            <w:tcW w:type="dxa" w:w="3360"/>
          </w:tcPr>
          <w:p>
            <w:r>
              <w:t>Large Files</w:t>
            </w:r>
          </w:p>
        </w:tc>
        <w:tc>
          <w:tcPr>
            <w:tcW w:type="dxa" w:w="3360"/>
          </w:tcPr>
          <w:p>
            <w:r>
              <w:t>1 GB and 10 GB+ validation.</w:t>
            </w:r>
          </w:p>
        </w:tc>
      </w:tr>
      <w:tr>
        <w:tc>
          <w:tcPr>
            <w:tcW w:type="dxa" w:w="3360"/>
          </w:tcPr>
          <w:p>
            <w:r>
              <w:t>M10</w:t>
            </w:r>
          </w:p>
        </w:tc>
        <w:tc>
          <w:tcPr>
            <w:tcW w:type="dxa" w:w="3360"/>
          </w:tcPr>
          <w:p>
            <w:r>
              <w:t>Resume</w:t>
            </w:r>
          </w:p>
        </w:tc>
        <w:tc>
          <w:tcPr>
            <w:tcW w:type="dxa" w:w="3360"/>
          </w:tcPr>
          <w:p>
            <w:r>
              <w:t>Durable checkpoint and reconnect/resume.</w:t>
            </w:r>
          </w:p>
        </w:tc>
      </w:tr>
      <w:tr>
        <w:tc>
          <w:tcPr>
            <w:tcW w:type="dxa" w:w="3360"/>
          </w:tcPr>
          <w:p>
            <w:r>
              <w:t>M11</w:t>
            </w:r>
          </w:p>
        </w:tc>
        <w:tc>
          <w:tcPr>
            <w:tcW w:type="dxa" w:w="3360"/>
          </w:tcPr>
          <w:p>
            <w:r>
              <w:t>Integrity</w:t>
            </w:r>
          </w:p>
        </w:tc>
        <w:tc>
          <w:tcPr>
            <w:tcW w:type="dxa" w:w="3360"/>
          </w:tcPr>
          <w:p>
            <w:r>
              <w:t>SHA-256 verification and failure handling.</w:t>
            </w:r>
          </w:p>
        </w:tc>
      </w:tr>
      <w:tr>
        <w:tc>
          <w:tcPr>
            <w:tcW w:type="dxa" w:w="3360"/>
          </w:tcPr>
          <w:p>
            <w:r>
              <w:t>M12</w:t>
            </w:r>
          </w:p>
        </w:tc>
        <w:tc>
          <w:tcPr>
            <w:tcW w:type="dxa" w:w="3360"/>
          </w:tcPr>
          <w:p>
            <w:r>
              <w:t>Multi-file/Multi-session</w:t>
            </w:r>
          </w:p>
        </w:tc>
        <w:tc>
          <w:tcPr>
            <w:tcW w:type="dxa" w:w="3360"/>
          </w:tcPr>
          <w:p>
            <w:r>
              <w:t>Independent sessions without corruption.</w:t>
            </w:r>
          </w:p>
        </w:tc>
      </w:tr>
      <w:tr>
        <w:tc>
          <w:tcPr>
            <w:tcW w:type="dxa" w:w="3360"/>
          </w:tcPr>
          <w:p>
            <w:r>
              <w:t>M13</w:t>
            </w:r>
          </w:p>
        </w:tc>
        <w:tc>
          <w:tcPr>
            <w:tcW w:type="dxa" w:w="3360"/>
          </w:tcPr>
          <w:p>
            <w:r>
              <w:t>Android Service/Widgets</w:t>
            </w:r>
          </w:p>
        </w:tc>
        <w:tc>
          <w:tcPr>
            <w:tcW w:type="dxa" w:w="3360"/>
          </w:tcPr>
          <w:p>
            <w:r>
              <w:t>Foreground service, notification and required widgets.</w:t>
            </w:r>
          </w:p>
        </w:tc>
      </w:tr>
      <w:tr>
        <w:tc>
          <w:tcPr>
            <w:tcW w:type="dxa" w:w="3360"/>
          </w:tcPr>
          <w:p>
            <w:r>
              <w:t>M14</w:t>
            </w:r>
          </w:p>
        </w:tc>
        <w:tc>
          <w:tcPr>
            <w:tcW w:type="dxa" w:w="3360"/>
          </w:tcPr>
          <w:p>
            <w:r>
              <w:t>Windows Tray</w:t>
            </w:r>
          </w:p>
        </w:tc>
        <w:tc>
          <w:tcPr>
            <w:tcW w:type="dxa" w:w="3360"/>
          </w:tcPr>
          <w:p>
            <w:r>
              <w:t>System tray and quick actions.</w:t>
            </w:r>
          </w:p>
        </w:tc>
      </w:tr>
      <w:tr>
        <w:tc>
          <w:tcPr>
            <w:tcW w:type="dxa" w:w="3360"/>
          </w:tcPr>
          <w:p>
            <w:r>
              <w:t>M15</w:t>
            </w:r>
          </w:p>
        </w:tc>
        <w:tc>
          <w:tcPr>
            <w:tcW w:type="dxa" w:w="3360"/>
          </w:tcPr>
          <w:p>
            <w:r>
              <w:t>Benchmark</w:t>
            </w:r>
          </w:p>
        </w:tc>
        <w:tc>
          <w:tcPr>
            <w:tcW w:type="dxa" w:w="3360"/>
          </w:tcPr>
          <w:p>
            <w:r>
              <w:t>Measure throughput and bottlenecks before optimization.</w:t>
            </w:r>
          </w:p>
        </w:tc>
      </w:tr>
      <w:tr>
        <w:tc>
          <w:tcPr>
            <w:tcW w:type="dxa" w:w="3360"/>
          </w:tcPr>
          <w:p>
            <w:r>
              <w:t>M16</w:t>
            </w:r>
          </w:p>
        </w:tc>
        <w:tc>
          <w:tcPr>
            <w:tcW w:type="dxa" w:w="3360"/>
          </w:tcPr>
          <w:p>
            <w:r>
              <w:t>Offline Acceptance</w:t>
            </w:r>
          </w:p>
        </w:tc>
        <w:tc>
          <w:tcPr>
            <w:tcW w:type="dxa" w:w="3360"/>
          </w:tcPr>
          <w:p>
            <w:r>
              <w:t>Internet ON/OFF and hotspot/no-Internet tests.</w:t>
            </w:r>
          </w:p>
        </w:tc>
      </w:tr>
      <w:tr>
        <w:tc>
          <w:tcPr>
            <w:tcW w:type="dxa" w:w="3360"/>
          </w:tcPr>
          <w:p>
            <w:r>
              <w:t>M17</w:t>
            </w:r>
          </w:p>
        </w:tc>
        <w:tc>
          <w:tcPr>
            <w:tcW w:type="dxa" w:w="3360"/>
          </w:tcPr>
          <w:p>
            <w:r>
              <w:t>Packaging</w:t>
            </w:r>
          </w:p>
        </w:tc>
        <w:tc>
          <w:tcPr>
            <w:tcW w:type="dxa" w:w="3360"/>
          </w:tcPr>
          <w:p>
            <w:r>
              <w:t>Android APK and Windows executable/installer.</w:t>
            </w:r>
          </w:p>
        </w:tc>
      </w:tr>
      <w:tr>
        <w:tc>
          <w:tcPr>
            <w:tcW w:type="dxa" w:w="3360"/>
          </w:tcPr>
          <w:p>
            <w:r>
              <w:t>M18</w:t>
            </w:r>
          </w:p>
        </w:tc>
        <w:tc>
          <w:tcPr>
            <w:tcW w:type="dxa" w:w="3360"/>
          </w:tcPr>
          <w:p>
            <w:r>
              <w:t>Hardening</w:t>
            </w:r>
          </w:p>
        </w:tc>
        <w:tc>
          <w:tcPr>
            <w:tcW w:type="dxa" w:w="3360"/>
          </w:tcPr>
          <w:p>
            <w:r>
              <w:t>Documentation, cleanup, release checks.</w:t>
            </w:r>
          </w:p>
        </w:tc>
      </w:tr>
    </w:tbl>
    <w:p>
      <w:pPr>
        <w:pStyle w:val="Heading1"/>
      </w:pPr>
      <w:r>
        <w:t>14. OFFLINE ACCEPTANCE TESTS — MANDATORY</w:t>
      </w:r>
    </w:p>
    <w:p>
      <w:pPr>
        <w:pStyle w:val="ListBullet"/>
      </w:pPr>
      <w:r>
        <w:t>Internet completely unavailable → Android and Windows discover each other.</w:t>
      </w:r>
    </w:p>
    <w:p>
      <w:pPr>
        <w:pStyle w:val="ListBullet"/>
      </w:pPr>
      <w:r>
        <w:t>Internet completely unavailable → pairing works.</w:t>
      </w:r>
    </w:p>
    <w:p>
      <w:pPr>
        <w:pStyle w:val="ListBullet"/>
      </w:pPr>
      <w:r>
        <w:t>Internet completely unavailable → 100 MB transfer works both directions.</w:t>
      </w:r>
    </w:p>
    <w:p>
      <w:pPr>
        <w:pStyle w:val="ListBullet"/>
      </w:pPr>
      <w:r>
        <w:t>Internet completely unavailable → 1 GB transfer works.</w:t>
      </w:r>
    </w:p>
    <w:p>
      <w:pPr>
        <w:pStyle w:val="ListBullet"/>
      </w:pPr>
      <w:r>
        <w:t>Internet completely unavailable → 10 GB+ transfer works.</w:t>
      </w:r>
    </w:p>
    <w:p>
      <w:pPr>
        <w:pStyle w:val="ListBullet"/>
      </w:pPr>
      <w:r>
        <w:t>Phone Mobile Data OFF + Hotspot ON + Windows connected → transfer works.</w:t>
      </w:r>
    </w:p>
    <w:p>
      <w:pPr>
        <w:pStyle w:val="ListBullet"/>
      </w:pPr>
      <w:r>
        <w:t>Windows shows globe / No Internet → transfer still works.</w:t>
      </w:r>
    </w:p>
    <w:p>
      <w:pPr>
        <w:pStyle w:val="ListBullet"/>
      </w:pPr>
      <w:r>
        <w:t>Internet ON → transfer still uses only local peer-to-peer transport.</w:t>
      </w:r>
    </w:p>
    <w:p>
      <w:pPr>
        <w:pStyle w:val="ListBullet"/>
      </w:pPr>
      <w:r>
        <w:t>Disable Internet during a local transfer → application must not switch to cloud/Internet fallback.</w:t>
      </w:r>
    </w:p>
    <w:p>
      <w:pPr>
        <w:pStyle w:val="ListBullet"/>
      </w:pPr>
      <w:r>
        <w:t>USB and Ethernet cables are not used in the normal product path.</w:t>
      </w:r>
    </w:p>
    <w:p>
      <w:pPr>
        <w:pStyle w:val="ListBullet"/>
      </w:pPr>
      <w:r>
        <w:t>Interrupt transfer → reconnect → resume from durable checkpoint.</w:t>
      </w:r>
    </w:p>
    <w:p>
      <w:pPr>
        <w:pStyle w:val="ListBullet"/>
      </w:pPr>
      <w:r>
        <w:t>Final SHA-256 mismatch → transfer fails, never completes.</w:t>
      </w:r>
    </w:p>
    <w:p>
      <w:pPr>
        <w:pStyle w:val="ListBullet"/>
      </w:pPr>
      <w:r>
        <w:t>Multiple transfers → sessions remain isolated.</w:t>
      </w:r>
    </w:p>
    <w:p>
      <w:pPr>
        <w:pStyle w:val="Heading1"/>
      </w:pPr>
      <w:r>
        <w:t>15. OPENCODE EXECUTION CONTRACT</w:t>
      </w:r>
    </w:p>
    <w:p>
      <w:pPr>
        <w:pStyle w:val="ListBullet"/>
      </w:pPr>
      <w:r>
        <w:t>Read this complete specification before writing code.</w:t>
      </w:r>
    </w:p>
    <w:p>
      <w:pPr>
        <w:pStyle w:val="ListBullet"/>
      </w:pPr>
      <w:r>
        <w:t>Inspect the existing repository before creating or replacing files.</w:t>
      </w:r>
    </w:p>
    <w:p>
      <w:pPr>
        <w:pStyle w:val="ListBullet"/>
      </w:pPr>
      <w:r>
        <w:t>Implement exactly one milestone at a time.</w:t>
      </w:r>
    </w:p>
    <w:p>
      <w:pPr>
        <w:pStyle w:val="ListBullet"/>
      </w:pPr>
      <w:r>
        <w:t>Build and test the affected platform after each milestone.</w:t>
      </w:r>
    </w:p>
    <w:p>
      <w:pPr>
        <w:pStyle w:val="ListBullet"/>
      </w:pPr>
      <w:r>
        <w:t>Do not continue while the current milestone acceptance criteria fail.</w:t>
      </w:r>
    </w:p>
    <w:p>
      <w:pPr>
        <w:pStyle w:val="ListBullet"/>
      </w:pPr>
      <w:r>
        <w:t>Keep a short implementation log: completed requirements, tests, failures and unresolved issues.</w:t>
      </w:r>
    </w:p>
    <w:p>
      <w:pPr>
        <w:pStyle w:val="ListBullet"/>
      </w:pPr>
      <w:r>
        <w:t>If a requirement is ambiguous, stop and ask for a decision instead of silently inventing behavior.</w:t>
      </w:r>
    </w:p>
    <w:p>
      <w:pPr>
        <w:pStyle w:val="ListBullet"/>
      </w:pPr>
      <w:r>
        <w:t>Do not rewrite working modules just for stylistic reasons.</w:t>
      </w:r>
    </w:p>
    <w:p>
      <w:pPr>
        <w:pStyle w:val="ListBullet"/>
      </w:pPr>
      <w:r>
        <w:t>Do not introduce architecture changes without explicit approval.</w:t>
      </w:r>
    </w:p>
    <w:p>
      <w:pPr>
        <w:pStyle w:val="Heading1"/>
      </w:pPr>
      <w:r>
        <w:t>16. OPENCODE — ABSOLUTELY FORBIDDEN</w:t>
      </w:r>
    </w:p>
    <w:p>
      <w:pPr>
        <w:pStyle w:val="ListBullet"/>
      </w:pPr>
      <w:r>
        <w:t>Adding a backend/server for convenience.</w:t>
      </w:r>
    </w:p>
    <w:p>
      <w:pPr>
        <w:pStyle w:val="ListBullet"/>
      </w:pPr>
      <w:r>
        <w:t>Firebase or any cloud service.</w:t>
      </w:r>
    </w:p>
    <w:p>
      <w:pPr>
        <w:pStyle w:val="ListBullet"/>
      </w:pPr>
      <w:r>
        <w:t>Internet APIs or remote discovery services.</w:t>
      </w:r>
    </w:p>
    <w:p>
      <w:pPr>
        <w:pStyle w:val="ListBullet"/>
      </w:pPr>
      <w:r>
        <w:t>Uploading file data anywhere.</w:t>
      </w:r>
    </w:p>
    <w:p>
      <w:pPr>
        <w:pStyle w:val="ListBullet"/>
      </w:pPr>
      <w:r>
        <w:t>Internet fallback transport.</w:t>
      </w:r>
    </w:p>
    <w:p>
      <w:pPr>
        <w:pStyle w:val="ListBullet"/>
      </w:pPr>
      <w:r>
        <w:t>Using Internet connectivity status to decide whether LocalDrop can transfer.</w:t>
      </w:r>
    </w:p>
    <w:p>
      <w:pPr>
        <w:pStyle w:val="ListBullet"/>
      </w:pPr>
      <w:r>
        <w:t>Manual IP entry as the normal discovery workflow.</w:t>
      </w:r>
    </w:p>
    <w:p>
      <w:pPr>
        <w:pStyle w:val="ListBullet"/>
      </w:pPr>
      <w:r>
        <w:t>Custom cryptographic protocol.</w:t>
      </w:r>
    </w:p>
    <w:p>
      <w:pPr>
        <w:pStyle w:val="ListBullet"/>
      </w:pPr>
      <w:r>
        <w:t>Full-file RAM buffering.</w:t>
      </w:r>
    </w:p>
    <w:p>
      <w:pPr>
        <w:pStyle w:val="ListBullet"/>
      </w:pPr>
      <w:r>
        <w:t>UI directly owning socket/file-transfer logic.</w:t>
      </w:r>
    </w:p>
    <w:p>
      <w:pPr>
        <w:pStyle w:val="ListBullet"/>
      </w:pPr>
      <w:r>
        <w:t>A second state source for widgets.</w:t>
      </w:r>
    </w:p>
    <w:p>
      <w:pPr>
        <w:pStyle w:val="ListBullet"/>
      </w:pPr>
      <w:r>
        <w:t>Marking a transfer complete before integrity verification.</w:t>
      </w:r>
    </w:p>
    <w:p>
      <w:pPr>
        <w:pStyle w:val="Heading1"/>
      </w:pPr>
      <w:r>
        <w:t>17. DEFINITION OF DONE FOR THE CURRENT VERSION</w:t>
      </w:r>
    </w:p>
    <w:p>
      <w:pPr>
        <w:pStyle w:val="ListBullet"/>
      </w:pPr>
      <w:r>
        <w:t>Android and Windows can discover each other wirelessly on the same local Wi-Fi network.</w:t>
      </w:r>
    </w:p>
    <w:p>
      <w:pPr>
        <w:pStyle w:val="ListBullet"/>
      </w:pPr>
      <w:r>
        <w:t>No USB or Ethernet cable is required.</w:t>
      </w:r>
    </w:p>
    <w:p>
      <w:pPr>
        <w:pStyle w:val="ListBullet"/>
      </w:pPr>
      <w:r>
        <w:t>The system works with phone hotspot + Mobile Data OFF.</w:t>
      </w:r>
    </w:p>
    <w:p>
      <w:pPr>
        <w:pStyle w:val="ListBullet"/>
      </w:pPr>
      <w:r>
        <w:t>Windows may show the globe/No Internet indicator and LocalDrop still works.</w:t>
      </w:r>
    </w:p>
    <w:p>
      <w:pPr>
        <w:pStyle w:val="ListBullet"/>
      </w:pPr>
      <w:r>
        <w:t>Internet ON and Internet OFF produce the same local-only transfer behavior.</w:t>
      </w:r>
    </w:p>
    <w:p>
      <w:pPr>
        <w:pStyle w:val="ListBullet"/>
      </w:pPr>
      <w:r>
        <w:t>No Internet/cloud/relay endpoint is contacted by LocalDrop.</w:t>
      </w:r>
    </w:p>
    <w:p>
      <w:pPr>
        <w:pStyle w:val="ListBullet"/>
      </w:pPr>
      <w:r>
        <w:t>Files transfer directly peer-to-peer.</w:t>
      </w:r>
    </w:p>
    <w:p>
      <w:pPr>
        <w:pStyle w:val="ListBullet"/>
      </w:pPr>
      <w:r>
        <w:t>10 GB+ transfers are supported without full-file memory buffering.</w:t>
      </w:r>
    </w:p>
    <w:p>
      <w:pPr>
        <w:pStyle w:val="ListBullet"/>
      </w:pPr>
      <w:r>
        <w:t>Resume and SHA-256 integrity verification work.</w:t>
      </w:r>
    </w:p>
    <w:p>
      <w:pPr>
        <w:pStyle w:val="ListBullet"/>
      </w:pPr>
      <w:r>
        <w:t>Required Android widgets show real transfer state.</w:t>
      </w:r>
    </w:p>
    <w:p>
      <w:pPr>
        <w:pStyle w:val="ListBullet"/>
      </w:pPr>
      <w:r>
        <w:t>Windows tray/quick access works.</w:t>
      </w:r>
    </w:p>
    <w:p>
      <w:pPr>
        <w:pStyle w:val="ListBullet"/>
      </w:pPr>
      <w:r>
        <w:t>Offline acceptance tests pass.</w:t>
      </w:r>
    </w:p>
    <w:p>
      <w:pPr>
        <w:pStyle w:val="ListBullet"/>
      </w:pPr>
      <w:r>
        <w:t>APK and Windows build artifacts can be produced.</w:t>
      </w:r>
    </w:p>
    <w:p>
      <w:pPr>
        <w:pStyle w:val="Heading1"/>
      </w:pPr>
      <w:r>
        <w:t>18. FINAL IMPLEMENTATION COMMAND TO THE AI AGENT</w:t>
      </w:r>
    </w:p>
    <w:p>
      <w:r>
        <w:rPr>
          <w:b/>
        </w:rPr>
        <w:t xml:space="preserve">Implement LocalDrop according to this specification. Treat every HARD NETWORK RULE and NON-NEGOTIABLE requirement as immutable. The defining behavior is: </w:t>
      </w:r>
      <w:r>
        <w:t>INTERNET AVAILABLE OR NOT, LOCALDROP TRANSFERS FILES ONLY OVER THE LOCAL WI-FI NETWORK. NO CABLES. NO INTERNET. NO CLOUD. NO RELAY. NO INTERNET FALLBACK.</w:t>
      </w:r>
    </w:p>
    <w:p/>
    <w:p>
      <w:pPr>
        <w:jc w:val="center"/>
      </w:pPr>
      <w:r>
        <w:rPr>
          <w:b/>
        </w:rPr>
        <w:t>LOCALDROP v1.2 — AUTHORITATIVE OPENCODE IMPLEMENTATION BASELINE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