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sz w:val="24"/>
        </w:rPr>
        <w:t>IN THE HIGH COURT OF JUDICATURE AT BOMBAY</w:t>
      </w:r>
    </w:p>
    <w:p>
      <w:pPr>
        <w:spacing w:before="0" w:after="120"/>
        <w:jc w:val="center"/>
      </w:pPr>
      <w:r>
        <w:rPr>
          <w:b/>
          <w:sz w:val="24"/>
        </w:rPr>
        <w:t>ORDINARY ORIGINAL CIVIL JURISDICTION</w:t>
      </w:r>
    </w:p>
    <w:p>
      <w:pPr>
        <w:spacing w:before="0" w:after="240"/>
        <w:jc w:val="center"/>
      </w:pPr>
      <w:r>
        <w:rPr>
          <w:b/>
          <w:sz w:val="24"/>
        </w:rPr>
        <w:t>WRIT PETITION NO. 1847 OF 2026</w:t>
      </w:r>
    </w:p>
    <w:p>
      <w:pPr>
        <w:spacing w:after="120"/>
        <w:jc w:val="left"/>
      </w:pPr>
      <w:r>
        <w:rPr>
          <w:sz w:val="24"/>
        </w:rPr>
        <w:t>Sunrise Housing Private Limited.</w:t>
      </w:r>
    </w:p>
    <w:p>
      <w:pPr>
        <w:spacing w:after="80"/>
        <w:jc w:val="right"/>
      </w:pPr>
      <w:r>
        <w:rPr>
          <w:b w:val="0"/>
          <w:sz w:val="24"/>
        </w:rPr>
        <w:t>...Petitioner</w:t>
      </w:r>
    </w:p>
    <w:p>
      <w:pPr>
        <w:spacing w:before="120" w:after="120"/>
        <w:jc w:val="center"/>
      </w:pPr>
      <w:r>
        <w:rPr>
          <w:b/>
          <w:sz w:val="24"/>
        </w:rPr>
        <w:t>VERSUS</w:t>
      </w:r>
    </w:p>
    <w:p>
      <w:pPr>
        <w:spacing w:after="120"/>
        <w:jc w:val="left"/>
      </w:pPr>
      <w:r>
        <w:rPr>
          <w:sz w:val="24"/>
        </w:rPr>
        <w:t>1. State of Maharashtra.</w:t>
      </w:r>
    </w:p>
    <w:p>
      <w:pPr>
        <w:spacing w:after="80"/>
        <w:jc w:val="right"/>
      </w:pPr>
      <w:r>
        <w:rPr>
          <w:b w:val="0"/>
          <w:sz w:val="24"/>
        </w:rPr>
        <w:t>...Respondent No.1</w:t>
      </w:r>
    </w:p>
    <w:p>
      <w:pPr>
        <w:spacing w:after="120"/>
        <w:jc w:val="left"/>
      </w:pPr>
      <w:r>
        <w:rPr>
          <w:sz w:val="24"/>
        </w:rPr>
        <w:t>2. Mumbai Metropolitan Region Development Authority.</w:t>
      </w:r>
    </w:p>
    <w:p>
      <w:pPr>
        <w:spacing w:after="80"/>
        <w:jc w:val="right"/>
      </w:pPr>
      <w:r>
        <w:rPr>
          <w:b w:val="0"/>
          <w:sz w:val="24"/>
        </w:rPr>
        <w:t>...Respondent No.2</w:t>
      </w:r>
    </w:p>
    <w:p>
      <w:pPr>
        <w:spacing w:before="240" w:after="240"/>
        <w:jc w:val="center"/>
      </w:pPr>
      <w:r>
        <w:rPr>
          <w:b/>
          <w:sz w:val="24"/>
        </w:rPr>
        <w:t>AFFIDAVIT IN REPLY ON BEHALF OF RESPONDENT NO. 2</w:t>
      </w:r>
    </w:p>
    <w:p>
      <w:pPr>
        <w:spacing w:after="120"/>
        <w:jc w:val="both"/>
      </w:pPr>
      <w:r>
        <w:rPr>
          <w:sz w:val="24"/>
        </w:rPr>
        <w:t>I, Arvind Rajan, having office at Bandra East, Mumbai, Maharashtra, the Deputy Metropolitan Commissioner of the Respondent No.2 above named, do hereby solemnly affirm and state as under:</w:t>
      </w:r>
    </w:p>
    <w:p>
      <w:pPr>
        <w:spacing w:after="160"/>
        <w:jc w:val="both"/>
      </w:pPr>
      <w:r>
        <w:rPr>
          <w:b/>
          <w:sz w:val="24"/>
        </w:rPr>
        <w:t xml:space="preserve">1. </w:t>
      </w:r>
      <w:r>
        <w:rPr>
          <w:sz w:val="24"/>
        </w:rPr>
        <w:t>I say that I am the Deputy Metropolitan Commissioner of the Respondent No.2 in the above WRIT PETITION and am well acquainted with the facts and circumstances of the case. I have perused the WRIT PETITION and the documents annexed thereto and am competent to affirm this Affidavit in Reply.</w:t>
      </w:r>
    </w:p>
    <w:p>
      <w:pPr>
        <w:spacing w:after="160"/>
        <w:jc w:val="both"/>
      </w:pPr>
      <w:r>
        <w:rPr>
          <w:b/>
          <w:sz w:val="24"/>
        </w:rPr>
        <w:t xml:space="preserve">2. </w:t>
      </w:r>
      <w:r>
        <w:rPr>
          <w:sz w:val="24"/>
        </w:rPr>
        <w:t>At the outset, I deny each and every allegation, contention and submission made in the WRIT PETITION, save and except those specifically admitted herein. I say that the WRIT PETITION is misconceived, devoid of merits and is liable to be dismissed.</w:t>
      </w:r>
    </w:p>
    <w:p>
      <w:pPr>
        <w:spacing w:after="160"/>
        <w:jc w:val="both"/>
      </w:pPr>
      <w:r>
        <w:rPr>
          <w:b/>
          <w:sz w:val="24"/>
        </w:rPr>
        <w:t xml:space="preserve">3. </w:t>
      </w:r>
      <w:r>
        <w:rPr>
          <w:sz w:val="24"/>
        </w:rPr>
        <w:t>I say that the Writ Petition is misconceived and devoid of merits. The actions challenged by the Petitioner were taken in accordance with the applicable redevelopment procedure and within the authority available to Respondent No. 2.</w:t>
      </w:r>
    </w:p>
    <w:p>
      <w:pPr>
        <w:spacing w:after="160"/>
        <w:jc w:val="both"/>
      </w:pPr>
      <w:r>
        <w:rPr>
          <w:b/>
          <w:sz w:val="24"/>
        </w:rPr>
        <w:t xml:space="preserve">4. </w:t>
      </w:r>
      <w:r>
        <w:rPr>
          <w:sz w:val="24"/>
        </w:rPr>
        <w:t>I say that Respondent No. 2 denies that the impugned communication dated 15 July 2026 was issued without authority.</w:t>
      </w:r>
    </w:p>
    <w:p>
      <w:pPr>
        <w:spacing w:after="160"/>
        <w:jc w:val="both"/>
      </w:pPr>
      <w:r>
        <w:rPr>
          <w:b/>
          <w:sz w:val="24"/>
        </w:rPr>
        <w:t xml:space="preserve">5. </w:t>
      </w:r>
      <w:r>
        <w:rPr>
          <w:sz w:val="24"/>
        </w:rPr>
        <w:t>I say that the communication dated 15 July 2026 was issued pursuant to the applicable redevelopment procedure and after consideration of the relevant records.</w:t>
      </w:r>
    </w:p>
    <w:p>
      <w:pPr>
        <w:spacing w:before="240" w:after="120"/>
        <w:jc w:val="center"/>
      </w:pPr>
      <w:r>
        <w:rPr>
          <w:b/>
          <w:sz w:val="24"/>
        </w:rPr>
        <w:t>PRAYER</w:t>
      </w:r>
    </w:p>
    <w:p>
      <w:pPr>
        <w:spacing w:after="120"/>
        <w:jc w:val="both"/>
      </w:pPr>
      <w:r>
        <w:rPr>
          <w:sz w:val="24"/>
        </w:rPr>
        <w:t>I therefore respectfully pray that this Hon'ble Court may be pleased to:</w:t>
      </w:r>
    </w:p>
    <w:p>
      <w:pPr>
        <w:spacing w:after="80"/>
        <w:ind w:left="720"/>
        <w:jc w:val="both"/>
      </w:pPr>
      <w:r>
        <w:rPr>
          <w:b/>
          <w:sz w:val="24"/>
        </w:rPr>
        <w:t xml:space="preserve">(a) </w:t>
      </w:r>
      <w:r>
        <w:rPr>
          <w:sz w:val="24"/>
        </w:rPr>
        <w:t>dismiss the present WRIT PETITION with costs; and</w:t>
      </w:r>
    </w:p>
    <w:p>
      <w:pPr>
        <w:spacing w:after="80"/>
        <w:ind w:left="720"/>
        <w:jc w:val="both"/>
      </w:pPr>
      <w:r>
        <w:rPr>
          <w:b/>
          <w:sz w:val="24"/>
        </w:rPr>
        <w:t xml:space="preserve">(b) </w:t>
      </w:r>
      <w:r>
        <w:rPr>
          <w:sz w:val="24"/>
        </w:rPr>
        <w:t>refuse any interim or ad-interim relief sought by the Petitioner; and</w:t>
      </w:r>
    </w:p>
    <w:p>
      <w:pPr>
        <w:spacing w:after="80"/>
        <w:ind w:left="720"/>
        <w:jc w:val="both"/>
      </w:pPr>
      <w:r>
        <w:rPr>
          <w:b/>
          <w:sz w:val="24"/>
        </w:rPr>
        <w:t xml:space="preserve">(c) </w:t>
      </w:r>
      <w:r>
        <w:rPr>
          <w:sz w:val="24"/>
        </w:rPr>
        <w:t>grant such other and further reliefs as this Hon'ble Court may deem fit and proper in the facts and circumstances of the case.</w:t>
      </w:r>
    </w:p>
    <w:p/>
    <w:p>
      <w:pPr>
        <w:spacing w:after="120"/>
        <w:jc w:val="left"/>
      </w:pPr>
      <w:r>
        <w:rPr>
          <w:sz w:val="24"/>
        </w:rPr>
        <w:t>Solemnly affirmed at Mumbai</w:t>
      </w:r>
    </w:p>
    <w:p>
      <w:pPr>
        <w:spacing w:after="120"/>
        <w:jc w:val="left"/>
      </w:pPr>
      <w:r>
        <w:rPr>
          <w:sz w:val="24"/>
        </w:rPr>
        <w:t>On this 12th day of September 2026</w:t>
      </w:r>
    </w:p>
    <w:p/>
    <w:p>
      <w:pPr>
        <w:spacing w:after="80"/>
        <w:jc w:val="right"/>
      </w:pPr>
      <w:r>
        <w:rPr>
          <w:b/>
          <w:sz w:val="24"/>
        </w:rPr>
        <w:t>DEPONENT</w:t>
      </w:r>
    </w:p>
    <w:p>
      <w:pPr>
        <w:spacing w:after="120"/>
        <w:jc w:val="left"/>
      </w:pPr>
      <w:r>
        <w:rPr>
          <w:sz w:val="24"/>
        </w:rPr>
        <w:t>Before Me</w:t>
      </w:r>
    </w:p>
    <w:p>
      <w:pPr>
        <w:spacing w:before="240" w:after="120"/>
        <w:jc w:val="center"/>
      </w:pPr>
      <w:r>
        <w:rPr>
          <w:b/>
          <w:sz w:val="24"/>
        </w:rPr>
        <w:t>VERIFICATION</w:t>
      </w:r>
    </w:p>
    <w:p>
      <w:pPr>
        <w:spacing w:after="120"/>
        <w:jc w:val="both"/>
      </w:pPr>
      <w:r>
        <w:rPr>
          <w:sz w:val="24"/>
        </w:rPr>
        <w:t>I, Arvind Rajan, the Deponent above named, do hereby verify that the contents of paragraphs 1 to 5 and the Prayer above are true and correct to my knowledge and belief and that nothing material has been concealed therefrom.</w:t>
      </w:r>
    </w:p>
    <w:p>
      <w:pPr>
        <w:spacing w:after="120"/>
        <w:jc w:val="both"/>
      </w:pPr>
      <w:r>
        <w:rPr>
          <w:sz w:val="24"/>
        </w:rPr>
        <w:t>Verified at Mumbai on this 12th day of September 2026.</w:t>
      </w:r>
    </w:p>
    <w:p/>
    <w:p>
      <w:pPr>
        <w:spacing w:after="80"/>
        <w:jc w:val="right"/>
      </w:pPr>
      <w:r>
        <w:rPr>
          <w:b/>
          <w:sz w:val="24"/>
        </w:rPr>
        <w:t>DEPONENT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