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B8FF" w14:textId="05258D31" w:rsidR="00B92BD3" w:rsidRPr="0046195E" w:rsidRDefault="0046195E" w:rsidP="0046195E">
      <w:pPr>
        <w:pStyle w:val="Title"/>
        <w:jc w:val="center"/>
        <w:rPr>
          <w:sz w:val="48"/>
          <w:szCs w:val="48"/>
        </w:rPr>
      </w:pPr>
      <w:r w:rsidRPr="00E32C5D">
        <w:rPr>
          <w:sz w:val="48"/>
          <w:szCs w:val="48"/>
        </w:rPr>
        <w:t xml:space="preserve"> VEERA VENKATA SATYANARAYANA</w:t>
      </w:r>
    </w:p>
    <w:p w14:paraId="17A73AE3" w14:textId="19EFBFF1" w:rsidR="00B92BD3" w:rsidRPr="0046195E" w:rsidRDefault="006A6118" w:rsidP="00C22132">
      <w:r w:rsidRPr="0046195E">
        <w:t>S</w:t>
      </w:r>
      <w:r w:rsidR="009C1349">
        <w:t>OC</w:t>
      </w:r>
      <w:r w:rsidRPr="0046195E">
        <w:t xml:space="preserve"> Analyst</w:t>
      </w:r>
      <w:r w:rsidR="00F61ABF" w:rsidRPr="0046195E">
        <w:t xml:space="preserve">| </w:t>
      </w:r>
      <w:r w:rsidRPr="0046195E">
        <w:t>H</w:t>
      </w:r>
      <w:r w:rsidR="00C22132" w:rsidRPr="0046195E">
        <w:t>yderabad, India | +91-</w:t>
      </w:r>
      <w:r w:rsidR="0046195E" w:rsidRPr="0046195E">
        <w:t>88977453019</w:t>
      </w:r>
      <w:r w:rsidR="005A309D" w:rsidRPr="0046195E">
        <w:t xml:space="preserve"> | </w:t>
      </w:r>
      <w:hyperlink r:id="rId6" w:history="1">
        <w:r w:rsidR="0046195E" w:rsidRPr="00543E78">
          <w:rPr>
            <w:rStyle w:val="Hyperlink"/>
          </w:rPr>
          <w:t>veeravenkatasatyanarayana3019</w:t>
        </w:r>
        <w:r w:rsidR="0046195E" w:rsidRPr="00543E78">
          <w:rPr>
            <w:rStyle w:val="Hyperlink"/>
          </w:rPr>
          <w:t>@gmail.com</w:t>
        </w:r>
      </w:hyperlink>
      <w:r w:rsidR="0046195E">
        <w:t xml:space="preserve"> | </w:t>
      </w:r>
      <w:hyperlink r:id="rId7" w:history="1">
        <w:r w:rsidR="009C1349" w:rsidRPr="00683901">
          <w:rPr>
            <w:rStyle w:val="Hyperlink"/>
          </w:rPr>
          <w:t>www.linkedin.com/in/bokka-veera-venkata-satyanarayana-2407a23a1</w:t>
        </w:r>
      </w:hyperlink>
      <w:r w:rsidR="009C1349">
        <w:t xml:space="preserve"> </w:t>
      </w:r>
    </w:p>
    <w:p w14:paraId="0ED10D0C" w14:textId="433ACD94" w:rsidR="00E275C8" w:rsidRPr="00E275C8" w:rsidRDefault="006A6118" w:rsidP="00E275C8">
      <w:pPr>
        <w:pStyle w:val="Heading1"/>
        <w:rPr>
          <w:rFonts w:asciiTheme="minorHAnsi" w:hAnsiTheme="minorHAnsi"/>
          <w:sz w:val="24"/>
          <w:szCs w:val="24"/>
        </w:rPr>
      </w:pPr>
      <w:r w:rsidRPr="00E275C8">
        <w:rPr>
          <w:rFonts w:asciiTheme="minorHAnsi" w:hAnsiTheme="minorHAnsi"/>
          <w:sz w:val="24"/>
          <w:szCs w:val="24"/>
        </w:rPr>
        <w:t>PROFESSIONAL SUMMARY</w:t>
      </w:r>
    </w:p>
    <w:p w14:paraId="6D9F4586" w14:textId="77777777" w:rsidR="0046195E" w:rsidRDefault="0046195E" w:rsidP="0046195E">
      <w:pPr>
        <w:spacing w:after="160" w:line="278" w:lineRule="auto"/>
        <w:rPr>
          <w:sz w:val="24"/>
          <w:szCs w:val="24"/>
        </w:rPr>
      </w:pPr>
      <w:r w:rsidRPr="0046195E">
        <w:rPr>
          <w:b/>
          <w:bCs/>
          <w:sz w:val="24"/>
          <w:szCs w:val="24"/>
        </w:rPr>
        <w:t>Security Analyst Intern</w:t>
      </w:r>
      <w:r w:rsidRPr="0046195E">
        <w:rPr>
          <w:sz w:val="24"/>
          <w:szCs w:val="24"/>
        </w:rPr>
        <w:t xml:space="preserve"> with 6 months of practical SOC experience supporting threat detection, incident analysis, and security monitoring operations. Experienced in investigating phishing attempts, malware alerts, and suspicious activities using SIEM platforms such as Splunk and Microsoft Sentinel, along with EDR tools including CrowdStrike Falcon and Microsoft Defender. Familiar with MITRE ATT&amp;CK techniques, alert triage, escalation procedures, and SOC playbooks. A proactive learner with strong communication skills, committed to delivering reliable security monitoring and continuously improving defensive capabilities.</w:t>
      </w:r>
    </w:p>
    <w:p w14:paraId="06758C39" w14:textId="57B69EF3" w:rsidR="0046195E" w:rsidRPr="00E275C8" w:rsidRDefault="0046195E" w:rsidP="0046195E">
      <w:pPr>
        <w:pStyle w:val="Heading1"/>
        <w:rPr>
          <w:rFonts w:asciiTheme="minorHAnsi" w:hAnsiTheme="minorHAnsi"/>
          <w:sz w:val="24"/>
          <w:szCs w:val="24"/>
        </w:rPr>
      </w:pPr>
      <w:r>
        <w:rPr>
          <w:rFonts w:asciiTheme="minorHAnsi" w:hAnsiTheme="minorHAnsi"/>
          <w:sz w:val="24"/>
          <w:szCs w:val="24"/>
        </w:rPr>
        <w:t xml:space="preserve">CORE SKILLS </w:t>
      </w:r>
    </w:p>
    <w:p w14:paraId="3D2ED258" w14:textId="67348AE2" w:rsidR="00E275C8" w:rsidRPr="00E9683D" w:rsidRDefault="00E275C8" w:rsidP="00E275C8">
      <w:pPr>
        <w:spacing w:after="160" w:line="278" w:lineRule="auto"/>
        <w:rPr>
          <w:b/>
          <w:bCs/>
          <w:sz w:val="24"/>
          <w:szCs w:val="24"/>
        </w:rPr>
      </w:pPr>
      <w:r w:rsidRPr="00E9683D">
        <w:rPr>
          <w:b/>
          <w:bCs/>
          <w:sz w:val="24"/>
          <w:szCs w:val="24"/>
        </w:rPr>
        <w:t>Security Operations</w:t>
      </w:r>
    </w:p>
    <w:p w14:paraId="497AEDC6" w14:textId="662A0FEA" w:rsidR="009B4794" w:rsidRPr="009B4794" w:rsidRDefault="00E275C8" w:rsidP="0046195E">
      <w:pPr>
        <w:numPr>
          <w:ilvl w:val="0"/>
          <w:numId w:val="16"/>
        </w:numPr>
        <w:spacing w:after="160" w:line="240" w:lineRule="auto"/>
        <w:rPr>
          <w:sz w:val="24"/>
          <w:szCs w:val="24"/>
        </w:rPr>
      </w:pPr>
      <w:r w:rsidRPr="009B4794">
        <w:rPr>
          <w:sz w:val="24"/>
          <w:szCs w:val="24"/>
        </w:rPr>
        <w:t>Incident Response &amp; Major Incident Handling</w:t>
      </w:r>
    </w:p>
    <w:p w14:paraId="65A837E2" w14:textId="77777777" w:rsidR="00E275C8" w:rsidRPr="009B4794" w:rsidRDefault="00E275C8" w:rsidP="0046195E">
      <w:pPr>
        <w:numPr>
          <w:ilvl w:val="0"/>
          <w:numId w:val="16"/>
        </w:numPr>
        <w:spacing w:after="160" w:line="240" w:lineRule="auto"/>
        <w:rPr>
          <w:sz w:val="24"/>
          <w:szCs w:val="24"/>
        </w:rPr>
      </w:pPr>
      <w:r w:rsidRPr="009B4794">
        <w:rPr>
          <w:sz w:val="24"/>
          <w:szCs w:val="24"/>
        </w:rPr>
        <w:t>Cross-Functional Collaboration &amp; Stakeholder Communication</w:t>
      </w:r>
    </w:p>
    <w:p w14:paraId="532ED87A" w14:textId="3EC2D3A5" w:rsidR="00E275C8" w:rsidRPr="009B4794" w:rsidRDefault="00E275C8" w:rsidP="0046195E">
      <w:pPr>
        <w:numPr>
          <w:ilvl w:val="0"/>
          <w:numId w:val="16"/>
        </w:numPr>
        <w:spacing w:after="160" w:line="240" w:lineRule="auto"/>
        <w:rPr>
          <w:sz w:val="24"/>
          <w:szCs w:val="24"/>
        </w:rPr>
      </w:pPr>
      <w:r w:rsidRPr="009B4794">
        <w:rPr>
          <w:sz w:val="24"/>
          <w:szCs w:val="24"/>
        </w:rPr>
        <w:t>Playbook Optimization &amp; SOC Process Improvement</w:t>
      </w:r>
    </w:p>
    <w:p w14:paraId="4733ACBE" w14:textId="77777777" w:rsidR="00E275C8" w:rsidRPr="009B4794" w:rsidRDefault="00E275C8" w:rsidP="0046195E">
      <w:pPr>
        <w:numPr>
          <w:ilvl w:val="0"/>
          <w:numId w:val="17"/>
        </w:numPr>
        <w:spacing w:after="160" w:line="240" w:lineRule="auto"/>
        <w:rPr>
          <w:sz w:val="24"/>
          <w:szCs w:val="24"/>
        </w:rPr>
      </w:pPr>
      <w:r w:rsidRPr="009B4794">
        <w:rPr>
          <w:sz w:val="24"/>
          <w:szCs w:val="24"/>
        </w:rPr>
        <w:t>Deep Log Analysis &amp; Forensic Investigation</w:t>
      </w:r>
    </w:p>
    <w:p w14:paraId="2476C87F" w14:textId="77777777" w:rsidR="00E275C8" w:rsidRPr="009B4794" w:rsidRDefault="00E275C8" w:rsidP="0046195E">
      <w:pPr>
        <w:numPr>
          <w:ilvl w:val="0"/>
          <w:numId w:val="17"/>
        </w:numPr>
        <w:spacing w:after="160" w:line="240" w:lineRule="auto"/>
        <w:rPr>
          <w:sz w:val="24"/>
          <w:szCs w:val="24"/>
        </w:rPr>
      </w:pPr>
      <w:r w:rsidRPr="009B4794">
        <w:rPr>
          <w:sz w:val="24"/>
          <w:szCs w:val="24"/>
        </w:rPr>
        <w:t>Malware, Phishing &amp; Insider Threat Investigation</w:t>
      </w:r>
    </w:p>
    <w:p w14:paraId="7BF670F2" w14:textId="77777777" w:rsidR="00E275C8" w:rsidRPr="009B4794" w:rsidRDefault="00E275C8" w:rsidP="0046195E">
      <w:pPr>
        <w:numPr>
          <w:ilvl w:val="0"/>
          <w:numId w:val="17"/>
        </w:numPr>
        <w:spacing w:after="160" w:line="240" w:lineRule="auto"/>
        <w:rPr>
          <w:sz w:val="24"/>
          <w:szCs w:val="24"/>
        </w:rPr>
      </w:pPr>
      <w:r w:rsidRPr="009B4794">
        <w:rPr>
          <w:sz w:val="24"/>
          <w:szCs w:val="24"/>
        </w:rPr>
        <w:t>Proactive Threat Search &amp; Continuous Monitoring</w:t>
      </w:r>
    </w:p>
    <w:p w14:paraId="3857F8B0" w14:textId="77777777" w:rsidR="00E275C8" w:rsidRPr="00E9683D" w:rsidRDefault="00E275C8" w:rsidP="00E275C8">
      <w:pPr>
        <w:spacing w:after="160" w:line="278" w:lineRule="auto"/>
        <w:rPr>
          <w:b/>
          <w:bCs/>
          <w:sz w:val="24"/>
          <w:szCs w:val="24"/>
        </w:rPr>
      </w:pPr>
      <w:r w:rsidRPr="00E9683D">
        <w:rPr>
          <w:b/>
          <w:bCs/>
          <w:sz w:val="24"/>
          <w:szCs w:val="24"/>
        </w:rPr>
        <w:t>Tools &amp; Technologies</w:t>
      </w:r>
    </w:p>
    <w:p w14:paraId="21EC4CAF" w14:textId="77777777" w:rsidR="00E275C8" w:rsidRPr="00E9683D" w:rsidRDefault="00E275C8" w:rsidP="00E275C8">
      <w:pPr>
        <w:numPr>
          <w:ilvl w:val="0"/>
          <w:numId w:val="18"/>
        </w:numPr>
        <w:spacing w:after="160" w:line="278" w:lineRule="auto"/>
        <w:rPr>
          <w:sz w:val="24"/>
          <w:szCs w:val="24"/>
        </w:rPr>
      </w:pPr>
      <w:r w:rsidRPr="00E9683D">
        <w:rPr>
          <w:b/>
          <w:bCs/>
          <w:sz w:val="24"/>
          <w:szCs w:val="24"/>
        </w:rPr>
        <w:t>SIEM:</w:t>
      </w:r>
      <w:r w:rsidRPr="00E9683D">
        <w:rPr>
          <w:sz w:val="24"/>
          <w:szCs w:val="24"/>
        </w:rPr>
        <w:t xml:space="preserve"> Splunk, Microsoft Sentinel</w:t>
      </w:r>
    </w:p>
    <w:p w14:paraId="014699C3" w14:textId="77777777" w:rsidR="00E275C8" w:rsidRPr="00E9683D" w:rsidRDefault="00E275C8" w:rsidP="00E275C8">
      <w:pPr>
        <w:numPr>
          <w:ilvl w:val="0"/>
          <w:numId w:val="18"/>
        </w:numPr>
        <w:spacing w:after="160" w:line="278" w:lineRule="auto"/>
        <w:rPr>
          <w:sz w:val="24"/>
          <w:szCs w:val="24"/>
        </w:rPr>
      </w:pPr>
      <w:r w:rsidRPr="00E9683D">
        <w:rPr>
          <w:b/>
          <w:bCs/>
          <w:sz w:val="24"/>
          <w:szCs w:val="24"/>
        </w:rPr>
        <w:t>EDR:</w:t>
      </w:r>
      <w:r w:rsidRPr="00E9683D">
        <w:rPr>
          <w:sz w:val="24"/>
          <w:szCs w:val="24"/>
        </w:rPr>
        <w:t xml:space="preserve"> CrowdStrike Falcon, Microsoft Defender for Endpoint</w:t>
      </w:r>
    </w:p>
    <w:p w14:paraId="68D0F992" w14:textId="31E9038D" w:rsidR="00E275C8" w:rsidRPr="00E9683D" w:rsidRDefault="00E275C8" w:rsidP="00E275C8">
      <w:pPr>
        <w:numPr>
          <w:ilvl w:val="0"/>
          <w:numId w:val="18"/>
        </w:numPr>
        <w:spacing w:after="160" w:line="278" w:lineRule="auto"/>
        <w:rPr>
          <w:sz w:val="24"/>
          <w:szCs w:val="24"/>
        </w:rPr>
      </w:pPr>
      <w:r w:rsidRPr="00E9683D">
        <w:rPr>
          <w:b/>
          <w:bCs/>
          <w:sz w:val="24"/>
          <w:szCs w:val="24"/>
        </w:rPr>
        <w:t>Vulnerability Management:</w:t>
      </w:r>
      <w:r w:rsidRPr="00E9683D">
        <w:rPr>
          <w:sz w:val="24"/>
          <w:szCs w:val="24"/>
        </w:rPr>
        <w:t xml:space="preserve"> Qualys</w:t>
      </w:r>
    </w:p>
    <w:p w14:paraId="419112EB" w14:textId="77777777" w:rsidR="00E275C8" w:rsidRPr="00E9683D" w:rsidRDefault="00E275C8" w:rsidP="00E275C8">
      <w:pPr>
        <w:spacing w:after="160" w:line="278" w:lineRule="auto"/>
        <w:rPr>
          <w:b/>
          <w:bCs/>
          <w:sz w:val="24"/>
          <w:szCs w:val="24"/>
        </w:rPr>
      </w:pPr>
      <w:r w:rsidRPr="00E9683D">
        <w:rPr>
          <w:b/>
          <w:bCs/>
          <w:sz w:val="24"/>
          <w:szCs w:val="24"/>
        </w:rPr>
        <w:t>Frameworks &amp; Methodologies</w:t>
      </w:r>
    </w:p>
    <w:p w14:paraId="758FABD7" w14:textId="77777777" w:rsidR="00E275C8" w:rsidRPr="00E9683D" w:rsidRDefault="00E275C8" w:rsidP="00E275C8">
      <w:pPr>
        <w:numPr>
          <w:ilvl w:val="0"/>
          <w:numId w:val="19"/>
        </w:numPr>
        <w:spacing w:after="160" w:line="278" w:lineRule="auto"/>
        <w:rPr>
          <w:sz w:val="24"/>
          <w:szCs w:val="24"/>
        </w:rPr>
      </w:pPr>
      <w:r w:rsidRPr="00E9683D">
        <w:rPr>
          <w:sz w:val="24"/>
          <w:szCs w:val="24"/>
        </w:rPr>
        <w:t>MITRE ATT&amp;CK</w:t>
      </w:r>
    </w:p>
    <w:p w14:paraId="23C05B95" w14:textId="77777777" w:rsidR="00E275C8" w:rsidRPr="00E9683D" w:rsidRDefault="00E275C8" w:rsidP="00E275C8">
      <w:pPr>
        <w:numPr>
          <w:ilvl w:val="0"/>
          <w:numId w:val="19"/>
        </w:numPr>
        <w:spacing w:after="160" w:line="278" w:lineRule="auto"/>
        <w:rPr>
          <w:sz w:val="24"/>
          <w:szCs w:val="24"/>
        </w:rPr>
      </w:pPr>
      <w:r w:rsidRPr="00E9683D">
        <w:rPr>
          <w:sz w:val="24"/>
          <w:szCs w:val="24"/>
        </w:rPr>
        <w:t>ITIL</w:t>
      </w:r>
    </w:p>
    <w:p w14:paraId="25861C00" w14:textId="77777777" w:rsidR="00E275C8" w:rsidRPr="00E9683D" w:rsidRDefault="00E275C8" w:rsidP="00E275C8">
      <w:pPr>
        <w:numPr>
          <w:ilvl w:val="0"/>
          <w:numId w:val="19"/>
        </w:numPr>
        <w:spacing w:after="160" w:line="278" w:lineRule="auto"/>
        <w:rPr>
          <w:sz w:val="24"/>
          <w:szCs w:val="24"/>
        </w:rPr>
      </w:pPr>
      <w:r w:rsidRPr="00E9683D">
        <w:rPr>
          <w:sz w:val="24"/>
          <w:szCs w:val="24"/>
        </w:rPr>
        <w:t>Incident Reporting &amp; RCA</w:t>
      </w:r>
    </w:p>
    <w:p w14:paraId="134624AF" w14:textId="41ED6D33" w:rsidR="00E275C8" w:rsidRPr="00E275C8" w:rsidRDefault="006A6118" w:rsidP="00E275C8">
      <w:pPr>
        <w:pStyle w:val="Heading1"/>
      </w:pPr>
      <w:r>
        <w:lastRenderedPageBreak/>
        <w:t>PROFESSIONAL EXPERIENCE</w:t>
      </w:r>
    </w:p>
    <w:p w14:paraId="79E33884" w14:textId="77777777" w:rsidR="00C11B07" w:rsidRPr="00C11B07" w:rsidRDefault="00C11B07" w:rsidP="00C11B07">
      <w:pPr>
        <w:spacing w:after="160" w:line="278" w:lineRule="auto"/>
        <w:rPr>
          <w:b/>
          <w:bCs/>
          <w:sz w:val="24"/>
          <w:szCs w:val="24"/>
          <w:lang w:val="en-IN"/>
        </w:rPr>
      </w:pPr>
      <w:r w:rsidRPr="00C11B07">
        <w:rPr>
          <w:b/>
          <w:bCs/>
          <w:sz w:val="24"/>
          <w:szCs w:val="24"/>
          <w:lang w:val="en-IN"/>
        </w:rPr>
        <w:t>Junior Security SOC Analyst (Intern) | TEKGRIDS</w:t>
      </w:r>
    </w:p>
    <w:p w14:paraId="1CFC0DE0" w14:textId="77777777" w:rsidR="00C11B07" w:rsidRPr="00C11B07" w:rsidRDefault="00C11B07" w:rsidP="00C11B07">
      <w:pPr>
        <w:spacing w:after="160" w:line="278" w:lineRule="auto"/>
        <w:rPr>
          <w:sz w:val="24"/>
          <w:szCs w:val="24"/>
          <w:lang w:val="en-IN"/>
        </w:rPr>
      </w:pPr>
      <w:r w:rsidRPr="00C11B07">
        <w:rPr>
          <w:i/>
          <w:iCs/>
          <w:sz w:val="24"/>
          <w:szCs w:val="24"/>
          <w:lang w:val="en-IN"/>
        </w:rPr>
        <w:t>Hyderabad, India</w:t>
      </w:r>
      <w:r w:rsidRPr="00C11B07">
        <w:rPr>
          <w:sz w:val="24"/>
          <w:szCs w:val="24"/>
          <w:lang w:val="en-IN"/>
        </w:rPr>
        <w:br/>
      </w:r>
      <w:r w:rsidRPr="00C11B07">
        <w:rPr>
          <w:i/>
          <w:iCs/>
          <w:sz w:val="24"/>
          <w:szCs w:val="24"/>
          <w:lang w:val="en-IN"/>
        </w:rPr>
        <w:t>Duration: 6 Months</w:t>
      </w:r>
    </w:p>
    <w:p w14:paraId="0CAD0FD6" w14:textId="77777777" w:rsidR="00C11B07" w:rsidRPr="00C11B07" w:rsidRDefault="00C11B07" w:rsidP="00C11B07">
      <w:pPr>
        <w:spacing w:after="160" w:line="278" w:lineRule="auto"/>
        <w:rPr>
          <w:b/>
          <w:bCs/>
          <w:sz w:val="24"/>
          <w:szCs w:val="24"/>
          <w:lang w:val="en-IN"/>
        </w:rPr>
      </w:pPr>
      <w:r w:rsidRPr="00C11B07">
        <w:rPr>
          <w:b/>
          <w:bCs/>
          <w:sz w:val="24"/>
          <w:szCs w:val="24"/>
          <w:lang w:val="en-IN"/>
        </w:rPr>
        <w:t>Incident Response &amp; Monitoring</w:t>
      </w:r>
    </w:p>
    <w:p w14:paraId="664546D4" w14:textId="77777777" w:rsidR="00C11B07" w:rsidRPr="00C11B07" w:rsidRDefault="00C11B07" w:rsidP="00C11B07">
      <w:pPr>
        <w:numPr>
          <w:ilvl w:val="0"/>
          <w:numId w:val="24"/>
        </w:numPr>
        <w:spacing w:after="160" w:line="278" w:lineRule="auto"/>
        <w:rPr>
          <w:sz w:val="24"/>
          <w:szCs w:val="24"/>
          <w:lang w:val="en-IN"/>
        </w:rPr>
      </w:pPr>
      <w:r w:rsidRPr="00C11B07">
        <w:rPr>
          <w:sz w:val="24"/>
          <w:szCs w:val="24"/>
          <w:lang w:val="en-IN"/>
        </w:rPr>
        <w:t>Monitored and investigated security alerts related to phishing, malware, ransomware, and suspicious user activity using CrowdStrike Falcon and Microsoft Defender for Endpoint.</w:t>
      </w:r>
    </w:p>
    <w:p w14:paraId="0ABB14CD" w14:textId="77777777" w:rsidR="00C11B07" w:rsidRPr="00C11B07" w:rsidRDefault="00C11B07" w:rsidP="00C11B07">
      <w:pPr>
        <w:numPr>
          <w:ilvl w:val="0"/>
          <w:numId w:val="24"/>
        </w:numPr>
        <w:spacing w:after="160" w:line="278" w:lineRule="auto"/>
        <w:rPr>
          <w:sz w:val="24"/>
          <w:szCs w:val="24"/>
          <w:lang w:val="en-IN"/>
        </w:rPr>
      </w:pPr>
      <w:r w:rsidRPr="00C11B07">
        <w:rPr>
          <w:sz w:val="24"/>
          <w:szCs w:val="24"/>
          <w:lang w:val="en-IN"/>
        </w:rPr>
        <w:t>Performed alert triage, validation, and initial investigation through SIEM platforms such as Splunk and Microsoft Sentinel.</w:t>
      </w:r>
    </w:p>
    <w:p w14:paraId="4619B186" w14:textId="77777777" w:rsidR="00C11B07" w:rsidRPr="00C11B07" w:rsidRDefault="00C11B07" w:rsidP="00C11B07">
      <w:pPr>
        <w:numPr>
          <w:ilvl w:val="0"/>
          <w:numId w:val="24"/>
        </w:numPr>
        <w:spacing w:after="160" w:line="278" w:lineRule="auto"/>
        <w:rPr>
          <w:sz w:val="24"/>
          <w:szCs w:val="24"/>
          <w:lang w:val="en-IN"/>
        </w:rPr>
      </w:pPr>
      <w:r w:rsidRPr="00C11B07">
        <w:rPr>
          <w:sz w:val="24"/>
          <w:szCs w:val="24"/>
          <w:lang w:val="en-IN"/>
        </w:rPr>
        <w:t>Assisted in incident containment and escalation by following SOC playbooks and client-defined SLAs.</w:t>
      </w:r>
    </w:p>
    <w:p w14:paraId="62BC2C3B" w14:textId="77777777" w:rsidR="00C11B07" w:rsidRPr="00C11B07" w:rsidRDefault="00C11B07" w:rsidP="00C11B07">
      <w:pPr>
        <w:numPr>
          <w:ilvl w:val="0"/>
          <w:numId w:val="24"/>
        </w:numPr>
        <w:spacing w:after="160" w:line="278" w:lineRule="auto"/>
        <w:rPr>
          <w:sz w:val="24"/>
          <w:szCs w:val="24"/>
          <w:lang w:val="en-IN"/>
        </w:rPr>
      </w:pPr>
      <w:r w:rsidRPr="00C11B07">
        <w:rPr>
          <w:sz w:val="24"/>
          <w:szCs w:val="24"/>
          <w:lang w:val="en-IN"/>
        </w:rPr>
        <w:t>Supported preparation of incident summaries and basic RCA documentation for review by senior analysts.</w:t>
      </w:r>
    </w:p>
    <w:p w14:paraId="67F9C95E" w14:textId="77777777" w:rsidR="00C11B07" w:rsidRPr="00C11B07" w:rsidRDefault="00C11B07" w:rsidP="00C11B07">
      <w:pPr>
        <w:numPr>
          <w:ilvl w:val="0"/>
          <w:numId w:val="24"/>
        </w:numPr>
        <w:spacing w:after="160" w:line="278" w:lineRule="auto"/>
        <w:rPr>
          <w:sz w:val="24"/>
          <w:szCs w:val="24"/>
          <w:lang w:val="en-IN"/>
        </w:rPr>
      </w:pPr>
      <w:r w:rsidRPr="00C11B07">
        <w:rPr>
          <w:sz w:val="24"/>
          <w:szCs w:val="24"/>
          <w:lang w:val="en-IN"/>
        </w:rPr>
        <w:t>Ensured timely monitoring, classification, escalation, and documentation of security incidents in accordance with SOC procedures.</w:t>
      </w:r>
    </w:p>
    <w:p w14:paraId="74AF179A" w14:textId="257D2913" w:rsidR="00C11B07" w:rsidRPr="00C11B07" w:rsidRDefault="00C11B07" w:rsidP="00C11B07">
      <w:pPr>
        <w:spacing w:after="160" w:line="278" w:lineRule="auto"/>
        <w:rPr>
          <w:b/>
          <w:bCs/>
          <w:sz w:val="24"/>
          <w:szCs w:val="24"/>
          <w:lang w:val="en-IN"/>
        </w:rPr>
      </w:pPr>
      <w:r w:rsidRPr="00C11B07">
        <w:rPr>
          <w:b/>
          <w:bCs/>
          <w:sz w:val="24"/>
          <w:szCs w:val="24"/>
          <w:lang w:val="en-IN"/>
        </w:rPr>
        <w:t>SOC Operations &amp; Infrastructure Support</w:t>
      </w:r>
    </w:p>
    <w:p w14:paraId="7C2963D5" w14:textId="77777777" w:rsidR="00C11B07" w:rsidRPr="00C11B07" w:rsidRDefault="00C11B07" w:rsidP="00C11B07">
      <w:pPr>
        <w:numPr>
          <w:ilvl w:val="0"/>
          <w:numId w:val="25"/>
        </w:numPr>
        <w:spacing w:after="160" w:line="278" w:lineRule="auto"/>
        <w:rPr>
          <w:sz w:val="24"/>
          <w:szCs w:val="24"/>
          <w:lang w:val="en-IN"/>
        </w:rPr>
      </w:pPr>
      <w:r w:rsidRPr="00C11B07">
        <w:rPr>
          <w:sz w:val="24"/>
          <w:szCs w:val="24"/>
          <w:lang w:val="en-IN"/>
        </w:rPr>
        <w:t>Assisted vulnerability management activities by reviewing scan findings, identifying false positives, and tracking remediation status with relevant teams.</w:t>
      </w:r>
    </w:p>
    <w:p w14:paraId="5AE7CA01" w14:textId="77777777" w:rsidR="00C11B07" w:rsidRPr="00C11B07" w:rsidRDefault="00C11B07" w:rsidP="00C11B07">
      <w:pPr>
        <w:numPr>
          <w:ilvl w:val="0"/>
          <w:numId w:val="25"/>
        </w:numPr>
        <w:spacing w:after="160" w:line="278" w:lineRule="auto"/>
        <w:rPr>
          <w:sz w:val="24"/>
          <w:szCs w:val="24"/>
          <w:lang w:val="en-IN"/>
        </w:rPr>
      </w:pPr>
      <w:r w:rsidRPr="00C11B07">
        <w:rPr>
          <w:sz w:val="24"/>
          <w:szCs w:val="24"/>
          <w:lang w:val="en-IN"/>
        </w:rPr>
        <w:t>Supported major incident investigations by performing log analysis and gathering security evidence in SIEM tools.</w:t>
      </w:r>
    </w:p>
    <w:p w14:paraId="093D6A4C" w14:textId="77777777" w:rsidR="00C11B07" w:rsidRPr="00C11B07" w:rsidRDefault="00C11B07" w:rsidP="00C11B07">
      <w:pPr>
        <w:numPr>
          <w:ilvl w:val="0"/>
          <w:numId w:val="25"/>
        </w:numPr>
        <w:spacing w:after="160" w:line="278" w:lineRule="auto"/>
        <w:rPr>
          <w:sz w:val="24"/>
          <w:szCs w:val="24"/>
          <w:lang w:val="en-IN"/>
        </w:rPr>
      </w:pPr>
      <w:r w:rsidRPr="00C11B07">
        <w:rPr>
          <w:sz w:val="24"/>
          <w:szCs w:val="24"/>
          <w:lang w:val="en-IN"/>
        </w:rPr>
        <w:t>Worked closely with senior SOC analysts and cross-functional teams (IT, Cloud, Application) during incident handling and remediation efforts.</w:t>
      </w:r>
    </w:p>
    <w:p w14:paraId="1423A899" w14:textId="77777777" w:rsidR="00C11B07" w:rsidRPr="00C11B07" w:rsidRDefault="00C11B07" w:rsidP="00C11B07">
      <w:pPr>
        <w:numPr>
          <w:ilvl w:val="0"/>
          <w:numId w:val="25"/>
        </w:numPr>
        <w:spacing w:after="160" w:line="278" w:lineRule="auto"/>
        <w:rPr>
          <w:sz w:val="24"/>
          <w:szCs w:val="24"/>
          <w:lang w:val="en-IN"/>
        </w:rPr>
      </w:pPr>
      <w:r w:rsidRPr="00C11B07">
        <w:rPr>
          <w:sz w:val="24"/>
          <w:szCs w:val="24"/>
          <w:lang w:val="en-IN"/>
        </w:rPr>
        <w:t>Contributed to SOC process improvements by documenting investigation steps, updating playbooks, and assisting in alert tuning activities.</w:t>
      </w:r>
    </w:p>
    <w:p w14:paraId="3707B7E5" w14:textId="77777777" w:rsidR="00C11B07" w:rsidRPr="00C11B07" w:rsidRDefault="00C11B07" w:rsidP="00C11B07">
      <w:pPr>
        <w:numPr>
          <w:ilvl w:val="0"/>
          <w:numId w:val="25"/>
        </w:numPr>
        <w:spacing w:after="160" w:line="278" w:lineRule="auto"/>
        <w:rPr>
          <w:sz w:val="24"/>
          <w:szCs w:val="24"/>
          <w:lang w:val="en-IN"/>
        </w:rPr>
      </w:pPr>
      <w:r w:rsidRPr="00C11B07">
        <w:rPr>
          <w:sz w:val="24"/>
          <w:szCs w:val="24"/>
          <w:lang w:val="en-IN"/>
        </w:rPr>
        <w:t>Gained exposure to SOC workflows, ticketing systems, and shift-based security monitoring operations across multiple client environments.</w:t>
      </w:r>
    </w:p>
    <w:p w14:paraId="39AF20C6" w14:textId="77777777" w:rsidR="00E275C8" w:rsidRPr="00E9683D" w:rsidRDefault="00E275C8" w:rsidP="00E275C8">
      <w:pPr>
        <w:spacing w:after="160" w:line="278" w:lineRule="auto"/>
        <w:rPr>
          <w:sz w:val="24"/>
          <w:szCs w:val="24"/>
        </w:rPr>
      </w:pPr>
    </w:p>
    <w:p w14:paraId="570D89EB" w14:textId="77777777" w:rsidR="00B92BD3" w:rsidRDefault="006A6118">
      <w:pPr>
        <w:pStyle w:val="Heading1"/>
      </w:pPr>
      <w:r>
        <w:lastRenderedPageBreak/>
        <w:t>EDUCATION</w:t>
      </w:r>
    </w:p>
    <w:p w14:paraId="3D70E592" w14:textId="13850497" w:rsidR="00B92BD3" w:rsidRPr="00F43DD5" w:rsidRDefault="009C1349">
      <w:pPr>
        <w:rPr>
          <w:sz w:val="24"/>
          <w:szCs w:val="24"/>
        </w:rPr>
      </w:pPr>
      <w:r>
        <w:rPr>
          <w:sz w:val="24"/>
          <w:szCs w:val="24"/>
        </w:rPr>
        <w:t xml:space="preserve">AIML | </w:t>
      </w:r>
      <w:proofErr w:type="spellStart"/>
      <w:r>
        <w:rPr>
          <w:sz w:val="24"/>
          <w:szCs w:val="24"/>
        </w:rPr>
        <w:t>Swarnandhara</w:t>
      </w:r>
      <w:proofErr w:type="spellEnd"/>
      <w:r>
        <w:rPr>
          <w:sz w:val="24"/>
          <w:szCs w:val="24"/>
        </w:rPr>
        <w:t xml:space="preserve"> College of Engineering and Technology, </w:t>
      </w:r>
      <w:proofErr w:type="spellStart"/>
      <w:r>
        <w:rPr>
          <w:sz w:val="24"/>
          <w:szCs w:val="24"/>
        </w:rPr>
        <w:t>Naraspur</w:t>
      </w:r>
      <w:proofErr w:type="spellEnd"/>
      <w:r w:rsidR="006A6118" w:rsidRPr="00F43DD5">
        <w:rPr>
          <w:sz w:val="24"/>
          <w:szCs w:val="24"/>
        </w:rPr>
        <w:t xml:space="preserve"> |</w:t>
      </w:r>
      <w:r w:rsidR="00651531" w:rsidRPr="00F43DD5">
        <w:rPr>
          <w:sz w:val="24"/>
          <w:szCs w:val="24"/>
        </w:rPr>
        <w:t xml:space="preserve"> </w:t>
      </w:r>
      <w:r w:rsidR="004A602A">
        <w:rPr>
          <w:sz w:val="24"/>
          <w:szCs w:val="24"/>
        </w:rPr>
        <w:t>20</w:t>
      </w:r>
      <w:r>
        <w:rPr>
          <w:sz w:val="24"/>
          <w:szCs w:val="24"/>
        </w:rPr>
        <w:t>24</w:t>
      </w:r>
      <w:r w:rsidR="006A6118" w:rsidRPr="00F43DD5">
        <w:rPr>
          <w:sz w:val="24"/>
          <w:szCs w:val="24"/>
        </w:rPr>
        <w:br/>
      </w:r>
    </w:p>
    <w:p w14:paraId="0A5D9DF0" w14:textId="4480A940" w:rsidR="00F61ABF" w:rsidRPr="00F61ABF" w:rsidRDefault="006A6118" w:rsidP="00F61ABF">
      <w:pPr>
        <w:pStyle w:val="Heading1"/>
      </w:pPr>
      <w:r>
        <w:t>CERTIFICATIONS</w:t>
      </w:r>
    </w:p>
    <w:p w14:paraId="2120A08D" w14:textId="5B4FBE4B" w:rsidR="00F61ABF" w:rsidRPr="00F43DD5" w:rsidRDefault="00F61ABF">
      <w:pPr>
        <w:pStyle w:val="ListBullet"/>
        <w:rPr>
          <w:sz w:val="24"/>
          <w:szCs w:val="24"/>
        </w:rPr>
      </w:pPr>
      <w:r w:rsidRPr="00F43DD5">
        <w:rPr>
          <w:sz w:val="24"/>
          <w:szCs w:val="24"/>
        </w:rPr>
        <w:t>Microsoft Azure SC 200</w:t>
      </w:r>
    </w:p>
    <w:p w14:paraId="702F616D" w14:textId="5254A909" w:rsidR="00B92BD3" w:rsidRPr="00F43DD5" w:rsidRDefault="00B92BD3" w:rsidP="00D76C06">
      <w:pPr>
        <w:pStyle w:val="ListBullet"/>
        <w:numPr>
          <w:ilvl w:val="0"/>
          <w:numId w:val="0"/>
        </w:numPr>
        <w:ind w:left="360"/>
        <w:rPr>
          <w:sz w:val="24"/>
          <w:szCs w:val="24"/>
        </w:rPr>
      </w:pPr>
    </w:p>
    <w:sectPr w:rsidR="00B92BD3" w:rsidRPr="00F43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3E87F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C482A"/>
    <w:multiLevelType w:val="hybridMultilevel"/>
    <w:tmpl w:val="7B029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EE1CE0"/>
    <w:multiLevelType w:val="multilevel"/>
    <w:tmpl w:val="CD7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B4B8A"/>
    <w:multiLevelType w:val="multilevel"/>
    <w:tmpl w:val="446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010D7"/>
    <w:multiLevelType w:val="multilevel"/>
    <w:tmpl w:val="5AB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77B5B"/>
    <w:multiLevelType w:val="multilevel"/>
    <w:tmpl w:val="609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76D89"/>
    <w:multiLevelType w:val="hybridMultilevel"/>
    <w:tmpl w:val="68CCC0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6D0FB6"/>
    <w:multiLevelType w:val="multilevel"/>
    <w:tmpl w:val="D62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60FDA"/>
    <w:multiLevelType w:val="multilevel"/>
    <w:tmpl w:val="C388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7644C"/>
    <w:multiLevelType w:val="hybridMultilevel"/>
    <w:tmpl w:val="05BC7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E00DED"/>
    <w:multiLevelType w:val="multilevel"/>
    <w:tmpl w:val="EC9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066A9"/>
    <w:multiLevelType w:val="multilevel"/>
    <w:tmpl w:val="475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44EFE"/>
    <w:multiLevelType w:val="hybridMultilevel"/>
    <w:tmpl w:val="54747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DC6788"/>
    <w:multiLevelType w:val="multilevel"/>
    <w:tmpl w:val="166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638AA"/>
    <w:multiLevelType w:val="hybridMultilevel"/>
    <w:tmpl w:val="B734D79E"/>
    <w:lvl w:ilvl="0" w:tplc="F340883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06D4A0B"/>
    <w:multiLevelType w:val="multilevel"/>
    <w:tmpl w:val="795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D5D3A"/>
    <w:multiLevelType w:val="hybridMultilevel"/>
    <w:tmpl w:val="A8763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5933242">
    <w:abstractNumId w:val="8"/>
  </w:num>
  <w:num w:numId="2" w16cid:durableId="1574244164">
    <w:abstractNumId w:val="6"/>
  </w:num>
  <w:num w:numId="3" w16cid:durableId="1595823903">
    <w:abstractNumId w:val="5"/>
  </w:num>
  <w:num w:numId="4" w16cid:durableId="220597053">
    <w:abstractNumId w:val="4"/>
  </w:num>
  <w:num w:numId="5" w16cid:durableId="2058554052">
    <w:abstractNumId w:val="7"/>
  </w:num>
  <w:num w:numId="6" w16cid:durableId="1458253964">
    <w:abstractNumId w:val="3"/>
  </w:num>
  <w:num w:numId="7" w16cid:durableId="35275372">
    <w:abstractNumId w:val="2"/>
  </w:num>
  <w:num w:numId="8" w16cid:durableId="322054649">
    <w:abstractNumId w:val="1"/>
  </w:num>
  <w:num w:numId="9" w16cid:durableId="2084335470">
    <w:abstractNumId w:val="0"/>
  </w:num>
  <w:num w:numId="10" w16cid:durableId="807472798">
    <w:abstractNumId w:val="24"/>
  </w:num>
  <w:num w:numId="11" w16cid:durableId="666977154">
    <w:abstractNumId w:val="22"/>
  </w:num>
  <w:num w:numId="12" w16cid:durableId="79178214">
    <w:abstractNumId w:val="14"/>
  </w:num>
  <w:num w:numId="13" w16cid:durableId="1945845031">
    <w:abstractNumId w:val="20"/>
  </w:num>
  <w:num w:numId="14" w16cid:durableId="1203983004">
    <w:abstractNumId w:val="9"/>
  </w:num>
  <w:num w:numId="15" w16cid:durableId="1515680259">
    <w:abstractNumId w:val="17"/>
  </w:num>
  <w:num w:numId="16" w16cid:durableId="719790383">
    <w:abstractNumId w:val="21"/>
  </w:num>
  <w:num w:numId="17" w16cid:durableId="1491361498">
    <w:abstractNumId w:val="23"/>
  </w:num>
  <w:num w:numId="18" w16cid:durableId="1420521501">
    <w:abstractNumId w:val="10"/>
  </w:num>
  <w:num w:numId="19" w16cid:durableId="1879927532">
    <w:abstractNumId w:val="16"/>
  </w:num>
  <w:num w:numId="20" w16cid:durableId="1010137255">
    <w:abstractNumId w:val="15"/>
  </w:num>
  <w:num w:numId="21" w16cid:durableId="64374503">
    <w:abstractNumId w:val="12"/>
  </w:num>
  <w:num w:numId="22" w16cid:durableId="838085347">
    <w:abstractNumId w:val="13"/>
  </w:num>
  <w:num w:numId="23" w16cid:durableId="1644963429">
    <w:abstractNumId w:val="18"/>
  </w:num>
  <w:num w:numId="24" w16cid:durableId="1535800605">
    <w:abstractNumId w:val="19"/>
  </w:num>
  <w:num w:numId="25" w16cid:durableId="9242698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327"/>
    <w:rsid w:val="00024433"/>
    <w:rsid w:val="000341DF"/>
    <w:rsid w:val="00034616"/>
    <w:rsid w:val="00040DCD"/>
    <w:rsid w:val="0006063C"/>
    <w:rsid w:val="00080A8E"/>
    <w:rsid w:val="000B26E9"/>
    <w:rsid w:val="00140153"/>
    <w:rsid w:val="0015074B"/>
    <w:rsid w:val="0015658C"/>
    <w:rsid w:val="001C2C9F"/>
    <w:rsid w:val="00211F43"/>
    <w:rsid w:val="0029639D"/>
    <w:rsid w:val="00301934"/>
    <w:rsid w:val="00326F90"/>
    <w:rsid w:val="003E1B4F"/>
    <w:rsid w:val="00401D0E"/>
    <w:rsid w:val="004045FF"/>
    <w:rsid w:val="0046195E"/>
    <w:rsid w:val="004A602A"/>
    <w:rsid w:val="004B30E3"/>
    <w:rsid w:val="004B64D3"/>
    <w:rsid w:val="004E0C52"/>
    <w:rsid w:val="00502D63"/>
    <w:rsid w:val="0054010E"/>
    <w:rsid w:val="00580D08"/>
    <w:rsid w:val="005A309D"/>
    <w:rsid w:val="005D3724"/>
    <w:rsid w:val="00651531"/>
    <w:rsid w:val="00686A1D"/>
    <w:rsid w:val="006A6118"/>
    <w:rsid w:val="006D0D0B"/>
    <w:rsid w:val="0074609B"/>
    <w:rsid w:val="007548F7"/>
    <w:rsid w:val="007B3C5A"/>
    <w:rsid w:val="0081562A"/>
    <w:rsid w:val="008B7173"/>
    <w:rsid w:val="0096564B"/>
    <w:rsid w:val="00965F9D"/>
    <w:rsid w:val="009B4794"/>
    <w:rsid w:val="009C1349"/>
    <w:rsid w:val="009D1D57"/>
    <w:rsid w:val="00A2493C"/>
    <w:rsid w:val="00A57383"/>
    <w:rsid w:val="00A80AA4"/>
    <w:rsid w:val="00A92787"/>
    <w:rsid w:val="00AA151F"/>
    <w:rsid w:val="00AA1D8D"/>
    <w:rsid w:val="00AC71B3"/>
    <w:rsid w:val="00B00DE2"/>
    <w:rsid w:val="00B2487E"/>
    <w:rsid w:val="00B47730"/>
    <w:rsid w:val="00B92BD3"/>
    <w:rsid w:val="00BB14AD"/>
    <w:rsid w:val="00C11B07"/>
    <w:rsid w:val="00C22132"/>
    <w:rsid w:val="00C2373A"/>
    <w:rsid w:val="00C67591"/>
    <w:rsid w:val="00CB0664"/>
    <w:rsid w:val="00D16B2C"/>
    <w:rsid w:val="00D264F1"/>
    <w:rsid w:val="00D76C06"/>
    <w:rsid w:val="00D90CD2"/>
    <w:rsid w:val="00DA0F00"/>
    <w:rsid w:val="00DC122D"/>
    <w:rsid w:val="00DF3520"/>
    <w:rsid w:val="00E275C8"/>
    <w:rsid w:val="00EB6EB4"/>
    <w:rsid w:val="00EF52CA"/>
    <w:rsid w:val="00F43DD5"/>
    <w:rsid w:val="00F535C9"/>
    <w:rsid w:val="00F61ABF"/>
    <w:rsid w:val="00F75B17"/>
    <w:rsid w:val="00F93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F7AD5"/>
  <w14:defaultImageDpi w14:val="300"/>
  <w15:docId w15:val="{AEA9E81B-6827-4183-95BC-5CEE07B5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195E"/>
    <w:rPr>
      <w:color w:val="0000FF" w:themeColor="hyperlink"/>
      <w:u w:val="single"/>
    </w:rPr>
  </w:style>
  <w:style w:type="character" w:styleId="UnresolvedMention">
    <w:name w:val="Unresolved Mention"/>
    <w:basedOn w:val="DefaultParagraphFont"/>
    <w:uiPriority w:val="99"/>
    <w:semiHidden/>
    <w:unhideWhenUsed/>
    <w:rsid w:val="00461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bokka-veera-venkata-satyanarayana-2407a23a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eeravenkatasatyanarayana301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516A2-7CE3-4517-9A32-491372E57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SATYANARAYANA B</cp:lastModifiedBy>
  <cp:revision>2</cp:revision>
  <dcterms:created xsi:type="dcterms:W3CDTF">2025-12-24T06:28:00Z</dcterms:created>
  <dcterms:modified xsi:type="dcterms:W3CDTF">2025-12-24T06:28:00Z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1871860532</vt:i4>
  </property>
</Properties>
</file>