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288" w:lineRule="auto"/>
        <w:rPr/>
      </w:pPr>
      <w:r w:rsidDel="00000000" w:rsidR="00000000" w:rsidRPr="00000000">
        <w:rPr>
          <w:rFonts w:ascii="Arial" w:cs="Arial" w:eastAsia="Arial" w:hAnsi="Arial"/>
          <w:color w:val="202124"/>
          <w:sz w:val="22"/>
          <w:szCs w:val="22"/>
          <w:rtl w:val="0"/>
        </w:rPr>
        <w:t xml:space="preserve">Create a professional, production-ready 360-degree character reference sheet for ONE fictional adult character.</w:t>
      </w:r>
      <w:r w:rsidDel="00000000" w:rsidR="00000000" w:rsidRPr="00000000">
        <w:rPr>
          <w:rtl w:val="0"/>
        </w:rPr>
      </w:r>
    </w:p>
    <w:p w:rsidR="00000000" w:rsidDel="00000000" w:rsidP="00000000" w:rsidRDefault="00000000" w:rsidRPr="00000000" w14:paraId="00000002">
      <w:pPr>
        <w:spacing w:after="120" w:before="240" w:line="288" w:lineRule="auto"/>
        <w:rPr/>
      </w:pPr>
      <w:r w:rsidDel="00000000" w:rsidR="00000000" w:rsidRPr="00000000">
        <w:rPr>
          <w:rFonts w:ascii="Arial" w:cs="Arial" w:eastAsia="Arial" w:hAnsi="Arial"/>
          <w:b w:val="1"/>
          <w:bCs w:val="1"/>
          <w:color w:val="000000"/>
          <w:sz w:val="22"/>
          <w:szCs w:val="22"/>
          <w:rtl w:val="0"/>
        </w:rPr>
        <w:t xml:space="preserve">CHARACTER TYPE:</w:t>
      </w:r>
      <w:r w:rsidDel="00000000" w:rsidR="00000000" w:rsidRPr="00000000">
        <w:rPr>
          <w:rFonts w:ascii="Arial" w:cs="Arial" w:eastAsia="Arial" w:hAnsi="Arial"/>
          <w:color w:val="202124"/>
          <w:sz w:val="22"/>
          <w:szCs w:val="22"/>
          <w:rtl w:val="0"/>
        </w:rPr>
        <w:br w:type="textWrapping"/>
        <w:t xml:space="preserve">A fictional adult English male character OR fictional adult female character. The character must look clearly adult, approximately 25–35 years old. Choose a realistic, natural human appearance with distinctive but believable facial features.</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Fonts w:ascii="Arial" w:cs="Arial" w:eastAsia="Arial" w:hAnsi="Arial"/>
          <w:b w:val="1"/>
          <w:bCs w:val="1"/>
          <w:color w:val="000000"/>
          <w:sz w:val="22"/>
          <w:szCs w:val="22"/>
          <w:rtl w:val="0"/>
        </w:rPr>
        <w:t xml:space="preserve">PRIMARY GOAL:</w:t>
      </w:r>
      <w:r w:rsidDel="00000000" w:rsidR="00000000" w:rsidRPr="00000000">
        <w:rPr>
          <w:rFonts w:ascii="Arial" w:cs="Arial" w:eastAsia="Arial" w:hAnsi="Arial"/>
          <w:color w:val="202124"/>
          <w:sz w:val="22"/>
          <w:szCs w:val="22"/>
          <w:rtl w:val="0"/>
        </w:rPr>
        <w:br w:type="textWrapping"/>
        <w:t xml:space="preserve">Generate a complete multi-angle character sheet that can be used as the MASTER visual reference for AI image generation, AI video generation, animation, cinematic storytelling, advertisements, and consistent character recreation.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9ab00" w:space="0" w:sz="8" w:val="single"/>
              <w:left w:color="f9ab00" w:space="0" w:sz="8" w:val="single"/>
              <w:bottom w:color="f9ab00" w:space="0" w:sz="8" w:val="single"/>
              <w:right w:color="f9ab00" w:space="0" w:sz="8" w:val="single"/>
            </w:tcBorders>
            <w:shd w:fill="fef7e0" w:val="clear"/>
            <w:tcMar>
              <w:top w:w="160.0" w:type="dxa"/>
              <w:left w:w="160.0" w:type="dxa"/>
              <w:bottom w:w="160.0" w:type="dxa"/>
              <w:right w:w="160.0" w:type="dxa"/>
            </w:tcMar>
          </w:tcPr>
          <w:p w:rsidR="00000000" w:rsidDel="00000000" w:rsidP="00000000" w:rsidRDefault="00000000" w:rsidRPr="00000000" w14:paraId="00000005">
            <w:pPr>
              <w:spacing w:after="0" w:before="0" w:line="288" w:lineRule="auto"/>
              <w:rPr/>
            </w:pPr>
            <w:r w:rsidDel="00000000" w:rsidR="00000000" w:rsidRPr="00000000">
              <w:rPr>
                <w:rFonts w:ascii="Arial" w:cs="Arial" w:eastAsia="Arial" w:hAnsi="Arial"/>
                <w:b w:val="1"/>
                <w:bCs w:val="1"/>
                <w:color w:val="3c2f00"/>
                <w:sz w:val="22"/>
                <w:szCs w:val="22"/>
                <w:rtl w:val="0"/>
              </w:rPr>
              <w:t xml:space="preserve">⚠️ CHARACTER CONSISTENCY LOCK:</w:t>
            </w:r>
            <w:r w:rsidDel="00000000" w:rsidR="00000000" w:rsidRPr="00000000">
              <w:rPr>
                <w:rFonts w:ascii="Arial" w:cs="Arial" w:eastAsia="Arial" w:hAnsi="Arial"/>
                <w:color w:val="3c2f00"/>
                <w:sz w:val="22"/>
                <w:szCs w:val="22"/>
                <w:rtl w:val="0"/>
              </w:rPr>
              <w:br w:type="textWrapping"/>
              <w:t xml:space="preserve">The exact same character must appear in every panel.</w:t>
              <w:br w:type="textWrapping"/>
              <w:t xml:space="preserve">Do NOT redesign, reinterpret, beautify, age, de-age, morph, or change the character between views.</w:t>
              <w:br w:type="textWrapping"/>
              <w:t xml:space="preserve">The face, skull shape, jawline, cheekbones, eyes, eyebrows, nose, lips, ears, skin tone, hairstyle, hairline, body proportions, height, physique, outfit, shoes, accessories, and distinctive identifying features must remain EXACTLY consistent across every angle.</w:t>
            </w:r>
            <w:r w:rsidDel="00000000" w:rsidR="00000000" w:rsidRPr="00000000">
              <w:rPr>
                <w:rtl w:val="0"/>
              </w:rPr>
            </w:r>
          </w:p>
        </w:tc>
      </w:tr>
    </w:tbl>
    <w:p w:rsidR="00000000" w:rsidDel="00000000" w:rsidP="00000000" w:rsidRDefault="00000000" w:rsidRPr="00000000" w14:paraId="00000006">
      <w:pPr>
        <w:pStyle w:val="Heading2"/>
        <w:spacing w:after="80" w:before="240" w:lineRule="auto"/>
        <w:rPr/>
      </w:pPr>
      <w:bookmarkStart w:colFirst="0" w:colLast="0" w:name="_heading=h.uok13kq4lv0h" w:id="0"/>
      <w:bookmarkEnd w:id="0"/>
      <w:r w:rsidDel="00000000" w:rsidR="00000000" w:rsidRPr="00000000">
        <w:rPr>
          <w:rFonts w:ascii="Arial" w:cs="Arial" w:eastAsia="Arial" w:hAnsi="Arial"/>
          <w:b w:val="1"/>
          <w:bCs w:val="1"/>
          <w:color w:val="000000"/>
          <w:sz w:val="28"/>
          <w:szCs w:val="28"/>
          <w:rtl w:val="0"/>
        </w:rPr>
        <w:t xml:space="preserve">CHARACTER IDENTITY:</w:t>
      </w:r>
      <w:r w:rsidDel="00000000" w:rsidR="00000000" w:rsidRPr="00000000">
        <w:rPr>
          <w:rtl w:val="0"/>
        </w:rPr>
      </w:r>
    </w:p>
    <w:p w:rsidR="00000000" w:rsidDel="00000000" w:rsidP="00000000" w:rsidRDefault="00000000" w:rsidRPr="00000000" w14:paraId="00000007">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Adult age: 25–35</w:t>
      </w:r>
      <w:r w:rsidDel="00000000" w:rsidR="00000000" w:rsidRPr="00000000">
        <w:rPr>
          <w:rtl w:val="0"/>
        </w:rPr>
      </w:r>
    </w:p>
    <w:p w:rsidR="00000000" w:rsidDel="00000000" w:rsidP="00000000" w:rsidRDefault="00000000" w:rsidRPr="00000000" w14:paraId="00000008">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Gender: [MALE / FEMALE]</w:t>
      </w:r>
      <w:r w:rsidDel="00000000" w:rsidR="00000000" w:rsidRPr="00000000">
        <w:rPr>
          <w:rtl w:val="0"/>
        </w:rPr>
      </w:r>
    </w:p>
    <w:p w:rsidR="00000000" w:rsidDel="00000000" w:rsidP="00000000" w:rsidRDefault="00000000" w:rsidRPr="00000000" w14:paraId="00000009">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Nationality / ethnic appearance: [DEFINE IF REQUIRED]</w:t>
      </w:r>
      <w:r w:rsidDel="00000000" w:rsidR="00000000" w:rsidRPr="00000000">
        <w:rPr>
          <w:rtl w:val="0"/>
        </w:rPr>
      </w:r>
    </w:p>
    <w:p w:rsidR="00000000" w:rsidDel="00000000" w:rsidP="00000000" w:rsidRDefault="00000000" w:rsidRPr="00000000" w14:paraId="0000000A">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Height: [DEFINE]</w:t>
      </w:r>
      <w:r w:rsidDel="00000000" w:rsidR="00000000" w:rsidRPr="00000000">
        <w:rPr>
          <w:rtl w:val="0"/>
        </w:rPr>
      </w:r>
    </w:p>
    <w:p w:rsidR="00000000" w:rsidDel="00000000" w:rsidP="00000000" w:rsidRDefault="00000000" w:rsidRPr="00000000" w14:paraId="0000000B">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Body type: [SLIM / ATHLETIC / AVERAGE / MUSCULAR]</w:t>
      </w:r>
      <w:r w:rsidDel="00000000" w:rsidR="00000000" w:rsidRPr="00000000">
        <w:rPr>
          <w:rtl w:val="0"/>
        </w:rPr>
      </w:r>
    </w:p>
    <w:p w:rsidR="00000000" w:rsidDel="00000000" w:rsidP="00000000" w:rsidRDefault="00000000" w:rsidRPr="00000000" w14:paraId="0000000C">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Skin tone: [DEFINE]</w:t>
      </w:r>
      <w:r w:rsidDel="00000000" w:rsidR="00000000" w:rsidRPr="00000000">
        <w:rPr>
          <w:rtl w:val="0"/>
        </w:rPr>
      </w:r>
    </w:p>
    <w:p w:rsidR="00000000" w:rsidDel="00000000" w:rsidP="00000000" w:rsidRDefault="00000000" w:rsidRPr="00000000" w14:paraId="0000000D">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Hair: [COLOR + LENGTH + STYLE + TEXTURE]</w:t>
      </w:r>
      <w:r w:rsidDel="00000000" w:rsidR="00000000" w:rsidRPr="00000000">
        <w:rPr>
          <w:rtl w:val="0"/>
        </w:rPr>
      </w:r>
    </w:p>
    <w:p w:rsidR="00000000" w:rsidDel="00000000" w:rsidP="00000000" w:rsidRDefault="00000000" w:rsidRPr="00000000" w14:paraId="0000000E">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Eyes: [COLOR + SHAPE]</w:t>
      </w:r>
      <w:r w:rsidDel="00000000" w:rsidR="00000000" w:rsidRPr="00000000">
        <w:rPr>
          <w:rtl w:val="0"/>
        </w:rPr>
      </w:r>
    </w:p>
    <w:p w:rsidR="00000000" w:rsidDel="00000000" w:rsidP="00000000" w:rsidRDefault="00000000" w:rsidRPr="00000000" w14:paraId="0000000F">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Face shape: [OVAL / SQUARE / RECTANGULAR / HEART / ROUND]</w:t>
      </w:r>
      <w:r w:rsidDel="00000000" w:rsidR="00000000" w:rsidRPr="00000000">
        <w:rPr>
          <w:rtl w:val="0"/>
        </w:rPr>
      </w:r>
    </w:p>
    <w:p w:rsidR="00000000" w:rsidDel="00000000" w:rsidP="00000000" w:rsidRDefault="00000000" w:rsidRPr="00000000" w14:paraId="00000010">
      <w:pPr>
        <w:numPr>
          <w:ilvl w:val="0"/>
          <w:numId w:val="4"/>
        </w:numPr>
        <w:spacing w:after="60" w:line="288" w:lineRule="auto"/>
        <w:ind w:left="720" w:hanging="360"/>
      </w:pPr>
      <w:r w:rsidDel="00000000" w:rsidR="00000000" w:rsidRPr="00000000">
        <w:rPr>
          <w:rFonts w:ascii="Arial" w:cs="Arial" w:eastAsia="Arial" w:hAnsi="Arial"/>
          <w:color w:val="202124"/>
          <w:sz w:val="22"/>
          <w:szCs w:val="22"/>
          <w:rtl w:val="0"/>
        </w:rPr>
        <w:t xml:space="preserve">Facial hair: [NONE / STUBBLE / BEARD / MUSTACHE]</w:t>
      </w:r>
      <w:r w:rsidDel="00000000" w:rsidR="00000000" w:rsidRPr="00000000">
        <w:rPr>
          <w:rtl w:val="0"/>
        </w:rPr>
      </w:r>
    </w:p>
    <w:p w:rsidR="00000000" w:rsidDel="00000000" w:rsidP="00000000" w:rsidRDefault="00000000" w:rsidRPr="00000000" w14:paraId="00000011">
      <w:pPr>
        <w:numPr>
          <w:ilvl w:val="0"/>
          <w:numId w:val="4"/>
        </w:numPr>
        <w:spacing w:after="120" w:line="288" w:lineRule="auto"/>
        <w:ind w:left="720" w:hanging="360"/>
      </w:pPr>
      <w:r w:rsidDel="00000000" w:rsidR="00000000" w:rsidRPr="00000000">
        <w:rPr>
          <w:rFonts w:ascii="Arial" w:cs="Arial" w:eastAsia="Arial" w:hAnsi="Arial"/>
          <w:color w:val="202124"/>
          <w:sz w:val="22"/>
          <w:szCs w:val="22"/>
          <w:rtl w:val="0"/>
        </w:rPr>
        <w:t xml:space="preserve">Distinctive features: [MOLE / SCAR / FRECKLES / EYEBROW SHAPE / ETC.]</w:t>
      </w:r>
      <w:r w:rsidDel="00000000" w:rsidR="00000000" w:rsidRPr="00000000">
        <w:rPr>
          <w:rtl w:val="0"/>
        </w:rPr>
      </w:r>
    </w:p>
    <w:p w:rsidR="00000000" w:rsidDel="00000000" w:rsidP="00000000" w:rsidRDefault="00000000" w:rsidRPr="00000000" w14:paraId="00000012">
      <w:pPr>
        <w:spacing w:after="120" w:before="240" w:line="288" w:lineRule="auto"/>
        <w:rPr/>
      </w:pPr>
      <w:r w:rsidDel="00000000" w:rsidR="00000000" w:rsidRPr="00000000">
        <w:rPr>
          <w:rFonts w:ascii="Arial" w:cs="Arial" w:eastAsia="Arial" w:hAnsi="Arial"/>
          <w:b w:val="1"/>
          <w:bCs w:val="1"/>
          <w:color w:val="000000"/>
          <w:sz w:val="22"/>
          <w:szCs w:val="22"/>
          <w:rtl w:val="0"/>
        </w:rPr>
        <w:t xml:space="preserve">FACE REFERENCE:</w:t>
      </w:r>
      <w:r w:rsidDel="00000000" w:rsidR="00000000" w:rsidRPr="00000000">
        <w:rPr>
          <w:rFonts w:ascii="Arial" w:cs="Arial" w:eastAsia="Arial" w:hAnsi="Arial"/>
          <w:color w:val="202124"/>
          <w:sz w:val="22"/>
          <w:szCs w:val="22"/>
          <w:rtl w:val="0"/>
        </w:rPr>
        <w:br w:type="textWrapping"/>
        <w:t xml:space="preserve">Show the face with neutral expression in dedicated close-up reference panels.</w:t>
        <w:br w:type="textWrapping"/>
        <w:t xml:space="preserve">Clearly establish:</w:t>
      </w:r>
      <w:r w:rsidDel="00000000" w:rsidR="00000000" w:rsidRPr="00000000">
        <w:rPr>
          <w:rtl w:val="0"/>
        </w:rPr>
      </w:r>
    </w:p>
    <w:p w:rsidR="00000000" w:rsidDel="00000000" w:rsidP="00000000" w:rsidRDefault="00000000" w:rsidRPr="00000000" w14:paraId="00000013">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forehead</w:t>
      </w:r>
      <w:r w:rsidDel="00000000" w:rsidR="00000000" w:rsidRPr="00000000">
        <w:rPr>
          <w:rtl w:val="0"/>
        </w:rPr>
      </w:r>
    </w:p>
    <w:p w:rsidR="00000000" w:rsidDel="00000000" w:rsidP="00000000" w:rsidRDefault="00000000" w:rsidRPr="00000000" w14:paraId="00000014">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hairline</w:t>
      </w:r>
      <w:r w:rsidDel="00000000" w:rsidR="00000000" w:rsidRPr="00000000">
        <w:rPr>
          <w:rtl w:val="0"/>
        </w:rPr>
      </w:r>
    </w:p>
    <w:p w:rsidR="00000000" w:rsidDel="00000000" w:rsidP="00000000" w:rsidRDefault="00000000" w:rsidRPr="00000000" w14:paraId="00000015">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eyebrows</w:t>
      </w:r>
      <w:r w:rsidDel="00000000" w:rsidR="00000000" w:rsidRPr="00000000">
        <w:rPr>
          <w:rtl w:val="0"/>
        </w:rPr>
      </w:r>
    </w:p>
    <w:p w:rsidR="00000000" w:rsidDel="00000000" w:rsidP="00000000" w:rsidRDefault="00000000" w:rsidRPr="00000000" w14:paraId="00000016">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eye shape and spacing</w:t>
      </w:r>
      <w:r w:rsidDel="00000000" w:rsidR="00000000" w:rsidRPr="00000000">
        <w:rPr>
          <w:rtl w:val="0"/>
        </w:rPr>
      </w:r>
    </w:p>
    <w:p w:rsidR="00000000" w:rsidDel="00000000" w:rsidP="00000000" w:rsidRDefault="00000000" w:rsidRPr="00000000" w14:paraId="00000017">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eyelids</w:t>
      </w:r>
      <w:r w:rsidDel="00000000" w:rsidR="00000000" w:rsidRPr="00000000">
        <w:rPr>
          <w:rtl w:val="0"/>
        </w:rPr>
      </w:r>
    </w:p>
    <w:p w:rsidR="00000000" w:rsidDel="00000000" w:rsidP="00000000" w:rsidRDefault="00000000" w:rsidRPr="00000000" w14:paraId="00000018">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nose bridge and tip</w:t>
      </w:r>
      <w:r w:rsidDel="00000000" w:rsidR="00000000" w:rsidRPr="00000000">
        <w:rPr>
          <w:rtl w:val="0"/>
        </w:rPr>
      </w:r>
    </w:p>
    <w:p w:rsidR="00000000" w:rsidDel="00000000" w:rsidP="00000000" w:rsidRDefault="00000000" w:rsidRPr="00000000" w14:paraId="00000019">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nostrils</w:t>
      </w:r>
      <w:r w:rsidDel="00000000" w:rsidR="00000000" w:rsidRPr="00000000">
        <w:rPr>
          <w:rtl w:val="0"/>
        </w:rPr>
      </w:r>
    </w:p>
    <w:p w:rsidR="00000000" w:rsidDel="00000000" w:rsidP="00000000" w:rsidRDefault="00000000" w:rsidRPr="00000000" w14:paraId="0000001A">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cheekbones</w:t>
      </w:r>
      <w:r w:rsidDel="00000000" w:rsidR="00000000" w:rsidRPr="00000000">
        <w:rPr>
          <w:rtl w:val="0"/>
        </w:rPr>
      </w:r>
    </w:p>
    <w:p w:rsidR="00000000" w:rsidDel="00000000" w:rsidP="00000000" w:rsidRDefault="00000000" w:rsidRPr="00000000" w14:paraId="0000001B">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lips</w:t>
      </w:r>
      <w:r w:rsidDel="00000000" w:rsidR="00000000" w:rsidRPr="00000000">
        <w:rPr>
          <w:rtl w:val="0"/>
        </w:rPr>
      </w:r>
    </w:p>
    <w:p w:rsidR="00000000" w:rsidDel="00000000" w:rsidP="00000000" w:rsidRDefault="00000000" w:rsidRPr="00000000" w14:paraId="0000001C">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chin</w:t>
      </w:r>
      <w:r w:rsidDel="00000000" w:rsidR="00000000" w:rsidRPr="00000000">
        <w:rPr>
          <w:rtl w:val="0"/>
        </w:rPr>
      </w:r>
    </w:p>
    <w:p w:rsidR="00000000" w:rsidDel="00000000" w:rsidP="00000000" w:rsidRDefault="00000000" w:rsidRPr="00000000" w14:paraId="0000001D">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jawline</w:t>
      </w:r>
      <w:r w:rsidDel="00000000" w:rsidR="00000000" w:rsidRPr="00000000">
        <w:rPr>
          <w:rtl w:val="0"/>
        </w:rPr>
      </w:r>
    </w:p>
    <w:p w:rsidR="00000000" w:rsidDel="00000000" w:rsidP="00000000" w:rsidRDefault="00000000" w:rsidRPr="00000000" w14:paraId="0000001E">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ears</w:t>
      </w:r>
      <w:r w:rsidDel="00000000" w:rsidR="00000000" w:rsidRPr="00000000">
        <w:rPr>
          <w:rtl w:val="0"/>
        </w:rPr>
      </w:r>
    </w:p>
    <w:p w:rsidR="00000000" w:rsidDel="00000000" w:rsidP="00000000" w:rsidRDefault="00000000" w:rsidRPr="00000000" w14:paraId="0000001F">
      <w:pPr>
        <w:numPr>
          <w:ilvl w:val="0"/>
          <w:numId w:val="1"/>
        </w:numPr>
        <w:spacing w:after="60" w:line="288" w:lineRule="auto"/>
        <w:ind w:left="720" w:hanging="360"/>
      </w:pPr>
      <w:r w:rsidDel="00000000" w:rsidR="00000000" w:rsidRPr="00000000">
        <w:rPr>
          <w:rFonts w:ascii="Arial" w:cs="Arial" w:eastAsia="Arial" w:hAnsi="Arial"/>
          <w:color w:val="202124"/>
          <w:sz w:val="22"/>
          <w:szCs w:val="22"/>
          <w:rtl w:val="0"/>
        </w:rPr>
        <w:t xml:space="preserve">facial proportions</w:t>
      </w:r>
      <w:r w:rsidDel="00000000" w:rsidR="00000000" w:rsidRPr="00000000">
        <w:rPr>
          <w:rtl w:val="0"/>
        </w:rPr>
      </w:r>
    </w:p>
    <w:p w:rsidR="00000000" w:rsidDel="00000000" w:rsidP="00000000" w:rsidRDefault="00000000" w:rsidRPr="00000000" w14:paraId="00000020">
      <w:pPr>
        <w:numPr>
          <w:ilvl w:val="0"/>
          <w:numId w:val="1"/>
        </w:numPr>
        <w:spacing w:after="120" w:line="288" w:lineRule="auto"/>
        <w:ind w:left="720" w:hanging="360"/>
      </w:pPr>
      <w:r w:rsidDel="00000000" w:rsidR="00000000" w:rsidRPr="00000000">
        <w:rPr>
          <w:rFonts w:ascii="Arial" w:cs="Arial" w:eastAsia="Arial" w:hAnsi="Arial"/>
          <w:color w:val="202124"/>
          <w:sz w:val="22"/>
          <w:szCs w:val="22"/>
          <w:rtl w:val="0"/>
        </w:rPr>
        <w:t xml:space="preserve">natural skin texture</w:t>
      </w:r>
      <w:r w:rsidDel="00000000" w:rsidR="00000000" w:rsidRPr="00000000">
        <w:rPr>
          <w:rtl w:val="0"/>
        </w:rPr>
      </w:r>
    </w:p>
    <w:p w:rsidR="00000000" w:rsidDel="00000000" w:rsidP="00000000" w:rsidRDefault="00000000" w:rsidRPr="00000000" w14:paraId="00000021">
      <w:pPr>
        <w:spacing w:after="120" w:before="240" w:line="288" w:lineRule="auto"/>
        <w:rPr/>
      </w:pPr>
      <w:r w:rsidDel="00000000" w:rsidR="00000000" w:rsidRPr="00000000">
        <w:rPr>
          <w:rFonts w:ascii="Arial" w:cs="Arial" w:eastAsia="Arial" w:hAnsi="Arial"/>
          <w:color w:val="202124"/>
          <w:sz w:val="22"/>
          <w:szCs w:val="22"/>
          <w:rtl w:val="0"/>
        </w:rPr>
        <w:t xml:space="preserve">Do not make the face excessively perfect, plastic, airbrushed, or unrealistic.</w:t>
        <w:br w:type="textWrapping"/>
        <w:t xml:space="preserve">Preserve realistic pores, subtle facial texture, natural asymmetry, and believable anatomy.</w:t>
      </w:r>
      <w:r w:rsidDel="00000000" w:rsidR="00000000" w:rsidRPr="00000000">
        <w:rPr>
          <w:rtl w:val="0"/>
        </w:rPr>
      </w:r>
    </w:p>
    <w:p w:rsidR="00000000" w:rsidDel="00000000" w:rsidP="00000000" w:rsidRDefault="00000000" w:rsidRPr="00000000" w14:paraId="00000022">
      <w:pPr>
        <w:spacing w:after="120" w:before="240" w:line="288" w:lineRule="auto"/>
        <w:rPr/>
      </w:pPr>
      <w:r w:rsidDel="00000000" w:rsidR="00000000" w:rsidRPr="00000000">
        <w:rPr>
          <w:rFonts w:ascii="Arial" w:cs="Arial" w:eastAsia="Arial" w:hAnsi="Arial"/>
          <w:b w:val="1"/>
          <w:bCs w:val="1"/>
          <w:color w:val="000000"/>
          <w:sz w:val="22"/>
          <w:szCs w:val="22"/>
          <w:rtl w:val="0"/>
        </w:rPr>
        <w:t xml:space="preserve">HAIR LOCK:</w:t>
      </w:r>
      <w:r w:rsidDel="00000000" w:rsidR="00000000" w:rsidRPr="00000000">
        <w:rPr>
          <w:rFonts w:ascii="Arial" w:cs="Arial" w:eastAsia="Arial" w:hAnsi="Arial"/>
          <w:color w:val="202124"/>
          <w:sz w:val="22"/>
          <w:szCs w:val="22"/>
          <w:rtl w:val="0"/>
        </w:rPr>
        <w:br w:type="textWrapping"/>
        <w:t xml:space="preserve">The hairstyle must remain identical in every view.</w:t>
        <w:br w:type="textWrapping"/>
        <w:t xml:space="preserve">Show the hairline clearly from front, side, 3/4 and back angles.</w:t>
        <w:br w:type="textWrapping"/>
        <w:t xml:space="preserve">Do not change haircut, length, volume, texture, color, or styling between panels.</w:t>
      </w:r>
      <w:r w:rsidDel="00000000" w:rsidR="00000000" w:rsidRPr="00000000">
        <w:rPr>
          <w:rtl w:val="0"/>
        </w:rPr>
      </w:r>
    </w:p>
    <w:p w:rsidR="00000000" w:rsidDel="00000000" w:rsidP="00000000" w:rsidRDefault="00000000" w:rsidRPr="00000000" w14:paraId="00000023">
      <w:pPr>
        <w:spacing w:after="120" w:before="240" w:line="288" w:lineRule="auto"/>
        <w:rPr/>
      </w:pPr>
      <w:r w:rsidDel="00000000" w:rsidR="00000000" w:rsidRPr="00000000">
        <w:rPr>
          <w:rFonts w:ascii="Arial" w:cs="Arial" w:eastAsia="Arial" w:hAnsi="Arial"/>
          <w:b w:val="1"/>
          <w:bCs w:val="1"/>
          <w:color w:val="000000"/>
          <w:sz w:val="22"/>
          <w:szCs w:val="22"/>
          <w:rtl w:val="0"/>
        </w:rPr>
        <w:t xml:space="preserve">OUTFIT LOCK:</w:t>
      </w:r>
      <w:r w:rsidDel="00000000" w:rsidR="00000000" w:rsidRPr="00000000">
        <w:rPr>
          <w:rFonts w:ascii="Arial" w:cs="Arial" w:eastAsia="Arial" w:hAnsi="Arial"/>
          <w:color w:val="202124"/>
          <w:sz w:val="22"/>
          <w:szCs w:val="22"/>
          <w:rtl w:val="0"/>
        </w:rPr>
        <w:br w:type="textWrapping"/>
        <w:t xml:space="preserve">Use ONE fixed outfit across the entire character sheet.</w:t>
      </w:r>
      <w:r w:rsidDel="00000000" w:rsidR="00000000" w:rsidRPr="00000000">
        <w:rPr>
          <w:rtl w:val="0"/>
        </w:rPr>
      </w:r>
    </w:p>
    <w:p w:rsidR="00000000" w:rsidDel="00000000" w:rsidP="00000000" w:rsidRDefault="00000000" w:rsidRPr="00000000" w14:paraId="00000024">
      <w:pPr>
        <w:spacing w:after="120" w:before="240" w:line="288" w:lineRule="auto"/>
        <w:rPr/>
      </w:pPr>
      <w:r w:rsidDel="00000000" w:rsidR="00000000" w:rsidRPr="00000000">
        <w:rPr>
          <w:rFonts w:ascii="Arial" w:cs="Arial" w:eastAsia="Arial" w:hAnsi="Arial"/>
          <w:b w:val="1"/>
          <w:bCs w:val="1"/>
          <w:color w:val="000000"/>
          <w:sz w:val="22"/>
          <w:szCs w:val="22"/>
          <w:rtl w:val="0"/>
        </w:rPr>
        <w:t xml:space="preserve">OUTFIT:</w:t>
      </w:r>
      <w:r w:rsidDel="00000000" w:rsidR="00000000" w:rsidRPr="00000000">
        <w:rPr>
          <w:rFonts w:ascii="Arial" w:cs="Arial" w:eastAsia="Arial" w:hAnsi="Arial"/>
          <w:color w:val="202124"/>
          <w:sz w:val="22"/>
          <w:szCs w:val="22"/>
          <w:rtl w:val="0"/>
        </w:rPr>
        <w:br w:type="textWrapping"/>
        <w:t xml:space="preserve">[DESCRIBE EXACT CLOTHING HERE]</w:t>
      </w:r>
      <w:r w:rsidDel="00000000" w:rsidR="00000000" w:rsidRPr="00000000">
        <w:rPr>
          <w:rtl w:val="0"/>
        </w:rPr>
      </w:r>
    </w:p>
    <w:p w:rsidR="00000000" w:rsidDel="00000000" w:rsidP="00000000" w:rsidRDefault="00000000" w:rsidRPr="00000000" w14:paraId="00000025">
      <w:pPr>
        <w:spacing w:after="120" w:before="240" w:line="288" w:lineRule="auto"/>
        <w:rPr/>
      </w:pPr>
      <w:r w:rsidDel="00000000" w:rsidR="00000000" w:rsidRPr="00000000">
        <w:rPr>
          <w:rFonts w:ascii="Arial" w:cs="Arial" w:eastAsia="Arial" w:hAnsi="Arial"/>
          <w:color w:val="202124"/>
          <w:sz w:val="22"/>
          <w:szCs w:val="22"/>
          <w:rtl w:val="0"/>
        </w:rPr>
        <w:t xml:space="preserve">Include:</w:t>
      </w:r>
      <w:r w:rsidDel="00000000" w:rsidR="00000000" w:rsidRPr="00000000">
        <w:rPr>
          <w:rtl w:val="0"/>
        </w:rPr>
      </w:r>
    </w:p>
    <w:p w:rsidR="00000000" w:rsidDel="00000000" w:rsidP="00000000" w:rsidRDefault="00000000" w:rsidRPr="00000000" w14:paraId="00000026">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top</w:t>
      </w:r>
      <w:r w:rsidDel="00000000" w:rsidR="00000000" w:rsidRPr="00000000">
        <w:rPr>
          <w:rtl w:val="0"/>
        </w:rPr>
      </w:r>
    </w:p>
    <w:p w:rsidR="00000000" w:rsidDel="00000000" w:rsidP="00000000" w:rsidRDefault="00000000" w:rsidRPr="00000000" w14:paraId="00000027">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jacket/shirt</w:t>
      </w:r>
      <w:r w:rsidDel="00000000" w:rsidR="00000000" w:rsidRPr="00000000">
        <w:rPr>
          <w:rtl w:val="0"/>
        </w:rPr>
      </w:r>
    </w:p>
    <w:p w:rsidR="00000000" w:rsidDel="00000000" w:rsidP="00000000" w:rsidRDefault="00000000" w:rsidRPr="00000000" w14:paraId="00000028">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pants</w:t>
      </w:r>
      <w:r w:rsidDel="00000000" w:rsidR="00000000" w:rsidRPr="00000000">
        <w:rPr>
          <w:rtl w:val="0"/>
        </w:rPr>
      </w:r>
    </w:p>
    <w:p w:rsidR="00000000" w:rsidDel="00000000" w:rsidP="00000000" w:rsidRDefault="00000000" w:rsidRPr="00000000" w14:paraId="00000029">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belt</w:t>
      </w:r>
      <w:r w:rsidDel="00000000" w:rsidR="00000000" w:rsidRPr="00000000">
        <w:rPr>
          <w:rtl w:val="0"/>
        </w:rPr>
      </w:r>
    </w:p>
    <w:p w:rsidR="00000000" w:rsidDel="00000000" w:rsidP="00000000" w:rsidRDefault="00000000" w:rsidRPr="00000000" w14:paraId="0000002A">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shoes</w:t>
      </w:r>
      <w:r w:rsidDel="00000000" w:rsidR="00000000" w:rsidRPr="00000000">
        <w:rPr>
          <w:rtl w:val="0"/>
        </w:rPr>
      </w:r>
    </w:p>
    <w:p w:rsidR="00000000" w:rsidDel="00000000" w:rsidP="00000000" w:rsidRDefault="00000000" w:rsidRPr="00000000" w14:paraId="0000002B">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watch</w:t>
      </w:r>
      <w:r w:rsidDel="00000000" w:rsidR="00000000" w:rsidRPr="00000000">
        <w:rPr>
          <w:rtl w:val="0"/>
        </w:rPr>
      </w:r>
    </w:p>
    <w:p w:rsidR="00000000" w:rsidDel="00000000" w:rsidP="00000000" w:rsidRDefault="00000000" w:rsidRPr="00000000" w14:paraId="0000002C">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jewelry</w:t>
      </w:r>
      <w:r w:rsidDel="00000000" w:rsidR="00000000" w:rsidRPr="00000000">
        <w:rPr>
          <w:rtl w:val="0"/>
        </w:rPr>
      </w:r>
    </w:p>
    <w:p w:rsidR="00000000" w:rsidDel="00000000" w:rsidP="00000000" w:rsidRDefault="00000000" w:rsidRPr="00000000" w14:paraId="0000002D">
      <w:pPr>
        <w:numPr>
          <w:ilvl w:val="0"/>
          <w:numId w:val="3"/>
        </w:numPr>
        <w:spacing w:after="60" w:line="288" w:lineRule="auto"/>
        <w:ind w:left="720" w:hanging="360"/>
      </w:pPr>
      <w:r w:rsidDel="00000000" w:rsidR="00000000" w:rsidRPr="00000000">
        <w:rPr>
          <w:rFonts w:ascii="Arial" w:cs="Arial" w:eastAsia="Arial" w:hAnsi="Arial"/>
          <w:color w:val="202124"/>
          <w:sz w:val="22"/>
          <w:szCs w:val="22"/>
          <w:rtl w:val="0"/>
        </w:rPr>
        <w:t xml:space="preserve">glasses</w:t>
      </w:r>
      <w:r w:rsidDel="00000000" w:rsidR="00000000" w:rsidRPr="00000000">
        <w:rPr>
          <w:rtl w:val="0"/>
        </w:rPr>
      </w:r>
    </w:p>
    <w:p w:rsidR="00000000" w:rsidDel="00000000" w:rsidP="00000000" w:rsidRDefault="00000000" w:rsidRPr="00000000" w14:paraId="0000002E">
      <w:pPr>
        <w:numPr>
          <w:ilvl w:val="0"/>
          <w:numId w:val="3"/>
        </w:numPr>
        <w:spacing w:after="120" w:line="288" w:lineRule="auto"/>
        <w:ind w:left="720" w:hanging="360"/>
      </w:pPr>
      <w:r w:rsidDel="00000000" w:rsidR="00000000" w:rsidRPr="00000000">
        <w:rPr>
          <w:rFonts w:ascii="Arial" w:cs="Arial" w:eastAsia="Arial" w:hAnsi="Arial"/>
          <w:color w:val="202124"/>
          <w:sz w:val="22"/>
          <w:szCs w:val="22"/>
          <w:rtl w:val="0"/>
        </w:rPr>
        <w:t xml:space="preserve">accessories</w:t>
      </w:r>
      <w:r w:rsidDel="00000000" w:rsidR="00000000" w:rsidRPr="00000000">
        <w:rPr>
          <w:rtl w:val="0"/>
        </w:rPr>
      </w:r>
    </w:p>
    <w:p w:rsidR="00000000" w:rsidDel="00000000" w:rsidP="00000000" w:rsidRDefault="00000000" w:rsidRPr="00000000" w14:paraId="0000002F">
      <w:pPr>
        <w:spacing w:after="120" w:before="240" w:line="288" w:lineRule="auto"/>
        <w:rPr/>
      </w:pPr>
      <w:r w:rsidDel="00000000" w:rsidR="00000000" w:rsidRPr="00000000">
        <w:rPr>
          <w:rFonts w:ascii="Arial" w:cs="Arial" w:eastAsia="Arial" w:hAnsi="Arial"/>
          <w:color w:val="202124"/>
          <w:sz w:val="22"/>
          <w:szCs w:val="22"/>
          <w:rtl w:val="0"/>
        </w:rPr>
        <w:t xml:space="preserve">Every clothing item must remain identical in color, material, design, fit, stitching, logos, patterns, and proportions across all views.</w:t>
      </w:r>
      <w:r w:rsidDel="00000000" w:rsidR="00000000" w:rsidRPr="00000000">
        <w:rPr>
          <w:rtl w:val="0"/>
        </w:rPr>
      </w:r>
    </w:p>
    <w:p w:rsidR="00000000" w:rsidDel="00000000" w:rsidP="00000000" w:rsidRDefault="00000000" w:rsidRPr="00000000" w14:paraId="00000030">
      <w:pPr>
        <w:pStyle w:val="Heading1"/>
        <w:spacing w:after="120" w:before="320" w:lineRule="auto"/>
        <w:rPr/>
      </w:pPr>
      <w:bookmarkStart w:colFirst="0" w:colLast="0" w:name="_heading=h.twbe05fd11tg" w:id="1"/>
      <w:bookmarkEnd w:id="1"/>
      <w:r w:rsidDel="00000000" w:rsidR="00000000" w:rsidRPr="00000000">
        <w:rPr>
          <w:rFonts w:ascii="Arial" w:cs="Arial" w:eastAsia="Arial" w:hAnsi="Arial"/>
          <w:b w:val="1"/>
          <w:bCs w:val="1"/>
          <w:color w:val="000000"/>
          <w:sz w:val="32"/>
          <w:szCs w:val="32"/>
          <w:rtl w:val="0"/>
        </w:rPr>
        <w:t xml:space="preserve">CHARACTER SHEET LAYOUT:</w:t>
      </w:r>
      <w:r w:rsidDel="00000000" w:rsidR="00000000" w:rsidRPr="00000000">
        <w:rPr>
          <w:rtl w:val="0"/>
        </w:rPr>
      </w:r>
    </w:p>
    <w:p w:rsidR="00000000" w:rsidDel="00000000" w:rsidP="00000000" w:rsidRDefault="00000000" w:rsidRPr="00000000" w14:paraId="00000031">
      <w:pPr>
        <w:spacing w:after="120" w:before="240" w:line="288" w:lineRule="auto"/>
        <w:rPr/>
      </w:pPr>
      <w:r w:rsidDel="00000000" w:rsidR="00000000" w:rsidRPr="00000000">
        <w:rPr>
          <w:rFonts w:ascii="Arial" w:cs="Arial" w:eastAsia="Arial" w:hAnsi="Arial"/>
          <w:color w:val="202124"/>
          <w:sz w:val="22"/>
          <w:szCs w:val="22"/>
          <w:rtl w:val="0"/>
        </w:rPr>
        <w:t xml:space="preserve">Create a clean professional studio character-sheet composition containing:</w:t>
      </w:r>
      <w:r w:rsidDel="00000000" w:rsidR="00000000" w:rsidRPr="00000000">
        <w:rPr>
          <w:rtl w:val="0"/>
        </w:rPr>
      </w:r>
    </w:p>
    <w:p w:rsidR="00000000" w:rsidDel="00000000" w:rsidP="00000000" w:rsidRDefault="00000000" w:rsidRPr="00000000" w14:paraId="00000032">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1. FRONT VIEW</w:t>
      </w:r>
      <w:r w:rsidDel="00000000" w:rsidR="00000000" w:rsidRPr="00000000">
        <w:rPr>
          <w:rFonts w:ascii="Arial" w:cs="Arial" w:eastAsia="Arial" w:hAnsi="Arial"/>
          <w:color w:val="202124"/>
          <w:sz w:val="22"/>
          <w:szCs w:val="22"/>
          <w:rtl w:val="0"/>
        </w:rPr>
        <w:br w:type="textWrapping"/>
        <w:t xml:space="preserve">Full-body, perfectly straight standing pose.</w:t>
        <w:br w:type="textWrapping"/>
        <w:t xml:space="preserve">Character facing directly toward camera.</w:t>
        <w:br w:type="textWrapping"/>
        <w:t xml:space="preserve">Arms relaxed naturally beside the body.</w:t>
        <w:br w:type="textWrapping"/>
        <w:t xml:space="preserve">Feet visible completely.</w:t>
        <w:br w:type="textWrapping"/>
        <w:t xml:space="preserve">Neutral facial expression.</w:t>
        <w:br w:type="textWrapping"/>
        <w:t xml:space="preserve">Show complete outfit and body proportions.</w:t>
      </w:r>
      <w:r w:rsidDel="00000000" w:rsidR="00000000" w:rsidRPr="00000000">
        <w:rPr>
          <w:rtl w:val="0"/>
        </w:rPr>
      </w:r>
    </w:p>
    <w:p w:rsidR="00000000" w:rsidDel="00000000" w:rsidP="00000000" w:rsidRDefault="00000000" w:rsidRPr="00000000" w14:paraId="00000033">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2. FRONT 3/4 VIEW — LEFT</w:t>
      </w:r>
      <w:r w:rsidDel="00000000" w:rsidR="00000000" w:rsidRPr="00000000">
        <w:rPr>
          <w:rFonts w:ascii="Arial" w:cs="Arial" w:eastAsia="Arial" w:hAnsi="Arial"/>
          <w:color w:val="202124"/>
          <w:sz w:val="22"/>
          <w:szCs w:val="22"/>
          <w:rtl w:val="0"/>
        </w:rPr>
        <w:br w:type="textWrapping"/>
        <w:t xml:space="preserve">Character rotated approximately 45 degrees to the character's left.</w:t>
        <w:br w:type="textWrapping"/>
        <w:t xml:space="preserve">Keep identical posture and outfit.</w:t>
      </w:r>
      <w:r w:rsidDel="00000000" w:rsidR="00000000" w:rsidRPr="00000000">
        <w:rPr>
          <w:rtl w:val="0"/>
        </w:rPr>
      </w:r>
    </w:p>
    <w:p w:rsidR="00000000" w:rsidDel="00000000" w:rsidP="00000000" w:rsidRDefault="00000000" w:rsidRPr="00000000" w14:paraId="00000034">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3. FRONT 3/4 VIEW — RIGHT</w:t>
      </w:r>
      <w:r w:rsidDel="00000000" w:rsidR="00000000" w:rsidRPr="00000000">
        <w:rPr>
          <w:rFonts w:ascii="Arial" w:cs="Arial" w:eastAsia="Arial" w:hAnsi="Arial"/>
          <w:color w:val="202124"/>
          <w:sz w:val="22"/>
          <w:szCs w:val="22"/>
          <w:rtl w:val="0"/>
        </w:rPr>
        <w:br w:type="textWrapping"/>
        <w:t xml:space="preserve">Character rotated approximately 45 degrees to the character's right.</w:t>
        <w:br w:type="textWrapping"/>
        <w:t xml:space="preserve">Keep identical posture and outfit.</w:t>
      </w:r>
      <w:r w:rsidDel="00000000" w:rsidR="00000000" w:rsidRPr="00000000">
        <w:rPr>
          <w:rtl w:val="0"/>
        </w:rPr>
      </w:r>
    </w:p>
    <w:p w:rsidR="00000000" w:rsidDel="00000000" w:rsidP="00000000" w:rsidRDefault="00000000" w:rsidRPr="00000000" w14:paraId="00000035">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4. LEFT PROFILE</w:t>
      </w:r>
      <w:r w:rsidDel="00000000" w:rsidR="00000000" w:rsidRPr="00000000">
        <w:rPr>
          <w:rFonts w:ascii="Arial" w:cs="Arial" w:eastAsia="Arial" w:hAnsi="Arial"/>
          <w:color w:val="202124"/>
          <w:sz w:val="22"/>
          <w:szCs w:val="22"/>
          <w:rtl w:val="0"/>
        </w:rPr>
        <w:br w:type="textWrapping"/>
        <w:t xml:space="preserve">Exact 90-degree side profile.</w:t>
        <w:br w:type="textWrapping"/>
        <w:t xml:space="preserve">Show forehead, nose projection, lips, chin, jawline, neck, shoulder and hairstyle clearly.</w:t>
      </w:r>
      <w:r w:rsidDel="00000000" w:rsidR="00000000" w:rsidRPr="00000000">
        <w:rPr>
          <w:rtl w:val="0"/>
        </w:rPr>
      </w:r>
    </w:p>
    <w:p w:rsidR="00000000" w:rsidDel="00000000" w:rsidP="00000000" w:rsidRDefault="00000000" w:rsidRPr="00000000" w14:paraId="00000036">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5. RIGHT PROFILE</w:t>
      </w:r>
      <w:r w:rsidDel="00000000" w:rsidR="00000000" w:rsidRPr="00000000">
        <w:rPr>
          <w:rFonts w:ascii="Arial" w:cs="Arial" w:eastAsia="Arial" w:hAnsi="Arial"/>
          <w:color w:val="202124"/>
          <w:sz w:val="22"/>
          <w:szCs w:val="22"/>
          <w:rtl w:val="0"/>
        </w:rPr>
        <w:br w:type="textWrapping"/>
        <w:t xml:space="preserve">Exact opposite 90-degree profile.</w:t>
        <w:br w:type="textWrapping"/>
        <w:t xml:space="preserve">Maintain identical facial proportions and hairstyle.</w:t>
      </w:r>
      <w:r w:rsidDel="00000000" w:rsidR="00000000" w:rsidRPr="00000000">
        <w:rPr>
          <w:rtl w:val="0"/>
        </w:rPr>
      </w:r>
    </w:p>
    <w:p w:rsidR="00000000" w:rsidDel="00000000" w:rsidP="00000000" w:rsidRDefault="00000000" w:rsidRPr="00000000" w14:paraId="00000037">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6. BACK VIEW</w:t>
      </w:r>
      <w:r w:rsidDel="00000000" w:rsidR="00000000" w:rsidRPr="00000000">
        <w:rPr>
          <w:rFonts w:ascii="Arial" w:cs="Arial" w:eastAsia="Arial" w:hAnsi="Arial"/>
          <w:color w:val="202124"/>
          <w:sz w:val="22"/>
          <w:szCs w:val="22"/>
          <w:rtl w:val="0"/>
        </w:rPr>
        <w:br w:type="textWrapping"/>
        <w:t xml:space="preserve">Exact rear view.</w:t>
        <w:br w:type="textWrapping"/>
        <w:t xml:space="preserve">Show back of hairstyle, neck, shoulders, clothing construction, pants, shoes and accessories.</w:t>
      </w:r>
      <w:r w:rsidDel="00000000" w:rsidR="00000000" w:rsidRPr="00000000">
        <w:rPr>
          <w:rtl w:val="0"/>
        </w:rPr>
      </w:r>
    </w:p>
    <w:p w:rsidR="00000000" w:rsidDel="00000000" w:rsidP="00000000" w:rsidRDefault="00000000" w:rsidRPr="00000000" w14:paraId="00000038">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7. BACK 3/4 LEFT</w:t>
      </w:r>
      <w:r w:rsidDel="00000000" w:rsidR="00000000" w:rsidRPr="00000000">
        <w:rPr>
          <w:rFonts w:ascii="Arial" w:cs="Arial" w:eastAsia="Arial" w:hAnsi="Arial"/>
          <w:color w:val="202124"/>
          <w:sz w:val="22"/>
          <w:szCs w:val="22"/>
          <w:rtl w:val="0"/>
        </w:rPr>
        <w:br w:type="textWrapping"/>
        <w:t xml:space="preserve">Approximately 135-degree rear 3/4 view.</w:t>
      </w:r>
      <w:r w:rsidDel="00000000" w:rsidR="00000000" w:rsidRPr="00000000">
        <w:rPr>
          <w:rtl w:val="0"/>
        </w:rPr>
      </w:r>
    </w:p>
    <w:p w:rsidR="00000000" w:rsidDel="00000000" w:rsidP="00000000" w:rsidRDefault="00000000" w:rsidRPr="00000000" w14:paraId="00000039">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8. BACK 3/4 RIGHT</w:t>
      </w:r>
      <w:r w:rsidDel="00000000" w:rsidR="00000000" w:rsidRPr="00000000">
        <w:rPr>
          <w:rFonts w:ascii="Arial" w:cs="Arial" w:eastAsia="Arial" w:hAnsi="Arial"/>
          <w:color w:val="202124"/>
          <w:sz w:val="22"/>
          <w:szCs w:val="22"/>
          <w:rtl w:val="0"/>
        </w:rPr>
        <w:br w:type="textWrapping"/>
        <w:t xml:space="preserve">Approximately 225-degree rear 3/4 view.</w:t>
      </w:r>
      <w:r w:rsidDel="00000000" w:rsidR="00000000" w:rsidRPr="00000000">
        <w:rPr>
          <w:rtl w:val="0"/>
        </w:rPr>
      </w:r>
    </w:p>
    <w:p w:rsidR="00000000" w:rsidDel="00000000" w:rsidP="00000000" w:rsidRDefault="00000000" w:rsidRPr="00000000" w14:paraId="0000003A">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9. FACE CLOSE-UP — FRONT</w:t>
      </w:r>
      <w:r w:rsidDel="00000000" w:rsidR="00000000" w:rsidRPr="00000000">
        <w:rPr>
          <w:rFonts w:ascii="Arial" w:cs="Arial" w:eastAsia="Arial" w:hAnsi="Arial"/>
          <w:color w:val="202124"/>
          <w:sz w:val="22"/>
          <w:szCs w:val="22"/>
          <w:rtl w:val="0"/>
        </w:rPr>
        <w:br w:type="textWrapping"/>
        <w:t xml:space="preserve">Head and shoulders only.</w:t>
        <w:br w:type="textWrapping"/>
        <w:t xml:space="preserve">Neutral expression.</w:t>
        <w:br w:type="textWrapping"/>
        <w:t xml:space="preserve">High-detail facial reference.</w:t>
      </w:r>
      <w:r w:rsidDel="00000000" w:rsidR="00000000" w:rsidRPr="00000000">
        <w:rPr>
          <w:rtl w:val="0"/>
        </w:rPr>
      </w:r>
    </w:p>
    <w:p w:rsidR="00000000" w:rsidDel="00000000" w:rsidP="00000000" w:rsidRDefault="00000000" w:rsidRPr="00000000" w14:paraId="0000003B">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10. FACE CLOSE-UP — 3/4</w:t>
      </w:r>
      <w:r w:rsidDel="00000000" w:rsidR="00000000" w:rsidRPr="00000000">
        <w:rPr>
          <w:rFonts w:ascii="Arial" w:cs="Arial" w:eastAsia="Arial" w:hAnsi="Arial"/>
          <w:color w:val="202124"/>
          <w:sz w:val="22"/>
          <w:szCs w:val="22"/>
          <w:rtl w:val="0"/>
        </w:rPr>
        <w:br w:type="textWrapping"/>
        <w:t xml:space="preserve">Show facial depth, cheekbones, nose structure, jawline and hairstyle.</w:t>
      </w:r>
      <w:r w:rsidDel="00000000" w:rsidR="00000000" w:rsidRPr="00000000">
        <w:rPr>
          <w:rtl w:val="0"/>
        </w:rPr>
      </w:r>
    </w:p>
    <w:p w:rsidR="00000000" w:rsidDel="00000000" w:rsidP="00000000" w:rsidRDefault="00000000" w:rsidRPr="00000000" w14:paraId="0000003C">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11. FACE CLOSE-UP — PROFILE</w:t>
      </w:r>
      <w:r w:rsidDel="00000000" w:rsidR="00000000" w:rsidRPr="00000000">
        <w:rPr>
          <w:rFonts w:ascii="Arial" w:cs="Arial" w:eastAsia="Arial" w:hAnsi="Arial"/>
          <w:color w:val="202124"/>
          <w:sz w:val="22"/>
          <w:szCs w:val="22"/>
          <w:rtl w:val="0"/>
        </w:rPr>
        <w:br w:type="textWrapping"/>
        <w:t xml:space="preserve">Detailed side-profile reference.</w:t>
      </w:r>
      <w:r w:rsidDel="00000000" w:rsidR="00000000" w:rsidRPr="00000000">
        <w:rPr>
          <w:rtl w:val="0"/>
        </w:rPr>
      </w:r>
    </w:p>
    <w:p w:rsidR="00000000" w:rsidDel="00000000" w:rsidP="00000000" w:rsidRDefault="00000000" w:rsidRPr="00000000" w14:paraId="0000003D">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12. HAND REFERENCE</w:t>
      </w:r>
      <w:r w:rsidDel="00000000" w:rsidR="00000000" w:rsidRPr="00000000">
        <w:rPr>
          <w:rFonts w:ascii="Arial" w:cs="Arial" w:eastAsia="Arial" w:hAnsi="Arial"/>
          <w:color w:val="202124"/>
          <w:sz w:val="22"/>
          <w:szCs w:val="22"/>
          <w:rtl w:val="0"/>
        </w:rPr>
        <w:br w:type="textWrapping"/>
        <w:t xml:space="preserve">Show both hands clearly in relaxed neutral positions.</w:t>
        <w:br w:type="textWrapping"/>
        <w:t xml:space="preserve">Five fingers per hand.</w:t>
        <w:br w:type="textWrapping"/>
        <w:t xml:space="preserve">Correct anatomy.</w:t>
        <w:br w:type="textWrapping"/>
        <w:t xml:space="preserve">No distorted fingers.</w:t>
      </w:r>
      <w:r w:rsidDel="00000000" w:rsidR="00000000" w:rsidRPr="00000000">
        <w:rPr>
          <w:rtl w:val="0"/>
        </w:rPr>
      </w:r>
    </w:p>
    <w:p w:rsidR="00000000" w:rsidDel="00000000" w:rsidP="00000000" w:rsidRDefault="00000000" w:rsidRPr="00000000" w14:paraId="0000003E">
      <w:pPr>
        <w:numPr>
          <w:ilvl w:val="0"/>
          <w:numId w:val="2"/>
        </w:numPr>
        <w:spacing w:after="60" w:line="288" w:lineRule="auto"/>
        <w:ind w:left="720" w:hanging="360"/>
      </w:pPr>
      <w:r w:rsidDel="00000000" w:rsidR="00000000" w:rsidRPr="00000000">
        <w:rPr>
          <w:rFonts w:ascii="Arial" w:cs="Arial" w:eastAsia="Arial" w:hAnsi="Arial"/>
          <w:b w:val="1"/>
          <w:bCs w:val="1"/>
          <w:color w:val="000000"/>
          <w:sz w:val="22"/>
          <w:szCs w:val="22"/>
          <w:rtl w:val="0"/>
        </w:rPr>
        <w:t xml:space="preserve">13. SHOE REFERENCE</w:t>
      </w:r>
      <w:r w:rsidDel="00000000" w:rsidR="00000000" w:rsidRPr="00000000">
        <w:rPr>
          <w:rFonts w:ascii="Arial" w:cs="Arial" w:eastAsia="Arial" w:hAnsi="Arial"/>
          <w:color w:val="202124"/>
          <w:sz w:val="22"/>
          <w:szCs w:val="22"/>
          <w:rtl w:val="0"/>
        </w:rPr>
        <w:br w:type="textWrapping"/>
        <w:t xml:space="preserve">Show both shoes clearly from front, side and top perspective.</w:t>
      </w:r>
      <w:r w:rsidDel="00000000" w:rsidR="00000000" w:rsidRPr="00000000">
        <w:rPr>
          <w:rtl w:val="0"/>
        </w:rPr>
      </w:r>
    </w:p>
    <w:p w:rsidR="00000000" w:rsidDel="00000000" w:rsidP="00000000" w:rsidRDefault="00000000" w:rsidRPr="00000000" w14:paraId="0000003F">
      <w:pPr>
        <w:numPr>
          <w:ilvl w:val="0"/>
          <w:numId w:val="2"/>
        </w:numPr>
        <w:spacing w:after="120" w:line="288" w:lineRule="auto"/>
        <w:ind w:left="720" w:hanging="360"/>
      </w:pPr>
      <w:r w:rsidDel="00000000" w:rsidR="00000000" w:rsidRPr="00000000">
        <w:rPr>
          <w:rFonts w:ascii="Arial" w:cs="Arial" w:eastAsia="Arial" w:hAnsi="Arial"/>
          <w:b w:val="1"/>
          <w:bCs w:val="1"/>
          <w:color w:val="000000"/>
          <w:sz w:val="22"/>
          <w:szCs w:val="22"/>
          <w:rtl w:val="0"/>
        </w:rPr>
        <w:t xml:space="preserve">14. OUTFIT DETAIL</w:t>
      </w:r>
      <w:r w:rsidDel="00000000" w:rsidR="00000000" w:rsidRPr="00000000">
        <w:rPr>
          <w:rFonts w:ascii="Arial" w:cs="Arial" w:eastAsia="Arial" w:hAnsi="Arial"/>
          <w:color w:val="202124"/>
          <w:sz w:val="22"/>
          <w:szCs w:val="22"/>
          <w:rtl w:val="0"/>
        </w:rPr>
        <w:br w:type="textWrapping"/>
        <w:t xml:space="preserve">Close-up panels showing important clothing materials, textures, seams, buttons, zippers, pockets, accessories and footwear.</w:t>
      </w:r>
      <w:r w:rsidDel="00000000" w:rsidR="00000000" w:rsidRPr="00000000">
        <w:rPr>
          <w:rtl w:val="0"/>
        </w:rPr>
      </w:r>
    </w:p>
    <w:p w:rsidR="00000000" w:rsidDel="00000000" w:rsidP="00000000" w:rsidRDefault="00000000" w:rsidRPr="00000000" w14:paraId="00000040">
      <w:pPr>
        <w:spacing w:after="120" w:before="240" w:line="288" w:lineRule="auto"/>
        <w:rPr/>
      </w:pPr>
      <w:r w:rsidDel="00000000" w:rsidR="00000000" w:rsidRPr="00000000">
        <w:rPr>
          <w:rFonts w:ascii="Arial" w:cs="Arial" w:eastAsia="Arial" w:hAnsi="Arial"/>
          <w:b w:val="1"/>
          <w:bCs w:val="1"/>
          <w:color w:val="000000"/>
          <w:sz w:val="22"/>
          <w:szCs w:val="22"/>
          <w:rtl w:val="0"/>
        </w:rPr>
        <w:t xml:space="preserve">POSE:</w:t>
      </w:r>
      <w:r w:rsidDel="00000000" w:rsidR="00000000" w:rsidRPr="00000000">
        <w:rPr>
          <w:rFonts w:ascii="Arial" w:cs="Arial" w:eastAsia="Arial" w:hAnsi="Arial"/>
          <w:color w:val="202124"/>
          <w:sz w:val="22"/>
          <w:szCs w:val="22"/>
          <w:rtl w:val="0"/>
        </w:rPr>
        <w:br w:type="textWrapping"/>
        <w:t xml:space="preserve">All primary full-body views should use the same neutral anatomical standing pose.</w:t>
        <w:br w:type="textWrapping"/>
        <w:t xml:space="preserve">Straight spine.</w:t>
        <w:br w:type="textWrapping"/>
        <w:t xml:space="preserve">Natural shoulder position.</w:t>
        <w:br w:type="textWrapping"/>
        <w:t xml:space="preserve">Relaxed arms.</w:t>
        <w:br w:type="textWrapping"/>
        <w:t xml:space="preserve">Natural hand position.</w:t>
        <w:br w:type="textWrapping"/>
        <w:t xml:space="preserve">Feet approximately shoulder-width apart.</w:t>
        <w:br w:type="textWrapping"/>
        <w:t xml:space="preserve">No dramatic action pose.</w:t>
      </w:r>
      <w:r w:rsidDel="00000000" w:rsidR="00000000" w:rsidRPr="00000000">
        <w:rPr>
          <w:rtl w:val="0"/>
        </w:rPr>
      </w:r>
    </w:p>
    <w:p w:rsidR="00000000" w:rsidDel="00000000" w:rsidP="00000000" w:rsidRDefault="00000000" w:rsidRPr="00000000" w14:paraId="00000041">
      <w:pPr>
        <w:spacing w:after="120" w:before="240" w:line="288" w:lineRule="auto"/>
        <w:rPr/>
      </w:pPr>
      <w:r w:rsidDel="00000000" w:rsidR="00000000" w:rsidRPr="00000000">
        <w:rPr>
          <w:rFonts w:ascii="Arial" w:cs="Arial" w:eastAsia="Arial" w:hAnsi="Arial"/>
          <w:color w:val="202124"/>
          <w:sz w:val="22"/>
          <w:szCs w:val="22"/>
          <w:rtl w:val="0"/>
        </w:rPr>
        <w:t xml:space="preserve">The goal is REFERENCE ACCURACY, not fashion posing.</w:t>
      </w:r>
      <w:r w:rsidDel="00000000" w:rsidR="00000000" w:rsidRPr="00000000">
        <w:rPr>
          <w:rtl w:val="0"/>
        </w:rPr>
      </w:r>
    </w:p>
    <w:p w:rsidR="00000000" w:rsidDel="00000000" w:rsidP="00000000" w:rsidRDefault="00000000" w:rsidRPr="00000000" w14:paraId="00000042">
      <w:pPr>
        <w:spacing w:after="120" w:before="240" w:line="288" w:lineRule="auto"/>
        <w:rPr/>
      </w:pPr>
      <w:r w:rsidDel="00000000" w:rsidR="00000000" w:rsidRPr="00000000">
        <w:rPr>
          <w:rFonts w:ascii="Arial" w:cs="Arial" w:eastAsia="Arial" w:hAnsi="Arial"/>
          <w:b w:val="1"/>
          <w:bCs w:val="1"/>
          <w:color w:val="000000"/>
          <w:sz w:val="22"/>
          <w:szCs w:val="22"/>
          <w:rtl w:val="0"/>
        </w:rPr>
        <w:t xml:space="preserve">CAMERA:</w:t>
      </w:r>
      <w:r w:rsidDel="00000000" w:rsidR="00000000" w:rsidRPr="00000000">
        <w:rPr>
          <w:rFonts w:ascii="Arial" w:cs="Arial" w:eastAsia="Arial" w:hAnsi="Arial"/>
          <w:color w:val="202124"/>
          <w:sz w:val="22"/>
          <w:szCs w:val="22"/>
          <w:rtl w:val="0"/>
        </w:rPr>
        <w:br w:type="textWrapping"/>
        <w:t xml:space="preserve">Professional orthographic-style character reference photography.</w:t>
        <w:br w:type="textWrapping"/>
        <w:t xml:space="preserve">Camera positioned at approximately chest height for main views.</w:t>
        <w:br w:type="textWrapping"/>
        <w:t xml:space="preserve">Minimal perspective distortion.</w:t>
        <w:br w:type="textWrapping"/>
        <w:t xml:space="preserve">50mm equivalent lens look.</w:t>
        <w:br w:type="textWrapping"/>
        <w:t xml:space="preserve">No fisheye distortion.</w:t>
        <w:br w:type="textWrapping"/>
        <w:t xml:space="preserve">No extreme wide-angle distortion.</w:t>
        <w:br w:type="textWrapping"/>
        <w:t xml:space="preserve">Camera distance consistent across all full-body panels.</w:t>
      </w:r>
      <w:r w:rsidDel="00000000" w:rsidR="00000000" w:rsidRPr="00000000">
        <w:rPr>
          <w:rtl w:val="0"/>
        </w:rPr>
      </w:r>
    </w:p>
    <w:p w:rsidR="00000000" w:rsidDel="00000000" w:rsidP="00000000" w:rsidRDefault="00000000" w:rsidRPr="00000000" w14:paraId="00000043">
      <w:pPr>
        <w:spacing w:after="120" w:before="240" w:line="288" w:lineRule="auto"/>
        <w:rPr/>
      </w:pPr>
      <w:r w:rsidDel="00000000" w:rsidR="00000000" w:rsidRPr="00000000">
        <w:rPr>
          <w:rFonts w:ascii="Arial" w:cs="Arial" w:eastAsia="Arial" w:hAnsi="Arial"/>
          <w:b w:val="1"/>
          <w:bCs w:val="1"/>
          <w:color w:val="000000"/>
          <w:sz w:val="22"/>
          <w:szCs w:val="22"/>
          <w:rtl w:val="0"/>
        </w:rPr>
        <w:t xml:space="preserve">LIGHTING:</w:t>
      </w:r>
      <w:r w:rsidDel="00000000" w:rsidR="00000000" w:rsidRPr="00000000">
        <w:rPr>
          <w:rFonts w:ascii="Arial" w:cs="Arial" w:eastAsia="Arial" w:hAnsi="Arial"/>
          <w:color w:val="202124"/>
          <w:sz w:val="22"/>
          <w:szCs w:val="22"/>
          <w:rtl w:val="0"/>
        </w:rPr>
        <w:br w:type="textWrapping"/>
        <w:t xml:space="preserve">Neutral professional studio lighting.</w:t>
        <w:br w:type="textWrapping"/>
        <w:t xml:space="preserve">Large soft key light.</w:t>
        <w:br w:type="textWrapping"/>
        <w:t xml:space="preserve">Gentle fill light.</w:t>
        <w:br w:type="textWrapping"/>
        <w:t xml:space="preserve">Very subtle rim light.</w:t>
        <w:br w:type="textWrapping"/>
        <w:t xml:space="preserve">Even exposure.</w:t>
        <w:br w:type="textWrapping"/>
        <w:t xml:space="preserve">No dramatic colored lighting.</w:t>
        <w:br w:type="textWrapping"/>
        <w:t xml:space="preserve">No harsh shadows hiding facial or clothing details.</w:t>
      </w:r>
      <w:r w:rsidDel="00000000" w:rsidR="00000000" w:rsidRPr="00000000">
        <w:rPr>
          <w:rtl w:val="0"/>
        </w:rPr>
      </w:r>
    </w:p>
    <w:p w:rsidR="00000000" w:rsidDel="00000000" w:rsidP="00000000" w:rsidRDefault="00000000" w:rsidRPr="00000000" w14:paraId="00000044">
      <w:pPr>
        <w:spacing w:after="120" w:before="240" w:line="288" w:lineRule="auto"/>
        <w:rPr/>
      </w:pPr>
      <w:r w:rsidDel="00000000" w:rsidR="00000000" w:rsidRPr="00000000">
        <w:rPr>
          <w:rFonts w:ascii="Arial" w:cs="Arial" w:eastAsia="Arial" w:hAnsi="Arial"/>
          <w:b w:val="1"/>
          <w:bCs w:val="1"/>
          <w:color w:val="000000"/>
          <w:sz w:val="22"/>
          <w:szCs w:val="22"/>
          <w:rtl w:val="0"/>
        </w:rPr>
        <w:t xml:space="preserve">BACKGROUND:</w:t>
      </w:r>
      <w:r w:rsidDel="00000000" w:rsidR="00000000" w:rsidRPr="00000000">
        <w:rPr>
          <w:rFonts w:ascii="Arial" w:cs="Arial" w:eastAsia="Arial" w:hAnsi="Arial"/>
          <w:color w:val="202124"/>
          <w:sz w:val="22"/>
          <w:szCs w:val="22"/>
          <w:rtl w:val="0"/>
        </w:rPr>
        <w:br w:type="textWrapping"/>
        <w:t xml:space="preserve">Clean seamless light gray or off-white studio background.</w:t>
        <w:br w:type="textWrapping"/>
        <w:t xml:space="preserve">Minimal visual distractions.</w:t>
        <w:br w:type="textWrapping"/>
        <w:t xml:space="preserve">Professional concept-art / character-design presentation.</w:t>
        <w:br w:type="textWrapping"/>
        <w:t xml:space="preserve">No scenery.</w:t>
        <w:br w:type="textWrapping"/>
        <w:t xml:space="preserve">No props.</w:t>
        <w:br w:type="textWrapping"/>
        <w:t xml:space="preserve">No environmental objects.</w:t>
      </w:r>
      <w:r w:rsidDel="00000000" w:rsidR="00000000" w:rsidRPr="00000000">
        <w:rPr>
          <w:rtl w:val="0"/>
        </w:rPr>
      </w:r>
    </w:p>
    <w:p w:rsidR="00000000" w:rsidDel="00000000" w:rsidP="00000000" w:rsidRDefault="00000000" w:rsidRPr="00000000" w14:paraId="00000045">
      <w:pPr>
        <w:spacing w:after="120" w:before="240" w:line="288" w:lineRule="auto"/>
        <w:rPr/>
      </w:pPr>
      <w:r w:rsidDel="00000000" w:rsidR="00000000" w:rsidRPr="00000000">
        <w:rPr>
          <w:rFonts w:ascii="Arial" w:cs="Arial" w:eastAsia="Arial" w:hAnsi="Arial"/>
          <w:b w:val="1"/>
          <w:bCs w:val="1"/>
          <w:color w:val="000000"/>
          <w:sz w:val="22"/>
          <w:szCs w:val="22"/>
          <w:rtl w:val="0"/>
        </w:rPr>
        <w:t xml:space="preserve">GRID / SHEET DESIGN:</w:t>
      </w:r>
      <w:r w:rsidDel="00000000" w:rsidR="00000000" w:rsidRPr="00000000">
        <w:rPr>
          <w:rFonts w:ascii="Arial" w:cs="Arial" w:eastAsia="Arial" w:hAnsi="Arial"/>
          <w:color w:val="202124"/>
          <w:sz w:val="22"/>
          <w:szCs w:val="22"/>
          <w:rtl w:val="0"/>
        </w:rPr>
        <w:br w:type="textWrapping"/>
        <w:t xml:space="preserve">Arrange the character views in a clean professional character-sheet grid.</w:t>
        <w:br w:type="textWrapping"/>
        <w:t xml:space="preserve">Each major view should be clearly separated.</w:t>
        <w:br w:type="textWrapping"/>
        <w:t xml:space="preserve">Small labels underneath each view:</w:t>
      </w:r>
      <w:r w:rsidDel="00000000" w:rsidR="00000000" w:rsidRPr="00000000">
        <w:rPr>
          <w:rtl w:val="0"/>
        </w:rPr>
      </w:r>
    </w:p>
    <w:p w:rsidR="00000000" w:rsidDel="00000000" w:rsidP="00000000" w:rsidRDefault="00000000" w:rsidRPr="00000000" w14:paraId="00000046">
      <w:pPr>
        <w:spacing w:after="120" w:before="240" w:line="288" w:lineRule="auto"/>
        <w:rPr/>
      </w:pPr>
      <w:r w:rsidDel="00000000" w:rsidR="00000000" w:rsidRPr="00000000">
        <w:rPr>
          <w:rFonts w:ascii="Arial" w:cs="Arial" w:eastAsia="Arial" w:hAnsi="Arial"/>
          <w:color w:val="202124"/>
          <w:sz w:val="22"/>
          <w:szCs w:val="22"/>
          <w:rtl w:val="0"/>
        </w:rPr>
        <w:t xml:space="preserve">FRONT</w:t>
        <w:br w:type="textWrapping"/>
        <w:t xml:space="preserve">3/4 LEFT</w:t>
        <w:br w:type="textWrapping"/>
        <w:t xml:space="preserve">3/4 RIGHT</w:t>
        <w:br w:type="textWrapping"/>
        <w:t xml:space="preserve">LEFT PROFILE</w:t>
        <w:br w:type="textWrapping"/>
        <w:t xml:space="preserve">RIGHT PROFILE</w:t>
        <w:br w:type="textWrapping"/>
        <w:t xml:space="preserve">BACK</w:t>
        <w:br w:type="textWrapping"/>
        <w:t xml:space="preserve">BACK 3/4 LEFT</w:t>
        <w:br w:type="textWrapping"/>
        <w:t xml:space="preserve">BACK 3/4 RIGHT</w:t>
      </w:r>
      <w:r w:rsidDel="00000000" w:rsidR="00000000" w:rsidRPr="00000000">
        <w:rPr>
          <w:rtl w:val="0"/>
        </w:rPr>
      </w:r>
    </w:p>
    <w:p w:rsidR="00000000" w:rsidDel="00000000" w:rsidP="00000000" w:rsidRDefault="00000000" w:rsidRPr="00000000" w14:paraId="00000047">
      <w:pPr>
        <w:spacing w:after="120" w:before="240" w:line="288" w:lineRule="auto"/>
        <w:rPr/>
      </w:pPr>
      <w:r w:rsidDel="00000000" w:rsidR="00000000" w:rsidRPr="00000000">
        <w:rPr>
          <w:rFonts w:ascii="Arial" w:cs="Arial" w:eastAsia="Arial" w:hAnsi="Arial"/>
          <w:color w:val="202124"/>
          <w:sz w:val="22"/>
          <w:szCs w:val="22"/>
          <w:rtl w:val="0"/>
        </w:rPr>
        <w:t xml:space="preserve">Additional panels:</w:t>
      </w:r>
      <w:r w:rsidDel="00000000" w:rsidR="00000000" w:rsidRPr="00000000">
        <w:rPr>
          <w:rtl w:val="0"/>
        </w:rPr>
      </w:r>
    </w:p>
    <w:p w:rsidR="00000000" w:rsidDel="00000000" w:rsidP="00000000" w:rsidRDefault="00000000" w:rsidRPr="00000000" w14:paraId="00000048">
      <w:pPr>
        <w:spacing w:after="120" w:before="240" w:line="288" w:lineRule="auto"/>
        <w:rPr/>
      </w:pPr>
      <w:r w:rsidDel="00000000" w:rsidR="00000000" w:rsidRPr="00000000">
        <w:rPr>
          <w:rFonts w:ascii="Arial" w:cs="Arial" w:eastAsia="Arial" w:hAnsi="Arial"/>
          <w:color w:val="202124"/>
          <w:sz w:val="22"/>
          <w:szCs w:val="22"/>
          <w:rtl w:val="0"/>
        </w:rPr>
        <w:t xml:space="preserve">FACE</w:t>
        <w:br w:type="textWrapping"/>
        <w:t xml:space="preserve">HAND REFERENCE</w:t>
        <w:br w:type="textWrapping"/>
        <w:t xml:space="preserve">SHOE REFERENCE</w:t>
        <w:br w:type="textWrapping"/>
        <w:t xml:space="preserve">OUTFIT DETAILS</w:t>
      </w:r>
      <w:r w:rsidDel="00000000" w:rsidR="00000000" w:rsidRPr="00000000">
        <w:rPr>
          <w:rtl w:val="0"/>
        </w:rPr>
      </w:r>
    </w:p>
    <w:p w:rsidR="00000000" w:rsidDel="00000000" w:rsidP="00000000" w:rsidRDefault="00000000" w:rsidRPr="00000000" w14:paraId="00000049">
      <w:pPr>
        <w:spacing w:after="120" w:before="240" w:line="288" w:lineRule="auto"/>
        <w:rPr/>
      </w:pPr>
      <w:r w:rsidDel="00000000" w:rsidR="00000000" w:rsidRPr="00000000">
        <w:rPr>
          <w:rFonts w:ascii="Arial" w:cs="Arial" w:eastAsia="Arial" w:hAnsi="Arial"/>
          <w:color w:val="202124"/>
          <w:sz w:val="22"/>
          <w:szCs w:val="22"/>
          <w:rtl w:val="0"/>
        </w:rPr>
        <w:t xml:space="preserve">Use clean typography and generous spacing.</w:t>
        <w:br w:type="textWrapping"/>
        <w:t xml:space="preserve">The character must remain the visual priority.</w:t>
      </w:r>
      <w:r w:rsidDel="00000000" w:rsidR="00000000" w:rsidRPr="00000000">
        <w:rPr>
          <w:rtl w:val="0"/>
        </w:rPr>
      </w:r>
    </w:p>
    <w:p w:rsidR="00000000" w:rsidDel="00000000" w:rsidP="00000000" w:rsidRDefault="00000000" w:rsidRPr="00000000" w14:paraId="0000004A">
      <w:pPr>
        <w:spacing w:after="120" w:before="240" w:line="288" w:lineRule="auto"/>
        <w:rPr/>
      </w:pPr>
      <w:r w:rsidDel="00000000" w:rsidR="00000000" w:rsidRPr="00000000">
        <w:rPr>
          <w:rFonts w:ascii="Arial" w:cs="Arial" w:eastAsia="Arial" w:hAnsi="Arial"/>
          <w:b w:val="1"/>
          <w:bCs w:val="1"/>
          <w:color w:val="000000"/>
          <w:sz w:val="22"/>
          <w:szCs w:val="22"/>
          <w:rtl w:val="0"/>
        </w:rPr>
        <w:t xml:space="preserve">ANATOMICAL ACCURACY:</w:t>
      </w:r>
      <w:r w:rsidDel="00000000" w:rsidR="00000000" w:rsidRPr="00000000">
        <w:rPr>
          <w:rFonts w:ascii="Arial" w:cs="Arial" w:eastAsia="Arial" w:hAnsi="Arial"/>
          <w:color w:val="202124"/>
          <w:sz w:val="22"/>
          <w:szCs w:val="22"/>
          <w:rtl w:val="0"/>
        </w:rPr>
        <w:br w:type="textWrapping"/>
        <w:t xml:space="preserve">Realistic human anatomy.</w:t>
        <w:br w:type="textWrapping"/>
        <w:t xml:space="preserve">Correct head-to-body ratio.</w:t>
        <w:br w:type="textWrapping"/>
        <w:t xml:space="preserve">Correct shoulder width.</w:t>
        <w:br w:type="textWrapping"/>
        <w:t xml:space="preserve">Correct arm length.</w:t>
        <w:br w:type="textWrapping"/>
        <w:t xml:space="preserve">Correct hand size.</w:t>
        <w:br w:type="textWrapping"/>
        <w:t xml:space="preserve">Correct finger count.</w:t>
        <w:br w:type="textWrapping"/>
        <w:t xml:space="preserve">Correct leg proportions.</w:t>
        <w:br w:type="textWrapping"/>
        <w:t xml:space="preserve">Correct knee and ankle structure.</w:t>
        <w:br w:type="textWrapping"/>
        <w:t xml:space="preserve">Correct feet.</w:t>
        <w:br w:type="textWrapping"/>
        <w:t xml:space="preserve">No extra limbs.</w:t>
        <w:br w:type="textWrapping"/>
        <w:t xml:space="preserve">No duplicated body parts.</w:t>
      </w:r>
      <w:r w:rsidDel="00000000" w:rsidR="00000000" w:rsidRPr="00000000">
        <w:rPr>
          <w:rtl w:val="0"/>
        </w:rPr>
      </w:r>
    </w:p>
    <w:p w:rsidR="00000000" w:rsidDel="00000000" w:rsidP="00000000" w:rsidRDefault="00000000" w:rsidRPr="00000000" w14:paraId="0000004B">
      <w:pPr>
        <w:spacing w:after="120" w:before="240" w:line="288" w:lineRule="auto"/>
        <w:rPr/>
      </w:pPr>
      <w:r w:rsidDel="00000000" w:rsidR="00000000" w:rsidRPr="00000000">
        <w:rPr>
          <w:rFonts w:ascii="Arial" w:cs="Arial" w:eastAsia="Arial" w:hAnsi="Arial"/>
          <w:b w:val="1"/>
          <w:bCs w:val="1"/>
          <w:color w:val="000000"/>
          <w:sz w:val="22"/>
          <w:szCs w:val="22"/>
          <w:rtl w:val="0"/>
        </w:rPr>
        <w:t xml:space="preserve">VISUAL STYLE:</w:t>
      </w:r>
      <w:r w:rsidDel="00000000" w:rsidR="00000000" w:rsidRPr="00000000">
        <w:rPr>
          <w:rFonts w:ascii="Arial" w:cs="Arial" w:eastAsia="Arial" w:hAnsi="Arial"/>
          <w:color w:val="202124"/>
          <w:sz w:val="22"/>
          <w:szCs w:val="22"/>
          <w:rtl w:val="0"/>
        </w:rPr>
        <w:br w:type="textWrapping"/>
        <w:t xml:space="preserve">Ultra-realistic cinematic character photography combined with premium professional character-design reference sheet aesthetics.</w:t>
        <w:br w:type="textWrapping"/>
        <w:t xml:space="preserve">High-resolution.</w:t>
        <w:br w:type="textWrapping"/>
        <w:t xml:space="preserve">Sharp facial details.</w:t>
        <w:br w:type="textWrapping"/>
        <w:t xml:space="preserve">Natural skin texture.</w:t>
        <w:br w:type="textWrapping"/>
        <w:t xml:space="preserve">Realistic fabric texture.</w:t>
        <w:br w:type="textWrapping"/>
        <w:t xml:space="preserve">Physically believable materials.</w:t>
        <w:br w:type="textWrapping"/>
        <w:t xml:space="preserve">Subtle realistic shadows.</w:t>
        <w:br w:type="textWrapping"/>
        <w:t xml:space="preserve">Production-ready visual reference.</w:t>
      </w:r>
      <w:r w:rsidDel="00000000" w:rsidR="00000000" w:rsidRPr="00000000">
        <w:rPr>
          <w:rtl w:val="0"/>
        </w:rPr>
      </w:r>
    </w:p>
    <w:p w:rsidR="00000000" w:rsidDel="00000000" w:rsidP="00000000" w:rsidRDefault="00000000" w:rsidRPr="00000000" w14:paraId="0000004C">
      <w:pPr>
        <w:spacing w:after="120" w:before="240" w:line="288" w:lineRule="auto"/>
        <w:rPr/>
      </w:pPr>
      <w:r w:rsidDel="00000000" w:rsidR="00000000" w:rsidRPr="00000000">
        <w:rPr>
          <w:rFonts w:ascii="Arial" w:cs="Arial" w:eastAsia="Arial" w:hAnsi="Arial"/>
          <w:b w:val="1"/>
          <w:bCs w:val="1"/>
          <w:color w:val="000000"/>
          <w:sz w:val="22"/>
          <w:szCs w:val="22"/>
          <w:rtl w:val="0"/>
        </w:rPr>
        <w:t xml:space="preserve">IDENTITY PRIORITY:</w:t>
      </w:r>
      <w:r w:rsidDel="00000000" w:rsidR="00000000" w:rsidRPr="00000000">
        <w:rPr>
          <w:rFonts w:ascii="Arial" w:cs="Arial" w:eastAsia="Arial" w:hAnsi="Arial"/>
          <w:color w:val="202124"/>
          <w:sz w:val="22"/>
          <w:szCs w:val="22"/>
          <w:rtl w:val="0"/>
        </w:rPr>
        <w:br w:type="textWrapping"/>
        <w:t xml:space="preserve">Character identity consistency is more important than artistic variation.</w:t>
        <w:br w:type="textWrapping"/>
        <w:t xml:space="preserve">Every angle must look like the SAME PERSON photographed during the same studio session.</w:t>
      </w:r>
      <w:r w:rsidDel="00000000" w:rsidR="00000000" w:rsidRPr="00000000">
        <w:rPr>
          <w:rtl w:val="0"/>
        </w:rPr>
      </w:r>
    </w:p>
    <w:p w:rsidR="00000000" w:rsidDel="00000000" w:rsidP="00000000" w:rsidRDefault="00000000" w:rsidRPr="00000000" w14:paraId="0000004D">
      <w:pPr>
        <w:spacing w:after="120" w:before="240" w:line="288" w:lineRule="auto"/>
        <w:rPr/>
      </w:pPr>
      <w:r w:rsidDel="00000000" w:rsidR="00000000" w:rsidRPr="00000000">
        <w:rPr>
          <w:rFonts w:ascii="Arial" w:cs="Arial" w:eastAsia="Arial" w:hAnsi="Arial"/>
          <w:b w:val="1"/>
          <w:bCs w:val="1"/>
          <w:color w:val="000000"/>
          <w:sz w:val="22"/>
          <w:szCs w:val="22"/>
          <w:rtl w:val="0"/>
        </w:rPr>
        <w:t xml:space="preserve">NEGATIVE PROMPT:</w:t>
      </w:r>
      <w:r w:rsidDel="00000000" w:rsidR="00000000" w:rsidRPr="00000000">
        <w:rPr>
          <w:rFonts w:ascii="Arial" w:cs="Arial" w:eastAsia="Arial" w:hAnsi="Arial"/>
          <w:color w:val="202124"/>
          <w:sz w:val="22"/>
          <w:szCs w:val="22"/>
          <w:rtl w:val="0"/>
        </w:rPr>
        <w:br w:type="textWrapping"/>
        <w:t xml:space="preserve">different person, different face, face morphing, identity change, inconsistent character, different hairstyle, different hair color, different skin tone, different body type, different clothing, different accessories, age change, gender change, beautified face, plastic skin, excessive makeup, unrealistic anatomy, deformed face, asymmetrical eyes, malformed nose, distorted jaw, extra fingers, missing fingers, fused fingers, extra arms, extra legs, duplicate body parts, bad hands, distorted feet, cropped feet, cropped head, hidden face, extreme perspective, fisheye lens, wide-angle distortion, dramatic pose, motion blur, low resolution, blurry face, overexposure, underexposure, harsh shadows, colored lighting, background clutter, props, text errors, duplicate character, multiple identities.</w:t>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Fonts w:ascii="Arial" w:cs="Arial" w:eastAsia="Arial" w:hAnsi="Arial"/>
          <w:b w:val="1"/>
          <w:bCs w:val="1"/>
          <w:color w:val="000000"/>
          <w:sz w:val="22"/>
          <w:szCs w:val="22"/>
          <w:rtl w:val="0"/>
        </w:rPr>
        <w:t xml:space="preserve">FINAL QUALITY:</w:t>
      </w:r>
      <w:r w:rsidDel="00000000" w:rsidR="00000000" w:rsidRPr="00000000">
        <w:rPr>
          <w:rFonts w:ascii="Arial" w:cs="Arial" w:eastAsia="Arial" w:hAnsi="Arial"/>
          <w:color w:val="202124"/>
          <w:sz w:val="22"/>
          <w:szCs w:val="22"/>
          <w:rtl w:val="0"/>
        </w:rPr>
        <w:br w:type="textWrapping"/>
        <w:t xml:space="preserve">Create a single coherent professional character-sheet image.</w:t>
        <w:br w:type="textWrapping"/>
        <w:t xml:space="preserve">All views must clearly belong to one identical adult character.</w:t>
        <w:br w:type="textWrapping"/>
        <w:t xml:space="preserve">Prioritize facial identity, anatomy, outfit consistency, angle accuracy, and production-reference quality.</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87OF0XcARj7l+Ibjo0lHRsgkOg==">CgMxLjAyDmgudW9rMTNrcTRsdjBoMg5oLnR3YmUwNWZkMTF0ZzgAciExQXMxaUhGbVJGRnFSTzUta0NZV0pOV1BEZEpWMlJOZ0w=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