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XAMPP Server - Background Working Report</w:t>
      </w:r>
    </w:p>
    <w:p>
      <w:pPr>
        <w:pStyle w:val="Heading2"/>
      </w:pPr>
      <w:r>
        <w:t>1. What is XAMPP?</w:t>
      </w:r>
    </w:p>
    <w:p>
      <w:r>
        <w:t>XAMPP is a free and open-source cross-platform web server solution stack package. It includes:</w:t>
        <w:br/>
        <w:t>- X: Cross-platform</w:t>
        <w:br/>
        <w:t>- A: Apache HTTP Server</w:t>
        <w:br/>
        <w:t>- M: MySQL (or MariaDB)</w:t>
        <w:br/>
        <w:t>- P: PHP</w:t>
        <w:br/>
        <w:t>- P: Perl</w:t>
        <w:br/>
        <w:br/>
        <w:t>XAMPP is mainly used for local development, allowing developers to test web applications on their PC.</w:t>
      </w:r>
    </w:p>
    <w:p>
      <w:pPr>
        <w:pStyle w:val="Heading2"/>
      </w:pPr>
      <w:r>
        <w:t>2. How XAMPP Works Internally (Background)</w:t>
      </w:r>
    </w:p>
    <w:p>
      <w:pPr>
        <w:pStyle w:val="Heading3"/>
      </w:pPr>
      <w:r>
        <w:t>Step 1: Starting XAMPP Control Panel</w:t>
      </w:r>
    </w:p>
    <w:p>
      <w:r>
        <w:t>When you open the XAMPP Control Panel, you can start or stop the services. The control panel acts as the interface to manage all modules like Apache and MySQL.</w:t>
      </w:r>
    </w:p>
    <w:p>
      <w:pPr>
        <w:pStyle w:val="Heading3"/>
      </w:pPr>
      <w:r>
        <w:t>Step 2: Starting Apache Server</w:t>
      </w:r>
    </w:p>
    <w:p>
      <w:r>
        <w:t>Apache is the web server that handles HTTP requests. When you start Apache:</w:t>
        <w:br/>
        <w:t>- It starts listening on port 80 or 8080.</w:t>
        <w:br/>
        <w:t>- It reads files from the htdocs folder.</w:t>
        <w:br/>
        <w:t>- It fetches and runs PHP files when you access localhost in the browser.</w:t>
      </w:r>
    </w:p>
    <w:p>
      <w:pPr>
        <w:pStyle w:val="Heading3"/>
      </w:pPr>
      <w:r>
        <w:t>Step 3: Starting MySQL Server</w:t>
      </w:r>
    </w:p>
    <w:p>
      <w:r>
        <w:t>MySQL is the database server. When you start MySQL:</w:t>
        <w:br/>
        <w:t>- It listens on port 3306.</w:t>
        <w:br/>
        <w:t>- It runs mysqld in the background to handle SQL queries and data storage.</w:t>
        <w:br/>
        <w:t>- You can manage it through phpMyAdmin at http://localhost/phpmyadmin.</w:t>
      </w:r>
    </w:p>
    <w:p>
      <w:pPr>
        <w:pStyle w:val="Heading2"/>
      </w:pPr>
      <w:r>
        <w:t>3. Communication Between Components</w:t>
      </w:r>
    </w:p>
    <w:p>
      <w:pPr>
        <w:pStyle w:val="Heading3"/>
      </w:pPr>
      <w:r>
        <w:t>Apache + PHP</w:t>
      </w:r>
    </w:p>
    <w:p>
      <w:r>
        <w:t>Apache uses the PHP interpreter to process .php files. For example:</w:t>
        <w:br/>
        <w:t>- Apache receives a request from the browser.</w:t>
        <w:br/>
        <w:t>- It uses PHP to process the logic.</w:t>
        <w:br/>
        <w:t>- PHP sends SQL queries to MySQL if needed.</w:t>
        <w:br/>
        <w:t>- PHP returns HTML output which Apache displays in the browser.</w:t>
      </w:r>
    </w:p>
    <w:p>
      <w:pPr>
        <w:pStyle w:val="Heading3"/>
      </w:pPr>
      <w:r>
        <w:t>PHP + MySQL</w:t>
      </w:r>
    </w:p>
    <w:p>
      <w:r>
        <w:t>PHP connects to MySQL using functions like mysqli_connect() or PDO.</w:t>
        <w:br/>
        <w:t>It sends SQL commands (INSERT, SELECT, etc.), and MySQL processes them and sends the result back to PHP.</w:t>
      </w:r>
    </w:p>
    <w:p>
      <w:pPr>
        <w:pStyle w:val="Heading2"/>
      </w:pPr>
      <w:r>
        <w:t>4. XAMPP Directory Structure (Useful Folders)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Folder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htdocs/</w:t>
            </w:r>
          </w:p>
        </w:tc>
        <w:tc>
          <w:tcPr>
            <w:tcW w:type="dxa" w:w="4320"/>
          </w:tcPr>
          <w:p>
            <w:r>
              <w:t>Place your project files here</w:t>
            </w:r>
          </w:p>
        </w:tc>
      </w:tr>
      <w:tr>
        <w:tc>
          <w:tcPr>
            <w:tcW w:type="dxa" w:w="4320"/>
          </w:tcPr>
          <w:p>
            <w:r>
              <w:t>mysql/data/</w:t>
            </w:r>
          </w:p>
        </w:tc>
        <w:tc>
          <w:tcPr>
            <w:tcW w:type="dxa" w:w="4320"/>
          </w:tcPr>
          <w:p>
            <w:r>
              <w:t>Stores all database files</w:t>
            </w:r>
          </w:p>
        </w:tc>
      </w:tr>
      <w:tr>
        <w:tc>
          <w:tcPr>
            <w:tcW w:type="dxa" w:w="4320"/>
          </w:tcPr>
          <w:p>
            <w:r>
              <w:t>apache/logs/</w:t>
            </w:r>
          </w:p>
        </w:tc>
        <w:tc>
          <w:tcPr>
            <w:tcW w:type="dxa" w:w="4320"/>
          </w:tcPr>
          <w:p>
            <w:r>
              <w:t>Contains error and access logs</w:t>
            </w:r>
          </w:p>
        </w:tc>
      </w:tr>
      <w:tr>
        <w:tc>
          <w:tcPr>
            <w:tcW w:type="dxa" w:w="4320"/>
          </w:tcPr>
          <w:p>
            <w:r>
              <w:t>php/</w:t>
            </w:r>
          </w:p>
        </w:tc>
        <w:tc>
          <w:tcPr>
            <w:tcW w:type="dxa" w:w="4320"/>
          </w:tcPr>
          <w:p>
            <w:r>
              <w:t>Contains PHP configuration files and extensions</w:t>
            </w:r>
          </w:p>
        </w:tc>
      </w:tr>
    </w:tbl>
    <w:p>
      <w:pPr>
        <w:pStyle w:val="Heading2"/>
      </w:pPr>
      <w:r>
        <w:t>5. Background Services in Task Manager</w:t>
      </w:r>
    </w:p>
    <w:p>
      <w:r>
        <w:t>When XAMPP is running, you will see these background processes:</w:t>
        <w:br/>
        <w:t>- httpd.exe (Apache)</w:t>
        <w:br/>
        <w:t>- mysqld.exe (MySQL)</w:t>
        <w:br/>
        <w:t>These processes stay active as long as the respective servers are ON.</w:t>
      </w:r>
    </w:p>
    <w:p>
      <w:pPr>
        <w:pStyle w:val="Heading2"/>
      </w:pPr>
      <w:r>
        <w:t>6. Important Configuration 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httpd.conf</w:t>
            </w:r>
          </w:p>
        </w:tc>
        <w:tc>
          <w:tcPr>
            <w:tcW w:type="dxa" w:w="4320"/>
          </w:tcPr>
          <w:p>
            <w:r>
              <w:t>Apache server configuration</w:t>
            </w:r>
          </w:p>
        </w:tc>
      </w:tr>
      <w:tr>
        <w:tc>
          <w:tcPr>
            <w:tcW w:type="dxa" w:w="4320"/>
          </w:tcPr>
          <w:p>
            <w:r>
              <w:t>my.ini</w:t>
            </w:r>
          </w:p>
        </w:tc>
        <w:tc>
          <w:tcPr>
            <w:tcW w:type="dxa" w:w="4320"/>
          </w:tcPr>
          <w:p>
            <w:r>
              <w:t>MySQL server configuration</w:t>
            </w:r>
          </w:p>
        </w:tc>
      </w:tr>
      <w:tr>
        <w:tc>
          <w:tcPr>
            <w:tcW w:type="dxa" w:w="4320"/>
          </w:tcPr>
          <w:p>
            <w:r>
              <w:t>php.ini</w:t>
            </w:r>
          </w:p>
        </w:tc>
        <w:tc>
          <w:tcPr>
            <w:tcW w:type="dxa" w:w="4320"/>
          </w:tcPr>
          <w:p>
            <w:r>
              <w:t>PHP settings (e.g., file upload limit, timezone)</w:t>
            </w:r>
          </w:p>
        </w:tc>
      </w:tr>
    </w:tbl>
    <w:p>
      <w:pPr>
        <w:pStyle w:val="Heading2"/>
      </w:pPr>
      <w:r>
        <w:t>7. Security Note</w:t>
      </w:r>
    </w:p>
    <w:p>
      <w:r>
        <w:t>XAMPP is designed for local development and is not secure for live hosting without additional configuration and security measures.</w:t>
      </w:r>
    </w:p>
    <w:p>
      <w:pPr>
        <w:pStyle w:val="Heading2"/>
      </w:pPr>
      <w:r>
        <w:t>Conclusion</w:t>
      </w:r>
    </w:p>
    <w:p>
      <w:r>
        <w:t>XAMPP provides a complete development environment by running Apache and MySQL as background services. It allows your NGO Management System to:</w:t>
        <w:br/>
        <w:t>- Display web pages using PHP via Apache.</w:t>
        <w:br/>
        <w:t>- Store and manage data using MySQL.</w:t>
        <w:br/>
        <w:t>Everything works together in the background to simulate a real web server on your local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