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jc w:val="center"/>
        <w:rPr/>
      </w:pPr>
      <w:r>
        <w:rPr>
          <w:rFonts w:ascii="Calibri" w:cs="Calibri" w:eastAsia="Calibri" w:hAnsi="Calibri"/>
          <w:b w:val="1"/>
          <w:bCs w:val="1"/>
          <w:color w:val="1c1c1c"/>
          <w:sz w:val="52"/>
          <w:szCs w:val="52"/>
          <w:rtl w:val="0"/>
        </w:rPr>
        <w:t xml:space="preserve">SAURABH KUMAR PATEL</w:t>
      </w:r>
      <w:r>
        <w:rPr>
          <w:rtl w:val="0"/>
        </w:rPr>
      </w:r>
    </w:p>
    <w:p w:rsidR="00000000" w:rsidDel="00000000" w:rsidP="00000000" w:rsidRDefault="00000000" w:rsidRPr="00000000" w14:paraId="00000002">
      <w:pPr>
        <w:spacing w:after="80" w:before="0" w:lineRule="auto"/>
        <w:jc w:val="center"/>
        <w:rPr/>
      </w:pPr>
      <w:r>
        <w:rPr>
          <w:rFonts w:ascii="Calibri" w:cs="Calibri" w:eastAsia="Calibri" w:hAnsi="Calibri"/>
          <w:i w:val="1"/>
          <w:iCs w:val="1"/>
          <w:color w:val="1a5276"/>
          <w:sz w:val="22"/>
          <w:szCs w:val="22"/>
          <w:rtl w:val="0"/>
        </w:rPr>
        <w:t xml:space="preserve">Mobile App Developer  |  MERN Stack Developer</w:t>
      </w:r>
      <w:r>
        <w:rPr>
          <w:rtl w:val="0"/>
        </w:rPr>
      </w:r>
    </w:p>
    <w:p w:rsidR="00000000" w:rsidDel="00000000" w:rsidP="00000000" w:rsidRDefault="00000000" w:rsidRPr="00000000" w14:paraId="00000003">
      <w:pPr>
        <w:spacing w:after="40" w:before="0" w:lineRule="auto"/>
        <w:jc w:val="center"/>
        <w:rPr/>
      </w:pPr>
      <w:r>
        <w:rPr>
          <w:rFonts w:ascii="Calibri" w:cs="Calibri" w:eastAsia="Calibri" w:hAnsi="Calibri"/>
          <w:color w:val="555555"/>
          <w:sz w:val="19"/>
          <w:szCs w:val="19"/>
          <w:rtl w:val="0"/>
        </w:rPr>
        <w:t xml:space="preserve">+91 9669233736</w:t>
      </w:r>
      <w:r>
        <w:rPr>
          <w:rFonts w:ascii="Calibri" w:cs="Calibri" w:eastAsia="Calibri" w:hAnsi="Calibri"/>
          <w:color w:val="888888"/>
          <w:sz w:val="19"/>
          <w:szCs w:val="19"/>
          <w:rtl w:val="0"/>
        </w:rPr>
        <w:t xml:space="preserve">   |   </w:t>
      </w:r>
      <w:r>
        <w:rPr>
          <w:rFonts w:ascii="Calibri" w:cs="Calibri" w:eastAsia="Calibri" w:hAnsi="Calibri"/>
          <w:color w:val="555555"/>
          <w:sz w:val="19"/>
          <w:szCs w:val="19"/>
          <w:rtl w:val="0"/>
        </w:rPr>
        <w:t xml:space="preserve">saurabhkpatel.dev@gmail.com</w:t>
      </w:r>
      <w:r>
        <w:rPr>
          <w:rFonts w:ascii="Calibri" w:cs="Calibri" w:eastAsia="Calibri" w:hAnsi="Calibri"/>
          <w:color w:val="888888"/>
          <w:sz w:val="19"/>
          <w:szCs w:val="19"/>
          <w:rtl w:val="0"/>
        </w:rPr>
        <w:t xml:space="preserve">   |   </w:t>
      </w:r>
      <w:r>
        <w:rPr>
          <w:rFonts w:ascii="Calibri" w:cs="Calibri" w:eastAsia="Calibri" w:hAnsi="Calibri"/>
          <w:color w:val="555555"/>
          <w:sz w:val="19"/>
          <w:szCs w:val="19"/>
          <w:rtl w:val="0"/>
        </w:rPr>
        <w:t xml:space="preserve">Rewa, Madhya Pradesh</w:t>
      </w:r>
      <w:r>
        <w:rPr>
          <w:rtl w:val="0"/>
        </w:rPr>
      </w:r>
    </w:p>
    <w:p w:rsidR="00000000" w:rsidDel="00000000" w:rsidP="00000000" w:rsidRDefault="00000000" w:rsidRPr="00000000" w14:paraId="00000004">
      <w:pPr>
        <w:spacing w:after="20" w:before="0" w:lineRule="auto"/>
        <w:jc w:val="center"/>
        <w:rPr/>
      </w:pPr>
      <w:r>
        <w:rPr>
          <w:rFonts w:ascii="Calibri" w:cs="Calibri" w:eastAsia="Calibri" w:hAnsi="Calibri"/>
          <w:color w:val="555555"/>
          <w:sz w:val="19"/>
          <w:szCs w:val="19"/>
          <w:rtl w:val="0"/>
        </w:rPr>
        <w:t xml:space="preserve">Portfolio: </w:t>
      </w:r>
      <w:hyperlink r:id="rId6">
        <w:r>
          <w:rPr>
            <w:rFonts w:ascii="Calibri" w:cs="Calibri" w:eastAsia="Calibri" w:hAnsi="Calibri"/>
            <w:color w:val="1155cc"/>
            <w:sz w:val="19"/>
            <w:szCs w:val="19"/>
            <w:u w:val="single"/>
            <w:rtl w:val="0"/>
          </w:rPr>
          <w:t xml:space="preserve">saurabhpatelportfolio.netlify.app</w:t>
        </w:r>
      </w:hyperlink>
      <w:r>
        <w:rPr>
          <w:rFonts w:ascii="Calibri" w:cs="Calibri" w:eastAsia="Calibri" w:hAnsi="Calibri"/>
          <w:color w:val="888888"/>
          <w:sz w:val="19"/>
          <w:szCs w:val="19"/>
          <w:rtl w:val="0"/>
        </w:rPr>
        <w:t xml:space="preserve">   |   </w:t>
      </w:r>
      <w:r>
        <w:rPr>
          <w:rFonts w:ascii="Calibri" w:cs="Calibri" w:eastAsia="Calibri" w:hAnsi="Calibri"/>
          <w:color w:val="555555"/>
          <w:sz w:val="19"/>
          <w:szCs w:val="19"/>
          <w:rtl w:val="0"/>
        </w:rPr>
        <w:t xml:space="preserve">LinkedIn: </w:t>
      </w:r>
      <w:hyperlink r:id="rId7">
        <w:r>
          <w:rPr>
            <w:rFonts w:ascii="Calibri" w:cs="Calibri" w:eastAsia="Calibri" w:hAnsi="Calibri"/>
            <w:color w:val="1155cc"/>
            <w:sz w:val="19"/>
            <w:szCs w:val="19"/>
            <w:u w:val="single"/>
            <w:rtl w:val="0"/>
          </w:rPr>
          <w:t xml:space="preserve">linkedin.com/in/saurabh-patel-79aaa7235</w:t>
        </w:r>
      </w:hyperlink>
      <w:r>
        <w:rPr>
          <w:rFonts w:ascii="Calibri" w:cs="Calibri" w:eastAsia="Calibri" w:hAnsi="Calibri"/>
          <w:color w:val="888888"/>
          <w:sz w:val="19"/>
          <w:szCs w:val="19"/>
          <w:rtl w:val="0"/>
        </w:rPr>
        <w:t xml:space="preserve">   |   </w:t>
      </w:r>
      <w:r>
        <w:rPr>
          <w:rFonts w:ascii="Calibri" w:cs="Calibri" w:eastAsia="Calibri" w:hAnsi="Calibri"/>
          <w:color w:val="555555"/>
          <w:sz w:val="19"/>
          <w:szCs w:val="19"/>
          <w:rtl w:val="0"/>
        </w:rPr>
        <w:t xml:space="preserve">GitHub: </w:t>
      </w:r>
      <w:hyperlink r:id="rId8">
        <w:r>
          <w:rPr>
            <w:rFonts w:ascii="Calibri" w:cs="Calibri" w:eastAsia="Calibri" w:hAnsi="Calibri"/>
            <w:color w:val="1155cc"/>
            <w:sz w:val="19"/>
            <w:szCs w:val="19"/>
            <w:u w:val="single"/>
            <w:rtl w:val="0"/>
          </w:rPr>
          <w:t xml:space="preserve">github.com/SauarbhPate</w:t>
        </w:r>
      </w:hyperlink>
      <w:r>
        <w:rPr>
          <w:rFonts w:ascii="Calibri" w:cs="Calibri" w:eastAsia="Calibri" w:hAnsi="Calibri"/>
          <w:color w:val="555555"/>
          <w:sz w:val="19"/>
          <w:szCs w:val="19"/>
          <w:rtl w:val="0"/>
        </w:rPr>
        <w:t xml:space="preserve">l</w:t>
      </w:r>
      <w:r>
        <w:rPr>
          <w:rtl w:val="0"/>
        </w:rPr>
      </w:r>
    </w:p>
    <w:p w:rsidR="00000000" w:rsidDel="00000000" w:rsidP="00000000" w:rsidRDefault="00000000" w:rsidRPr="00000000" w14:paraId="00000005">
      <w:pPr>
        <w:pBdr>
          <w:bottom w:color="1a5276" w:space="1" w:sz="12" w:val="single"/>
        </w:pBdr>
        <w:spacing w:after="80" w:before="80" w:lineRule="auto"/>
        <w:rPr/>
      </w:pPr>
      <w:r>
        <w:rPr>
          <w:rtl w:val="0"/>
        </w:rPr>
      </w:r>
    </w:p>
    <w:p w:rsidR="00000000" w:rsidDel="00000000" w:rsidP="00000000" w:rsidRDefault="00000000" w:rsidRPr="00000000" w14:paraId="00000006">
      <w:pPr>
        <w:pBdr>
          <w:bottom w:color="1a5276" w:space="4" w:sz="8" w:val="single"/>
        </w:pBdr>
        <w:spacing w:after="80" w:before="240" w:lineRule="auto"/>
        <w:rPr/>
      </w:pPr>
      <w:r>
        <w:rPr>
          <w:rFonts w:ascii="Calibri" w:cs="Calibri" w:eastAsia="Calibri" w:hAnsi="Calibri"/>
          <w:b w:val="1"/>
          <w:bCs w:val="1"/>
          <w:color w:val="1a5276"/>
          <w:sz w:val="24"/>
          <w:szCs w:val="24"/>
          <w:rtl w:val="0"/>
        </w:rPr>
        <w:t xml:space="preserve">PROFESSIONAL SUMMARY</w:t>
      </w:r>
      <w:r>
        <w:rPr>
          <w:rtl w:val="0"/>
        </w:rPr>
      </w:r>
    </w:p>
    <w:p w:rsidR="00000000" w:rsidDel="00000000" w:rsidP="00000000" w:rsidRDefault="00000000" w:rsidRPr="00000000" w14:paraId="00000007">
      <w:pPr>
        <w:spacing w:after="80" w:before="80" w:lineRule="auto"/>
        <w:rPr/>
      </w:pPr>
      <w:r>
        <w:rPr>
          <w:rFonts w:ascii="Calibri" w:cs="Calibri" w:eastAsia="Calibri" w:hAnsi="Calibri"/>
          <w:color w:val="1c1c1c"/>
          <w:sz w:val="20"/>
          <w:szCs w:val="20"/>
          <w:rtl w:val="0"/>
        </w:rPr>
        <w:t xml:space="preserve">Results-driven Mobile App and MERN Stack Developer with nearly 4 years of experience building scalable web and mobile applications, with 10 apps shipped live on Google Play and the App Store. Proficient in React Native, React.js, Node.js, and modern JavaScript technologies. Skilled in developing end-to-end solutions — from real-time chat and video calling apps to OTT streaming platforms and ERP systems. Passionate about creating intuitive user experiences and delivering high-quality, production-ready software.</w:t>
      </w:r>
      <w:r>
        <w:rPr>
          <w:rtl w:val="0"/>
        </w:rPr>
      </w:r>
    </w:p>
    <w:p w:rsidR="00000000" w:rsidDel="00000000" w:rsidP="00000000" w:rsidRDefault="00000000" w:rsidRPr="00000000" w14:paraId="00000008">
      <w:pPr>
        <w:pBdr>
          <w:bottom w:color="1a5276" w:space="4" w:sz="8" w:val="single"/>
        </w:pBdr>
        <w:spacing w:after="80" w:before="240" w:lineRule="auto"/>
        <w:rPr/>
      </w:pPr>
      <w:r>
        <w:rPr>
          <w:rFonts w:ascii="Calibri" w:cs="Calibri" w:eastAsia="Calibri" w:hAnsi="Calibri"/>
          <w:b w:val="1"/>
          <w:bCs w:val="1"/>
          <w:color w:val="1a5276"/>
          <w:sz w:val="24"/>
          <w:szCs w:val="24"/>
          <w:rtl w:val="0"/>
        </w:rPr>
        <w:t xml:space="preserve">PROFESSIONAL EXPERIENCE</w:t>
      </w:r>
      <w:r>
        <w:rPr>
          <w:rtl w:val="0"/>
        </w:rPr>
      </w:r>
    </w:p>
    <w:p w:rsidR="00000000" w:rsidDel="00000000" w:rsidP="00000000" w:rsidRDefault="00000000" w:rsidRPr="00000000">
      <w:pPr>
        <w:tabs>
          <w:tab w:val="right" w:leader="none" w:pos="9360"/>
        </w:tabs>
        <w:spacing w:after="20" w:before="160" w:lineRule="auto"/>
        <w:rPr/>
      </w:pPr>
      <w:r>
        <w:rPr>
          <w:rFonts w:ascii="Calibri" w:cs="Calibri" w:eastAsia="Calibri" w:hAnsi="Calibri"/>
          <w:b w:val="1"/>
          <w:bCs w:val="1"/>
          <w:color w:val="1c1c1c"/>
          <w:sz w:val="22"/>
          <w:szCs w:val="22"/>
          <w:rtl w:val="0"/>
        </w:rPr>
        <w:t xml:space="preserve">Brythm Private Limited</w:t>
      </w:r>
      <w:r>
        <w:rPr>
          <w:rFonts w:ascii="Calibri" w:cs="Calibri" w:eastAsia="Calibri" w:hAnsi="Calibri"/>
          <w:color w:val="555555"/>
          <w:sz w:val="20"/>
          <w:szCs w:val="20"/>
          <w:rtl w:val="0"/>
        </w:rPr>
        <w:t xml:space="preserve"> — </w:t>
      </w:r>
      <w:r>
        <w:rPr>
          <w:rFonts w:ascii="Calibri" w:cs="Calibri" w:eastAsia="Calibri" w:hAnsi="Calibri"/>
          <w:i w:val="1"/>
          <w:iCs w:val="1"/>
          <w:color w:val="888888"/>
          <w:sz w:val="20"/>
          <w:szCs w:val="20"/>
          <w:rtl w:val="0"/>
        </w:rPr>
        <w:t xml:space="preserve">Oct 2026 – Present</w:t>
      </w:r>
      <w:r>
        <w:rPr>
          <w:rtl w:val="0"/>
        </w:rPr>
      </w:r>
    </w:p>
    <w:p w:rsidR="00000000" w:rsidDel="00000000" w:rsidP="00000000" w:rsidRDefault="00000000" w:rsidRPr="00000000">
      <w:pPr>
        <w:spacing w:after="60" w:before="0" w:lineRule="auto"/>
        <w:rPr/>
      </w:pPr>
      <w:r>
        <w:rPr>
          <w:rFonts w:ascii="Calibri" w:cs="Calibri" w:eastAsia="Calibri" w:hAnsi="Calibri"/>
          <w:i w:val="1"/>
          <w:iCs w:val="1"/>
          <w:color w:val="1a5276"/>
          <w:sz w:val="20"/>
          <w:szCs w:val="20"/>
          <w:rtl w:val="0"/>
        </w:rPr>
        <w:t xml:space="preserve">App Developer</w:t>
      </w:r>
      <w:r>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40" w:right="0" w:hanging="260"/>
        <w:jc w:val="left"/>
        <w:rPr/>
      </w:pPr>
      <w:r>
        <w:rPr>
          <w:rFonts w:ascii="Calibri" w:cs="Calibri" w:eastAsia="Calibri" w:hAnsi="Calibri"/>
          <w:b w:val="0"/>
          <w:bCs w:val="0"/>
          <w:i w:val="0"/>
          <w:iCs w:val="0"/>
          <w:smallCaps w:val="0"/>
          <w:strike w:val="0"/>
          <w:color w:val="1c1c1c"/>
          <w:sz w:val="20"/>
          <w:szCs w:val="20"/>
          <w:u w:val="none"/>
          <w:shd w:fill="auto" w:val="clear"/>
          <w:vertAlign w:val="baseline"/>
          <w:rtl w:val="0"/>
        </w:rPr>
        <w:t xml:space="preserve">Developing Tiffexx, Brythm’s home-cooked tiffin delivery platform, live on Google Play</w:t>
      </w:r>
      <w:r>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40" w:right="0" w:hanging="260"/>
        <w:jc w:val="left"/>
        <w:rPr/>
      </w:pPr>
      <w:r>
        <w:rPr>
          <w:rFonts w:ascii="Calibri" w:cs="Calibri" w:eastAsia="Calibri" w:hAnsi="Calibri"/>
          <w:b w:val="0"/>
          <w:bCs w:val="0"/>
          <w:i w:val="0"/>
          <w:iCs w:val="0"/>
          <w:smallCaps w:val="0"/>
          <w:strike w:val="0"/>
          <w:color w:val="1c1c1c"/>
          <w:sz w:val="20"/>
          <w:szCs w:val="20"/>
          <w:u w:val="none"/>
          <w:shd w:fill="auto" w:val="clear"/>
          <w:vertAlign w:val="baseline"/>
          <w:rtl w:val="0"/>
        </w:rPr>
        <w:t xml:space="preserve">Tiffexx runs as three React Native apps: customers, tiffin partners (home kitchens) and delivery partners</w:t>
      </w:r>
      <w:r>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40" w:right="0" w:hanging="260"/>
        <w:jc w:val="left"/>
        <w:rPr/>
      </w:pPr>
      <w:r>
        <w:rPr>
          <w:rFonts w:ascii="Calibri" w:cs="Calibri" w:eastAsia="Calibri" w:hAnsi="Calibri"/>
          <w:b w:val="0"/>
          <w:bCs w:val="0"/>
          <w:i w:val="0"/>
          <w:iCs w:val="0"/>
          <w:smallCaps w:val="0"/>
          <w:strike w:val="0"/>
          <w:color w:val="1c1c1c"/>
          <w:sz w:val="20"/>
          <w:szCs w:val="20"/>
          <w:u w:val="none"/>
          <w:shd w:fill="auto" w:val="clear"/>
          <w:vertAlign w:val="baseline"/>
          <w:rtl w:val="0"/>
        </w:rPr>
        <w:t xml:space="preserve">Features include one-time and subscription ordering for lunch &amp; dinner, live order tracking and secure payments</w:t>
      </w:r>
      <w:r>
        <w:rPr>
          <w:rtl w:val="0"/>
        </w:rPr>
      </w:r>
    </w:p>
    <w:p w:rsidR="00000000" w:rsidDel="00000000" w:rsidP="00000000" w:rsidRDefault="00000000" w:rsidRPr="00000000" w14:paraId="00000009">
      <w:pPr>
        <w:tabs>
          <w:tab w:val="right" w:leader="none" w:pos="9360"/>
        </w:tabs>
        <w:spacing w:after="20" w:before="160" w:lineRule="auto"/>
        <w:rPr/>
      </w:pPr>
      <w:r>
        <w:rPr>
          <w:rFonts w:ascii="Calibri" w:cs="Calibri" w:eastAsia="Calibri" w:hAnsi="Calibri"/>
          <w:b w:val="1"/>
          <w:bCs w:val="1"/>
          <w:color w:val="1c1c1c"/>
          <w:sz w:val="22"/>
          <w:szCs w:val="22"/>
          <w:rtl w:val="0"/>
        </w:rPr>
        <w:t xml:space="preserve">G. S. Tele Communication Limited</w:t>
      </w:r>
      <w:r>
        <w:rPr>
          <w:rFonts w:ascii="Calibri" w:cs="Calibri" w:eastAsia="Calibri" w:hAnsi="Calibri"/>
          <w:color w:val="555555"/>
          <w:sz w:val="20"/>
          <w:szCs w:val="20"/>
          <w:rtl w:val="0"/>
        </w:rPr>
        <w:t xml:space="preserve"> — </w:t>
      </w:r>
      <w:r>
        <w:rPr>
          <w:color w:val="555555"/>
          <w:sz w:val="20"/>
          <w:szCs w:val="20"/>
          <w:rtl w:val="0"/>
        </w:rPr>
        <w:t xml:space="preserve">Gurgaon</w:t>
      </w:r>
      <w:r>
        <w:rPr>
          <w:rFonts w:ascii="Calibri" w:cs="Calibri" w:eastAsia="Calibri" w:hAnsi="Calibri"/>
          <w:color w:val="555555"/>
          <w:sz w:val="20"/>
          <w:szCs w:val="20"/>
          <w:rtl w:val="0"/>
        </w:rPr>
        <w:t xml:space="preserve">, </w:t>
      </w:r>
      <w:r>
        <w:rPr>
          <w:rFonts w:ascii="Calibri" w:cs="Calibri" w:eastAsia="Calibri" w:hAnsi="Calibri"/>
          <w:i w:val="1"/>
          <w:iCs w:val="1"/>
          <w:color w:val="888888"/>
          <w:sz w:val="20"/>
          <w:szCs w:val="20"/>
          <w:rtl w:val="0"/>
        </w:rPr>
        <w:t xml:space="preserve">Dec 2025 – Sep 2026</w:t>
      </w:r>
      <w:r>
        <w:rPr>
          <w:rtl w:val="0"/>
        </w:rPr>
      </w:r>
    </w:p>
    <w:p w:rsidR="00000000" w:rsidDel="00000000" w:rsidP="00000000" w:rsidRDefault="00000000" w:rsidRPr="00000000" w14:paraId="0000000A">
      <w:pPr>
        <w:spacing w:after="60" w:before="0" w:lineRule="auto"/>
        <w:rPr/>
      </w:pPr>
      <w:r>
        <w:rPr>
          <w:rFonts w:ascii="Calibri" w:cs="Calibri" w:eastAsia="Calibri" w:hAnsi="Calibri"/>
          <w:i w:val="1"/>
          <w:iCs w:val="1"/>
          <w:color w:val="1a5276"/>
          <w:sz w:val="20"/>
          <w:szCs w:val="20"/>
          <w:rtl w:val="0"/>
        </w:rPr>
        <w:t xml:space="preserve">App Developer</w:t>
      </w:r>
      <w:r>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40" w:right="0" w:hanging="260"/>
        <w:jc w:val="left"/>
        <w:rPr/>
      </w:pPr>
      <w:r>
        <w:rPr>
          <w:rFonts w:ascii="Calibri" w:cs="Calibri" w:eastAsia="Calibri" w:hAnsi="Calibri"/>
          <w:b w:val="0"/>
          <w:bCs w:val="0"/>
          <w:i w:val="0"/>
          <w:iCs w:val="0"/>
          <w:smallCaps w:val="0"/>
          <w:strike w:val="0"/>
          <w:color w:val="1c1c1c"/>
          <w:sz w:val="20"/>
          <w:szCs w:val="20"/>
          <w:u w:val="none"/>
          <w:shd w:fill="auto" w:val="clear"/>
          <w:vertAlign w:val="baseline"/>
          <w:rtl w:val="0"/>
        </w:rPr>
        <w:t xml:space="preserve">Built the Baofeng Radios e-commerce app, live on Google Play and the App Store</w:t>
      </w:r>
      <w:r>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40" w:right="0" w:hanging="260"/>
        <w:jc w:val="left"/>
        <w:rPr/>
      </w:pPr>
      <w:r>
        <w:rPr>
          <w:rFonts w:ascii="Calibri" w:cs="Calibri" w:eastAsia="Calibri" w:hAnsi="Calibri"/>
          <w:b w:val="0"/>
          <w:bCs w:val="0"/>
          <w:i w:val="0"/>
          <w:iCs w:val="0"/>
          <w:smallCaps w:val="0"/>
          <w:strike w:val="0"/>
          <w:color w:val="1c1c1c"/>
          <w:sz w:val="20"/>
          <w:szCs w:val="20"/>
          <w:u w:val="none"/>
          <w:shd w:fill="auto" w:val="clear"/>
          <w:vertAlign w:val="baseline"/>
          <w:rtl w:val="0"/>
        </w:rPr>
        <w:t xml:space="preserve">Building customer-facing and internal features using React Native and Expo</w:t>
      </w:r>
      <w:r>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40" w:right="0" w:hanging="260"/>
        <w:jc w:val="left"/>
        <w:rPr/>
      </w:pPr>
      <w:r>
        <w:rPr>
          <w:rFonts w:ascii="Calibri" w:cs="Calibri" w:eastAsia="Calibri" w:hAnsi="Calibri"/>
          <w:b w:val="0"/>
          <w:bCs w:val="0"/>
          <w:i w:val="0"/>
          <w:iCs w:val="0"/>
          <w:smallCaps w:val="0"/>
          <w:strike w:val="0"/>
          <w:color w:val="1c1c1c"/>
          <w:sz w:val="20"/>
          <w:szCs w:val="20"/>
          <w:u w:val="none"/>
          <w:shd w:fill="auto" w:val="clear"/>
          <w:vertAlign w:val="baseline"/>
          <w:rtl w:val="0"/>
        </w:rPr>
        <w:t xml:space="preserve">Collaborating with the team to design, implement, and optimize app functionality and UI/UX</w:t>
      </w:r>
      <w:r>
        <w:rPr>
          <w:rtl w:val="0"/>
        </w:rPr>
      </w:r>
    </w:p>
    <w:p w:rsidR="00000000" w:rsidDel="00000000" w:rsidP="00000000" w:rsidRDefault="00000000" w:rsidRPr="00000000" w14:paraId="0000000E">
      <w:pPr>
        <w:tabs>
          <w:tab w:val="right" w:leader="none" w:pos="9360"/>
        </w:tabs>
        <w:spacing w:after="20" w:before="160" w:lineRule="auto"/>
        <w:rPr/>
      </w:pPr>
      <w:r>
        <w:rPr>
          <w:rFonts w:ascii="Calibri" w:cs="Calibri" w:eastAsia="Calibri" w:hAnsi="Calibri"/>
          <w:b w:val="1"/>
          <w:bCs w:val="1"/>
          <w:color w:val="1c1c1c"/>
          <w:sz w:val="22"/>
          <w:szCs w:val="22"/>
          <w:rtl w:val="0"/>
        </w:rPr>
        <w:t xml:space="preserve">ATRN Solution LLP (AETURN)</w:t>
      </w:r>
      <w:r>
        <w:rPr>
          <w:rFonts w:ascii="Calibri" w:cs="Calibri" w:eastAsia="Calibri" w:hAnsi="Calibri"/>
          <w:color w:val="555555"/>
          <w:sz w:val="20"/>
          <w:szCs w:val="20"/>
          <w:rtl w:val="0"/>
        </w:rPr>
        <w:t xml:space="preserve"> — Noida, </w:t>
      </w:r>
      <w:r>
        <w:rPr>
          <w:rFonts w:ascii="Calibri" w:cs="Calibri" w:eastAsia="Calibri" w:hAnsi="Calibri"/>
          <w:i w:val="1"/>
          <w:iCs w:val="1"/>
          <w:color w:val="888888"/>
          <w:sz w:val="20"/>
          <w:szCs w:val="20"/>
          <w:rtl w:val="0"/>
        </w:rPr>
        <w:t xml:space="preserve">Aug 2024 – Dec 2025</w:t>
      </w:r>
      <w:r>
        <w:rPr>
          <w:rtl w:val="0"/>
        </w:rPr>
      </w:r>
    </w:p>
    <w:p w:rsidR="00000000" w:rsidDel="00000000" w:rsidP="00000000" w:rsidRDefault="00000000" w:rsidRPr="00000000" w14:paraId="0000000F">
      <w:pPr>
        <w:spacing w:after="60" w:before="0" w:lineRule="auto"/>
        <w:rPr/>
      </w:pPr>
      <w:r>
        <w:rPr>
          <w:rFonts w:ascii="Calibri" w:cs="Calibri" w:eastAsia="Calibri" w:hAnsi="Calibri"/>
          <w:i w:val="1"/>
          <w:iCs w:val="1"/>
          <w:color w:val="1a5276"/>
          <w:sz w:val="20"/>
          <w:szCs w:val="20"/>
          <w:rtl w:val="0"/>
        </w:rPr>
        <w:t xml:space="preserve">Software Development Engineer</w:t>
      </w:r>
      <w:r>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40" w:right="0" w:hanging="260"/>
        <w:jc w:val="left"/>
        <w:rPr/>
      </w:pPr>
      <w:r>
        <w:rPr>
          <w:rFonts w:ascii="Calibri" w:cs="Calibri" w:eastAsia="Calibri" w:hAnsi="Calibri"/>
          <w:b w:val="0"/>
          <w:bCs w:val="0"/>
          <w:i w:val="0"/>
          <w:iCs w:val="0"/>
          <w:smallCaps w:val="0"/>
          <w:strike w:val="0"/>
          <w:color w:val="1c1c1c"/>
          <w:sz w:val="20"/>
          <w:szCs w:val="20"/>
          <w:u w:val="none"/>
          <w:shd w:fill="auto" w:val="clear"/>
          <w:vertAlign w:val="baseline"/>
          <w:rtl w:val="0"/>
        </w:rPr>
        <w:t xml:space="preserve">Developed tech-enabled healthcare solutions integrating AI/ML with modern mobile and web technologies</w:t>
      </w:r>
      <w:r>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40" w:right="0" w:hanging="260"/>
        <w:jc w:val="left"/>
        <w:rPr/>
      </w:pPr>
      <w:r>
        <w:rPr>
          <w:rFonts w:ascii="Calibri" w:cs="Calibri" w:eastAsia="Calibri" w:hAnsi="Calibri"/>
          <w:b w:val="0"/>
          <w:bCs w:val="0"/>
          <w:i w:val="0"/>
          <w:iCs w:val="0"/>
          <w:smallCaps w:val="0"/>
          <w:strike w:val="0"/>
          <w:color w:val="1c1c1c"/>
          <w:sz w:val="20"/>
          <w:szCs w:val="20"/>
          <w:u w:val="none"/>
          <w:shd w:fill="auto" w:val="clear"/>
          <w:vertAlign w:val="baseline"/>
          <w:rtl w:val="0"/>
        </w:rPr>
        <w:t xml:space="preserve">Built and maintained full-stack features across React Native (mobile) and React.js/Node.js (web) platforms</w:t>
      </w:r>
      <w:r>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40" w:right="0" w:hanging="260"/>
        <w:jc w:val="left"/>
        <w:rPr/>
      </w:pPr>
      <w:r>
        <w:rPr>
          <w:rFonts w:ascii="Calibri" w:cs="Calibri" w:eastAsia="Calibri" w:hAnsi="Calibri"/>
          <w:b w:val="0"/>
          <w:bCs w:val="0"/>
          <w:i w:val="0"/>
          <w:iCs w:val="0"/>
          <w:smallCaps w:val="0"/>
          <w:strike w:val="0"/>
          <w:color w:val="1c1c1c"/>
          <w:sz w:val="20"/>
          <w:szCs w:val="20"/>
          <w:u w:val="none"/>
          <w:shd w:fill="auto" w:val="clear"/>
          <w:vertAlign w:val="baseline"/>
          <w:rtl w:val="0"/>
        </w:rPr>
        <w:t xml:space="preserve">Implemented real-time features using WebSockets and Socket.io for live data and notifications</w:t>
      </w:r>
      <w:r>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40" w:right="0" w:hanging="260"/>
        <w:jc w:val="left"/>
        <w:rPr/>
      </w:pPr>
      <w:r>
        <w:rPr>
          <w:rFonts w:ascii="Calibri" w:cs="Calibri" w:eastAsia="Calibri" w:hAnsi="Calibri"/>
          <w:b w:val="0"/>
          <w:bCs w:val="0"/>
          <w:i w:val="0"/>
          <w:iCs w:val="0"/>
          <w:smallCaps w:val="0"/>
          <w:strike w:val="0"/>
          <w:color w:val="1c1c1c"/>
          <w:sz w:val="20"/>
          <w:szCs w:val="20"/>
          <w:u w:val="none"/>
          <w:shd w:fill="auto" w:val="clear"/>
          <w:vertAlign w:val="baseline"/>
          <w:rtl w:val="0"/>
        </w:rPr>
        <w:t xml:space="preserve">Collaborated with cross-functional teams to deliver precision-driven healthcare software products</w:t>
      </w:r>
      <w:r>
        <w:rPr>
          <w:rtl w:val="0"/>
        </w:rPr>
      </w:r>
    </w:p>
    <w:p w:rsidR="00000000" w:rsidDel="00000000" w:rsidP="00000000" w:rsidRDefault="00000000" w:rsidRPr="00000000" w14:paraId="00000014">
      <w:pPr>
        <w:tabs>
          <w:tab w:val="right" w:leader="none" w:pos="9360"/>
        </w:tabs>
        <w:spacing w:after="20" w:before="160" w:lineRule="auto"/>
        <w:rPr/>
      </w:pPr>
      <w:r>
        <w:rPr>
          <w:rFonts w:ascii="Calibri" w:cs="Calibri" w:eastAsia="Calibri" w:hAnsi="Calibri"/>
          <w:b w:val="1"/>
          <w:bCs w:val="1"/>
          <w:color w:val="1c1c1c"/>
          <w:sz w:val="22"/>
          <w:szCs w:val="22"/>
          <w:rtl w:val="0"/>
        </w:rPr>
        <w:t xml:space="preserve">Abaris Softech Pvt. Ltd.</w:t>
      </w:r>
      <w:r>
        <w:rPr>
          <w:rFonts w:ascii="Calibri" w:cs="Calibri" w:eastAsia="Calibri" w:hAnsi="Calibri"/>
          <w:color w:val="555555"/>
          <w:sz w:val="20"/>
          <w:szCs w:val="20"/>
          <w:rtl w:val="0"/>
        </w:rPr>
        <w:t xml:space="preserve"> — Delhi, </w:t>
      </w:r>
      <w:r>
        <w:rPr>
          <w:rFonts w:ascii="Calibri" w:cs="Calibri" w:eastAsia="Calibri" w:hAnsi="Calibri"/>
          <w:i w:val="1"/>
          <w:iCs w:val="1"/>
          <w:color w:val="888888"/>
          <w:sz w:val="20"/>
          <w:szCs w:val="20"/>
          <w:rtl w:val="0"/>
        </w:rPr>
        <w:t xml:space="preserve">Mar 2024 – Jul 2024</w:t>
      </w:r>
      <w:r>
        <w:rPr>
          <w:rtl w:val="0"/>
        </w:rPr>
      </w:r>
    </w:p>
    <w:p w:rsidR="00000000" w:rsidDel="00000000" w:rsidP="00000000" w:rsidRDefault="00000000" w:rsidRPr="00000000" w14:paraId="00000015">
      <w:pPr>
        <w:spacing w:after="60" w:before="0" w:lineRule="auto"/>
        <w:rPr/>
      </w:pPr>
      <w:r>
        <w:rPr>
          <w:rFonts w:ascii="Calibri" w:cs="Calibri" w:eastAsia="Calibri" w:hAnsi="Calibri"/>
          <w:i w:val="1"/>
          <w:iCs w:val="1"/>
          <w:color w:val="1a5276"/>
          <w:sz w:val="20"/>
          <w:szCs w:val="20"/>
          <w:rtl w:val="0"/>
        </w:rPr>
        <w:t xml:space="preserve">App Developer</w:t>
      </w:r>
      <w:r>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40" w:right="0" w:hanging="260"/>
        <w:jc w:val="left"/>
        <w:rPr/>
      </w:pPr>
      <w:r>
        <w:rPr>
          <w:rFonts w:ascii="Calibri" w:cs="Calibri" w:eastAsia="Calibri" w:hAnsi="Calibri"/>
          <w:b w:val="0"/>
          <w:bCs w:val="0"/>
          <w:i w:val="0"/>
          <w:iCs w:val="0"/>
          <w:smallCaps w:val="0"/>
          <w:strike w:val="0"/>
          <w:color w:val="1c1c1c"/>
          <w:sz w:val="20"/>
          <w:szCs w:val="20"/>
          <w:u w:val="none"/>
          <w:shd w:fill="auto" w:val="clear"/>
          <w:vertAlign w:val="baseline"/>
          <w:rtl w:val="0"/>
        </w:rPr>
        <w:t xml:space="preserve">Developed and shipped mobile applications for clients using React Native and Expo</w:t>
      </w:r>
      <w:r>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40" w:right="0" w:hanging="260"/>
        <w:jc w:val="left"/>
        <w:rPr/>
      </w:pPr>
      <w:r>
        <w:rPr>
          <w:rFonts w:ascii="Calibri" w:cs="Calibri" w:eastAsia="Calibri" w:hAnsi="Calibri"/>
          <w:b w:val="0"/>
          <w:bCs w:val="0"/>
          <w:i w:val="0"/>
          <w:iCs w:val="0"/>
          <w:smallCaps w:val="0"/>
          <w:strike w:val="0"/>
          <w:color w:val="1c1c1c"/>
          <w:sz w:val="20"/>
          <w:szCs w:val="20"/>
          <w:u w:val="none"/>
          <w:shd w:fill="auto" w:val="clear"/>
          <w:vertAlign w:val="baseline"/>
          <w:rtl w:val="0"/>
        </w:rPr>
        <w:t xml:space="preserve">Integrated third-party APIs, payment gateways, and FCM push notifications</w:t>
      </w:r>
      <w:r>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40" w:right="0" w:hanging="260"/>
        <w:jc w:val="left"/>
        <w:rPr/>
      </w:pPr>
      <w:r>
        <w:rPr>
          <w:rFonts w:ascii="Calibri" w:cs="Calibri" w:eastAsia="Calibri" w:hAnsi="Calibri"/>
          <w:b w:val="0"/>
          <w:bCs w:val="0"/>
          <w:i w:val="0"/>
          <w:iCs w:val="0"/>
          <w:smallCaps w:val="0"/>
          <w:strike w:val="0"/>
          <w:color w:val="1c1c1c"/>
          <w:sz w:val="20"/>
          <w:szCs w:val="20"/>
          <w:u w:val="none"/>
          <w:shd w:fill="auto" w:val="clear"/>
          <w:vertAlign w:val="baseline"/>
          <w:rtl w:val="0"/>
        </w:rPr>
        <w:t xml:space="preserve">Contributed to an ISO 9001:2015 certified team delivering eCommerce and service-based apps</w:t>
      </w:r>
      <w:r>
        <w:rPr>
          <w:rtl w:val="0"/>
        </w:rPr>
      </w:r>
    </w:p>
    <w:p w:rsidR="00000000" w:rsidDel="00000000" w:rsidP="00000000" w:rsidRDefault="00000000" w:rsidRPr="00000000" w14:paraId="00000019">
      <w:pPr>
        <w:tabs>
          <w:tab w:val="right" w:leader="none" w:pos="9360"/>
        </w:tabs>
        <w:spacing w:after="20" w:before="160" w:lineRule="auto"/>
        <w:rPr/>
      </w:pPr>
      <w:r>
        <w:rPr>
          <w:rFonts w:ascii="Calibri" w:cs="Calibri" w:eastAsia="Calibri" w:hAnsi="Calibri"/>
          <w:b w:val="1"/>
          <w:bCs w:val="1"/>
          <w:color w:val="1c1c1c"/>
          <w:sz w:val="22"/>
          <w:szCs w:val="22"/>
          <w:rtl w:val="0"/>
        </w:rPr>
        <w:t xml:space="preserve">MakSoft Pvt. Ltd.</w:t>
      </w:r>
      <w:r>
        <w:rPr>
          <w:rFonts w:ascii="Calibri" w:cs="Calibri" w:eastAsia="Calibri" w:hAnsi="Calibri"/>
          <w:color w:val="555555"/>
          <w:sz w:val="20"/>
          <w:szCs w:val="20"/>
          <w:rtl w:val="0"/>
        </w:rPr>
        <w:t xml:space="preserve"> — Rewa, </w:t>
      </w:r>
      <w:r>
        <w:rPr>
          <w:rFonts w:ascii="Calibri" w:cs="Calibri" w:eastAsia="Calibri" w:hAnsi="Calibri"/>
          <w:i w:val="1"/>
          <w:iCs w:val="1"/>
          <w:color w:val="888888"/>
          <w:sz w:val="20"/>
          <w:szCs w:val="20"/>
          <w:rtl w:val="0"/>
        </w:rPr>
        <w:t xml:space="preserve">Dec 2022 – Feb 2024</w:t>
      </w:r>
      <w:r>
        <w:rPr>
          <w:rtl w:val="0"/>
        </w:rPr>
      </w:r>
    </w:p>
    <w:p w:rsidR="00000000" w:rsidDel="00000000" w:rsidP="00000000" w:rsidRDefault="00000000" w:rsidRPr="00000000" w14:paraId="0000001A">
      <w:pPr>
        <w:spacing w:after="60" w:before="0" w:lineRule="auto"/>
        <w:rPr/>
      </w:pPr>
      <w:r>
        <w:rPr>
          <w:rFonts w:ascii="Calibri" w:cs="Calibri" w:eastAsia="Calibri" w:hAnsi="Calibri"/>
          <w:i w:val="1"/>
          <w:iCs w:val="1"/>
          <w:color w:val="1a5276"/>
          <w:sz w:val="20"/>
          <w:szCs w:val="20"/>
          <w:rtl w:val="0"/>
        </w:rPr>
        <w:t xml:space="preserve">MERN Stack Developer</w:t>
      </w:r>
      <w:r>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40" w:right="0" w:hanging="260"/>
        <w:jc w:val="left"/>
        <w:rPr/>
      </w:pPr>
      <w:r>
        <w:rPr>
          <w:rFonts w:ascii="Calibri" w:cs="Calibri" w:eastAsia="Calibri" w:hAnsi="Calibri"/>
          <w:b w:val="0"/>
          <w:bCs w:val="0"/>
          <w:i w:val="0"/>
          <w:iCs w:val="0"/>
          <w:smallCaps w:val="0"/>
          <w:strike w:val="0"/>
          <w:color w:val="1c1c1c"/>
          <w:sz w:val="20"/>
          <w:szCs w:val="20"/>
          <w:u w:val="none"/>
          <w:shd w:fill="auto" w:val="clear"/>
          <w:vertAlign w:val="baseline"/>
          <w:rtl w:val="0"/>
        </w:rPr>
        <w:t xml:space="preserve">Built full-stack web applications using MongoDB, Express.js, React.js, and Node.js</w:t>
      </w:r>
      <w:r>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40" w:right="0" w:hanging="260"/>
        <w:jc w:val="left"/>
        <w:rPr/>
      </w:pPr>
      <w:r>
        <w:rPr>
          <w:rFonts w:ascii="Calibri" w:cs="Calibri" w:eastAsia="Calibri" w:hAnsi="Calibri"/>
          <w:b w:val="0"/>
          <w:bCs w:val="0"/>
          <w:i w:val="0"/>
          <w:iCs w:val="0"/>
          <w:smallCaps w:val="0"/>
          <w:strike w:val="0"/>
          <w:color w:val="1c1c1c"/>
          <w:sz w:val="20"/>
          <w:szCs w:val="20"/>
          <w:u w:val="none"/>
          <w:shd w:fill="auto" w:val="clear"/>
          <w:vertAlign w:val="baseline"/>
          <w:rtl w:val="0"/>
        </w:rPr>
        <w:t xml:space="preserve">Developed RESTful APIs and integrated third-party services for digital marketing platforms</w:t>
      </w:r>
      <w:r>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40" w:right="0" w:hanging="260"/>
        <w:jc w:val="left"/>
        <w:rPr/>
      </w:pPr>
      <w:r>
        <w:rPr>
          <w:rFonts w:ascii="Calibri" w:cs="Calibri" w:eastAsia="Calibri" w:hAnsi="Calibri"/>
          <w:b w:val="0"/>
          <w:bCs w:val="0"/>
          <w:i w:val="0"/>
          <w:iCs w:val="0"/>
          <w:smallCaps w:val="0"/>
          <w:strike w:val="0"/>
          <w:color w:val="1c1c1c"/>
          <w:sz w:val="20"/>
          <w:szCs w:val="20"/>
          <w:u w:val="none"/>
          <w:shd w:fill="auto" w:val="clear"/>
          <w:vertAlign w:val="baseline"/>
          <w:rtl w:val="0"/>
        </w:rPr>
        <w:t xml:space="preserve">Implemented SEO-optimized frontend interfaces to improve client digital visibility and engagement</w:t>
      </w:r>
      <w:r>
        <w:rPr>
          <w:rtl w:val="0"/>
        </w:rPr>
      </w:r>
    </w:p>
    <w:p w:rsidR="00000000" w:rsidDel="00000000" w:rsidP="00000000" w:rsidRDefault="00000000" w:rsidRPr="00000000" w14:paraId="0000001E">
      <w:pPr>
        <w:pBdr>
          <w:bottom w:color="1a5276" w:space="4" w:sz="8" w:val="single"/>
        </w:pBdr>
        <w:spacing w:after="80" w:before="240" w:lineRule="auto"/>
        <w:rPr/>
      </w:pPr>
      <w:r>
        <w:rPr>
          <w:rFonts w:ascii="Calibri" w:cs="Calibri" w:eastAsia="Calibri" w:hAnsi="Calibri"/>
          <w:b w:val="1"/>
          <w:bCs w:val="1"/>
          <w:color w:val="1a5276"/>
          <w:sz w:val="24"/>
          <w:szCs w:val="24"/>
          <w:rtl w:val="0"/>
        </w:rPr>
        <w:t xml:space="preserve">TECHNICAL SKILLS</w:t>
      </w:r>
      <w:r>
        <w:rPr>
          <w:rtl w:val="0"/>
        </w:rPr>
      </w:r>
    </w:p>
    <w:p w:rsidR="00000000" w:rsidDel="00000000" w:rsidP="00000000" w:rsidRDefault="00000000" w:rsidRPr="00000000" w14:paraId="0000001F">
      <w:pPr>
        <w:spacing w:after="40" w:before="60" w:lineRule="auto"/>
        <w:rPr/>
      </w:pPr>
      <w:r>
        <w:rPr>
          <w:rFonts w:ascii="Calibri" w:cs="Calibri" w:eastAsia="Calibri" w:hAnsi="Calibri"/>
          <w:b w:val="1"/>
          <w:bCs w:val="1"/>
          <w:color w:val="1c1c1c"/>
          <w:sz w:val="20"/>
          <w:szCs w:val="20"/>
          <w:rtl w:val="0"/>
        </w:rPr>
        <w:t xml:space="preserve">Languages:  </w:t>
      </w:r>
      <w:r>
        <w:rPr>
          <w:rFonts w:ascii="Calibri" w:cs="Calibri" w:eastAsia="Calibri" w:hAnsi="Calibri"/>
          <w:color w:val="555555"/>
          <w:sz w:val="20"/>
          <w:szCs w:val="20"/>
          <w:rtl w:val="0"/>
        </w:rPr>
        <w:t xml:space="preserve">JavaScript (ES6+), HTML5, CSS3, Python</w:t>
      </w:r>
      <w:r>
        <w:rPr>
          <w:rtl w:val="0"/>
        </w:rPr>
      </w:r>
    </w:p>
    <w:p w:rsidR="00000000" w:rsidDel="00000000" w:rsidP="00000000" w:rsidRDefault="00000000" w:rsidRPr="00000000" w14:paraId="00000020">
      <w:pPr>
        <w:spacing w:after="40" w:before="60" w:lineRule="auto"/>
        <w:rPr/>
      </w:pPr>
      <w:r>
        <w:rPr>
          <w:rFonts w:ascii="Calibri" w:cs="Calibri" w:eastAsia="Calibri" w:hAnsi="Calibri"/>
          <w:b w:val="1"/>
          <w:bCs w:val="1"/>
          <w:color w:val="1c1c1c"/>
          <w:sz w:val="20"/>
          <w:szCs w:val="20"/>
          <w:rtl w:val="0"/>
        </w:rPr>
        <w:t xml:space="preserve">Mobile:  </w:t>
      </w:r>
      <w:r>
        <w:rPr>
          <w:rFonts w:ascii="Calibri" w:cs="Calibri" w:eastAsia="Calibri" w:hAnsi="Calibri"/>
          <w:color w:val="555555"/>
          <w:sz w:val="20"/>
          <w:szCs w:val="20"/>
          <w:rtl w:val="0"/>
        </w:rPr>
        <w:t xml:space="preserve">React Native, Expo</w:t>
      </w:r>
      <w:r>
        <w:rPr>
          <w:rtl w:val="0"/>
        </w:rPr>
      </w:r>
    </w:p>
    <w:p w:rsidR="00000000" w:rsidDel="00000000" w:rsidP="00000000" w:rsidRDefault="00000000" w:rsidRPr="00000000" w14:paraId="00000021">
      <w:pPr>
        <w:spacing w:after="40" w:before="60" w:lineRule="auto"/>
        <w:rPr/>
      </w:pPr>
      <w:r>
        <w:rPr>
          <w:rFonts w:ascii="Calibri" w:cs="Calibri" w:eastAsia="Calibri" w:hAnsi="Calibri"/>
          <w:b w:val="1"/>
          <w:bCs w:val="1"/>
          <w:color w:val="1c1c1c"/>
          <w:sz w:val="20"/>
          <w:szCs w:val="20"/>
          <w:rtl w:val="0"/>
        </w:rPr>
        <w:t xml:space="preserve">Frontend:  </w:t>
      </w:r>
      <w:r>
        <w:rPr>
          <w:rFonts w:ascii="Calibri" w:cs="Calibri" w:eastAsia="Calibri" w:hAnsi="Calibri"/>
          <w:color w:val="555555"/>
          <w:sz w:val="20"/>
          <w:szCs w:val="20"/>
          <w:rtl w:val="0"/>
        </w:rPr>
        <w:t xml:space="preserve">React.js, Next.js, Bootstrap, Tailwind CSS</w:t>
      </w:r>
      <w:r>
        <w:rPr>
          <w:rtl w:val="0"/>
        </w:rPr>
      </w:r>
    </w:p>
    <w:p w:rsidR="00000000" w:rsidDel="00000000" w:rsidP="00000000" w:rsidRDefault="00000000" w:rsidRPr="00000000" w14:paraId="00000022">
      <w:pPr>
        <w:spacing w:after="40" w:before="60" w:lineRule="auto"/>
        <w:rPr/>
      </w:pPr>
      <w:r>
        <w:rPr>
          <w:rFonts w:ascii="Calibri" w:cs="Calibri" w:eastAsia="Calibri" w:hAnsi="Calibri"/>
          <w:b w:val="1"/>
          <w:bCs w:val="1"/>
          <w:color w:val="1c1c1c"/>
          <w:sz w:val="20"/>
          <w:szCs w:val="20"/>
          <w:rtl w:val="0"/>
        </w:rPr>
        <w:t xml:space="preserve">Backend:  </w:t>
      </w:r>
      <w:r>
        <w:rPr>
          <w:rFonts w:ascii="Calibri" w:cs="Calibri" w:eastAsia="Calibri" w:hAnsi="Calibri"/>
          <w:color w:val="555555"/>
          <w:sz w:val="20"/>
          <w:szCs w:val="20"/>
          <w:rtl w:val="0"/>
        </w:rPr>
        <w:t xml:space="preserve">Node.js, Express.js</w:t>
      </w:r>
      <w:r>
        <w:rPr>
          <w:rtl w:val="0"/>
        </w:rPr>
      </w:r>
    </w:p>
    <w:p w:rsidR="00000000" w:rsidDel="00000000" w:rsidP="00000000" w:rsidRDefault="00000000" w:rsidRPr="00000000" w14:paraId="00000023">
      <w:pPr>
        <w:spacing w:after="40" w:before="60" w:lineRule="auto"/>
        <w:rPr/>
      </w:pPr>
      <w:r>
        <w:rPr>
          <w:rFonts w:ascii="Calibri" w:cs="Calibri" w:eastAsia="Calibri" w:hAnsi="Calibri"/>
          <w:b w:val="1"/>
          <w:bCs w:val="1"/>
          <w:color w:val="1c1c1c"/>
          <w:sz w:val="20"/>
          <w:szCs w:val="20"/>
          <w:rtl w:val="0"/>
        </w:rPr>
        <w:t xml:space="preserve">Database:  </w:t>
      </w:r>
      <w:r>
        <w:rPr>
          <w:rFonts w:ascii="Calibri" w:cs="Calibri" w:eastAsia="Calibri" w:hAnsi="Calibri"/>
          <w:color w:val="555555"/>
          <w:sz w:val="20"/>
          <w:szCs w:val="20"/>
          <w:rtl w:val="0"/>
        </w:rPr>
        <w:t xml:space="preserve">MongoDB, Redis Cache, Node Cache</w:t>
      </w:r>
      <w:r>
        <w:rPr>
          <w:rtl w:val="0"/>
        </w:rPr>
      </w:r>
    </w:p>
    <w:p w:rsidR="00000000" w:rsidDel="00000000" w:rsidP="00000000" w:rsidRDefault="00000000" w:rsidRPr="00000000" w14:paraId="00000024">
      <w:pPr>
        <w:spacing w:after="40" w:before="60" w:lineRule="auto"/>
        <w:rPr/>
      </w:pPr>
      <w:r>
        <w:rPr>
          <w:rFonts w:ascii="Calibri" w:cs="Calibri" w:eastAsia="Calibri" w:hAnsi="Calibri"/>
          <w:b w:val="1"/>
          <w:bCs w:val="1"/>
          <w:color w:val="1c1c1c"/>
          <w:sz w:val="20"/>
          <w:szCs w:val="20"/>
          <w:rtl w:val="0"/>
        </w:rPr>
        <w:t xml:space="preserve">Cloud &amp; Storage:  </w:t>
      </w:r>
      <w:r>
        <w:rPr>
          <w:rFonts w:ascii="Calibri" w:cs="Calibri" w:eastAsia="Calibri" w:hAnsi="Calibri"/>
          <w:color w:val="555555"/>
          <w:sz w:val="20"/>
          <w:szCs w:val="20"/>
          <w:rtl w:val="0"/>
        </w:rPr>
        <w:t xml:space="preserve">AWS S3, AWS EC2, Cloudinary</w:t>
      </w:r>
      <w:r>
        <w:rPr>
          <w:rtl w:val="0"/>
        </w:rPr>
      </w:r>
    </w:p>
    <w:p w:rsidR="00000000" w:rsidDel="00000000" w:rsidP="00000000" w:rsidRDefault="00000000" w:rsidRPr="00000000" w14:paraId="00000025">
      <w:pPr>
        <w:spacing w:after="40" w:before="60" w:lineRule="auto"/>
        <w:rPr/>
      </w:pPr>
      <w:r>
        <w:rPr>
          <w:rFonts w:ascii="Calibri" w:cs="Calibri" w:eastAsia="Calibri" w:hAnsi="Calibri"/>
          <w:b w:val="1"/>
          <w:bCs w:val="1"/>
          <w:color w:val="1c1c1c"/>
          <w:sz w:val="20"/>
          <w:szCs w:val="20"/>
          <w:rtl w:val="0"/>
        </w:rPr>
        <w:t xml:space="preserve">Real-time &amp; Comms:  </w:t>
      </w:r>
      <w:r>
        <w:rPr>
          <w:rFonts w:ascii="Calibri" w:cs="Calibri" w:eastAsia="Calibri" w:hAnsi="Calibri"/>
          <w:color w:val="555555"/>
          <w:sz w:val="20"/>
          <w:szCs w:val="20"/>
          <w:rtl w:val="0"/>
        </w:rPr>
        <w:t xml:space="preserve">WebSockets, Socket.io, WebRTC (Video/Audio), FCM (Push Notifications), Axios</w:t>
      </w:r>
      <w:r>
        <w:rPr>
          <w:rtl w:val="0"/>
        </w:rPr>
      </w:r>
    </w:p>
    <w:p w:rsidR="00000000" w:rsidDel="00000000" w:rsidP="00000000" w:rsidRDefault="00000000" w:rsidRPr="00000000" w14:paraId="00000026">
      <w:pPr>
        <w:spacing w:after="40" w:before="60" w:lineRule="auto"/>
        <w:rPr/>
      </w:pPr>
      <w:r>
        <w:rPr>
          <w:rFonts w:ascii="Calibri" w:cs="Calibri" w:eastAsia="Calibri" w:hAnsi="Calibri"/>
          <w:b w:val="1"/>
          <w:bCs w:val="1"/>
          <w:color w:val="1c1c1c"/>
          <w:sz w:val="20"/>
          <w:szCs w:val="20"/>
          <w:rtl w:val="0"/>
        </w:rPr>
        <w:t xml:space="preserve">State Management:  </w:t>
      </w:r>
      <w:r>
        <w:rPr>
          <w:rFonts w:ascii="Calibri" w:cs="Calibri" w:eastAsia="Calibri" w:hAnsi="Calibri"/>
          <w:color w:val="555555"/>
          <w:sz w:val="20"/>
          <w:szCs w:val="20"/>
          <w:rtl w:val="0"/>
        </w:rPr>
        <w:t xml:space="preserve">Redux, Context API</w:t>
      </w:r>
      <w:r>
        <w:rPr>
          <w:rtl w:val="0"/>
        </w:rPr>
      </w:r>
    </w:p>
    <w:p w:rsidR="00000000" w:rsidDel="00000000" w:rsidP="00000000" w:rsidRDefault="00000000" w:rsidRPr="00000000" w14:paraId="00000027">
      <w:pPr>
        <w:spacing w:after="40" w:before="60" w:lineRule="auto"/>
        <w:rPr/>
      </w:pPr>
      <w:r>
        <w:rPr>
          <w:rFonts w:ascii="Calibri" w:cs="Calibri" w:eastAsia="Calibri" w:hAnsi="Calibri"/>
          <w:b w:val="1"/>
          <w:bCs w:val="1"/>
          <w:color w:val="1c1c1c"/>
          <w:sz w:val="20"/>
          <w:szCs w:val="20"/>
          <w:rtl w:val="0"/>
        </w:rPr>
        <w:t xml:space="preserve">Version Control:  </w:t>
      </w:r>
      <w:r>
        <w:rPr>
          <w:rFonts w:ascii="Calibri" w:cs="Calibri" w:eastAsia="Calibri" w:hAnsi="Calibri"/>
          <w:color w:val="555555"/>
          <w:sz w:val="20"/>
          <w:szCs w:val="20"/>
          <w:rtl w:val="0"/>
        </w:rPr>
        <w:t xml:space="preserve">Git, GitHub</w:t>
      </w:r>
      <w:r>
        <w:rPr>
          <w:rtl w:val="0"/>
        </w:rPr>
      </w:r>
    </w:p>
    <w:p w:rsidR="00000000" w:rsidDel="00000000" w:rsidP="00000000" w:rsidRDefault="00000000" w:rsidRPr="00000000" w14:paraId="00000028">
      <w:pPr>
        <w:pBdr>
          <w:bottom w:color="1a5276" w:space="4" w:sz="8" w:val="single"/>
        </w:pBdr>
        <w:spacing w:after="80" w:before="240" w:lineRule="auto"/>
        <w:rPr/>
      </w:pPr>
      <w:r>
        <w:rPr>
          <w:rFonts w:ascii="Calibri" w:cs="Calibri" w:eastAsia="Calibri" w:hAnsi="Calibri"/>
          <w:b w:val="1"/>
          <w:bCs w:val="1"/>
          <w:color w:val="1a5276"/>
          <w:sz w:val="24"/>
          <w:szCs w:val="24"/>
          <w:rtl w:val="0"/>
        </w:rPr>
        <w:t xml:space="preserve">KEY PROJECTS</w:t>
      </w:r>
      <w:r>
        <w:rPr>
          <w:rtl w:val="0"/>
        </w:rPr>
      </w:r>
    </w:p>
    <w:p w:rsidR="00000000" w:rsidDel="00000000" w:rsidP="00000000" w:rsidRDefault="00000000" w:rsidRPr="00000000">
      <w:pPr>
        <w:tabs>
          <w:tab w:val="right" w:leader="none" w:pos="9360"/>
        </w:tabs>
        <w:spacing w:after="30" w:before="160" w:lineRule="auto"/>
        <w:rPr/>
      </w:pPr>
      <w:r>
        <w:rPr>
          <w:rFonts w:ascii="Calibri" w:cs="Calibri" w:eastAsia="Calibri" w:hAnsi="Calibri"/>
          <w:b w:val="1"/>
          <w:bCs w:val="1"/>
          <w:color w:val="1a5276"/>
          <w:sz w:val="20"/>
          <w:szCs w:val="20"/>
          <w:rtl w:val="0"/>
        </w:rPr>
        <w:t xml:space="preserve">01.  </w:t>
      </w:r>
      <w:r>
        <w:rPr>
          <w:rFonts w:ascii="Calibri" w:cs="Calibri" w:eastAsia="Calibri" w:hAnsi="Calibri"/>
          <w:b w:val="1"/>
          <w:bCs w:val="1"/>
          <w:color w:val="1c1c1c"/>
          <w:sz w:val="22"/>
          <w:szCs w:val="22"/>
          <w:rtl w:val="0"/>
        </w:rPr>
        <w:t xml:space="preserve">Tiffexx</w:t>
      </w:r>
      <w:r>
        <w:rPr>
          <w:rFonts w:ascii="Calibri" w:cs="Calibri" w:eastAsia="Calibri" w:hAnsi="Calibri"/>
          <w:i w:val="1"/>
          <w:iCs w:val="1"/>
          <w:color w:val="888888"/>
          <w:sz w:val="19"/>
          <w:szCs w:val="19"/>
          <w:rtl w:val="0"/>
        </w:rPr>
        <w:t xml:space="preserve">  |  3 Apps, </w:t>
      </w:r>
      <w:r>
        <w:rPr>
          <w:rFonts w:ascii="Calibri" w:cs="Calibri" w:eastAsia="Calibri" w:hAnsi="Calibri"/>
          <w:i w:val="1"/>
          <w:iCs w:val="1"/>
          <w:color w:val="888888"/>
          <w:sz w:val="18"/>
          <w:szCs w:val="18"/>
          <w:rtl w:val="0"/>
        </w:rPr>
        <w:t xml:space="preserve">2026</w:t>
      </w:r>
      <w:r>
        <w:rPr>
          <w:rtl w:val="0"/>
        </w:rPr>
      </w:r>
    </w:p>
    <w:p w:rsidR="00000000" w:rsidDel="00000000" w:rsidP="00000000" w:rsidRDefault="00000000" w:rsidRPr="00000000">
      <w:pPr>
        <w:spacing w:after="30" w:before="0" w:lineRule="auto"/>
        <w:rPr/>
      </w:pPr>
      <w:r>
        <w:rPr>
          <w:rFonts w:ascii="Calibri" w:cs="Calibri" w:eastAsia="Calibri" w:hAnsi="Calibri"/>
          <w:b w:val="1"/>
          <w:bCs w:val="1"/>
          <w:color w:val="1a5276"/>
          <w:sz w:val="19"/>
          <w:szCs w:val="19"/>
          <w:rtl w:val="0"/>
        </w:rPr>
        <w:t xml:space="preserve">Tech: </w:t>
      </w:r>
      <w:r>
        <w:rPr>
          <w:rFonts w:ascii="Calibri" w:cs="Calibri" w:eastAsia="Calibri" w:hAnsi="Calibri"/>
          <w:i w:val="1"/>
          <w:iCs w:val="1"/>
          <w:color w:val="555555"/>
          <w:sz w:val="19"/>
          <w:szCs w:val="19"/>
          <w:rtl w:val="0"/>
        </w:rPr>
        <w:t xml:space="preserve">React Native, Expo, Node.js, MongoDB, FCM, Payment Gateway</w:t>
      </w:r>
      <w:r>
        <w:rPr>
          <w:rtl w:val="0"/>
        </w:rPr>
      </w:r>
    </w:p>
    <w:p w:rsidR="00000000" w:rsidDel="00000000" w:rsidP="00000000" w:rsidRDefault="00000000" w:rsidRPr="00000000">
      <w:pPr>
        <w:spacing w:after="60" w:before="0" w:lineRule="auto"/>
        <w:rPr/>
      </w:pPr>
      <w:r>
        <w:rPr>
          <w:rFonts w:ascii="Calibri" w:cs="Calibri" w:eastAsia="Calibri" w:hAnsi="Calibri"/>
          <w:color w:val="1c1c1c"/>
          <w:sz w:val="20"/>
          <w:szCs w:val="20"/>
          <w:rtl w:val="0"/>
        </w:rPr>
        <w:t xml:space="preserve">A home-cooked tiffin delivery platform connecting customers with local home kitchens. Customers order lunch and dinner tiffins one-time or on subscription and track delivery live, while separate partner apps let kitchens manage orders and delivery partners handle drop-offs. Live on Google Play.</w:t>
      </w:r>
      <w:r>
        <w:rPr>
          <w:rtl w:val="0"/>
        </w:rPr>
      </w:r>
    </w:p>
    <w:p w:rsidR="00000000" w:rsidDel="00000000" w:rsidP="00000000" w:rsidRDefault="00000000" w:rsidRPr="00000000" w14:paraId="00000029">
      <w:pPr>
        <w:tabs>
          <w:tab w:val="right" w:leader="none" w:pos="9360"/>
        </w:tabs>
        <w:spacing w:after="30" w:before="160" w:lineRule="auto"/>
        <w:rPr/>
      </w:pPr>
      <w:r>
        <w:rPr>
          <w:rFonts w:ascii="Calibri" w:cs="Calibri" w:eastAsia="Calibri" w:hAnsi="Calibri"/>
          <w:b w:val="1"/>
          <w:bCs w:val="1"/>
          <w:color w:val="1a5276"/>
          <w:sz w:val="20"/>
          <w:szCs w:val="20"/>
          <w:rtl w:val="0"/>
        </w:rPr>
        <w:t xml:space="preserve">02.  </w:t>
      </w:r>
      <w:r>
        <w:rPr>
          <w:rFonts w:ascii="Calibri" w:cs="Calibri" w:eastAsia="Calibri" w:hAnsi="Calibri"/>
          <w:b w:val="1"/>
          <w:bCs w:val="1"/>
          <w:color w:val="1c1c1c"/>
          <w:sz w:val="22"/>
          <w:szCs w:val="22"/>
          <w:rtl w:val="0"/>
        </w:rPr>
        <w:t xml:space="preserve">Baofeng Radios App</w:t>
      </w:r>
      <w:r>
        <w:rPr>
          <w:rFonts w:ascii="Calibri" w:cs="Calibri" w:eastAsia="Calibri" w:hAnsi="Calibri"/>
          <w:i w:val="1"/>
          <w:iCs w:val="1"/>
          <w:color w:val="888888"/>
          <w:sz w:val="19"/>
          <w:szCs w:val="19"/>
          <w:rtl w:val="0"/>
        </w:rPr>
        <w:t xml:space="preserve">  |  App, </w:t>
      </w:r>
      <w:r>
        <w:rPr>
          <w:rFonts w:ascii="Calibri" w:cs="Calibri" w:eastAsia="Calibri" w:hAnsi="Calibri"/>
          <w:i w:val="1"/>
          <w:iCs w:val="1"/>
          <w:color w:val="888888"/>
          <w:sz w:val="18"/>
          <w:szCs w:val="18"/>
          <w:rtl w:val="0"/>
        </w:rPr>
        <w:t xml:space="preserve">2026</w:t>
      </w:r>
      <w:r>
        <w:rPr>
          <w:rtl w:val="0"/>
        </w:rPr>
      </w:r>
    </w:p>
    <w:p w:rsidR="00000000" w:rsidDel="00000000" w:rsidP="00000000" w:rsidRDefault="00000000" w:rsidRPr="00000000" w14:paraId="0000002A">
      <w:pPr>
        <w:spacing w:after="30" w:before="0" w:lineRule="auto"/>
        <w:rPr/>
      </w:pPr>
      <w:r>
        <w:rPr>
          <w:rFonts w:ascii="Calibri" w:cs="Calibri" w:eastAsia="Calibri" w:hAnsi="Calibri"/>
          <w:b w:val="1"/>
          <w:bCs w:val="1"/>
          <w:color w:val="1a5276"/>
          <w:sz w:val="19"/>
          <w:szCs w:val="19"/>
          <w:rtl w:val="0"/>
        </w:rPr>
        <w:t xml:space="preserve">Tech: </w:t>
      </w:r>
      <w:r>
        <w:rPr>
          <w:rFonts w:ascii="Calibri" w:cs="Calibri" w:eastAsia="Calibri" w:hAnsi="Calibri"/>
          <w:i w:val="1"/>
          <w:iCs w:val="1"/>
          <w:color w:val="555555"/>
          <w:sz w:val="19"/>
          <w:szCs w:val="19"/>
          <w:rtl w:val="0"/>
        </w:rPr>
        <w:t xml:space="preserve">React Native, Expo, EAS Build, Firebase, RTK Query</w:t>
      </w:r>
      <w:r>
        <w:rPr>
          <w:rtl w:val="0"/>
        </w:rPr>
      </w:r>
    </w:p>
    <w:p w:rsidR="00000000" w:rsidDel="00000000" w:rsidP="00000000" w:rsidRDefault="00000000" w:rsidRPr="00000000" w14:paraId="0000002B">
      <w:pPr>
        <w:spacing w:after="60" w:before="0" w:lineRule="auto"/>
        <w:rPr/>
      </w:pPr>
      <w:r>
        <w:rPr>
          <w:rFonts w:ascii="Calibri" w:cs="Calibri" w:eastAsia="Calibri" w:hAnsi="Calibri"/>
          <w:color w:val="1c1c1c"/>
          <w:sz w:val="20"/>
          <w:szCs w:val="20"/>
          <w:rtl w:val="0"/>
        </w:rPr>
        <w:t xml:space="preserve">An e-commerce mobile app for Baofeng radio equipment, featuring dynamic product filtering by category, brand, and attributes, an integrated HDFC payment gateway with secure callback handling, and a smart QR-based redirect system that routes users to the correct app store based on device OS. Built with production-grade EAS Build configuration to resolve complex iOS CocoaPods/Firebase compatibility issues.</w:t>
      </w:r>
      <w:r>
        <w:rPr>
          <w:rtl w:val="0"/>
        </w:rPr>
      </w:r>
    </w:p>
    <w:p w:rsidR="00000000" w:rsidDel="00000000" w:rsidP="00000000" w:rsidRDefault="00000000" w:rsidRPr="00000000" w14:paraId="0000002C">
      <w:pPr>
        <w:tabs>
          <w:tab w:val="right" w:leader="none" w:pos="9360"/>
        </w:tabs>
        <w:spacing w:after="30" w:before="160" w:lineRule="auto"/>
        <w:rPr/>
      </w:pPr>
      <w:r>
        <w:rPr>
          <w:rFonts w:ascii="Calibri" w:cs="Calibri" w:eastAsia="Calibri" w:hAnsi="Calibri"/>
          <w:b w:val="1"/>
          <w:bCs w:val="1"/>
          <w:color w:val="1a5276"/>
          <w:sz w:val="20"/>
          <w:szCs w:val="20"/>
          <w:rtl w:val="0"/>
        </w:rPr>
        <w:t xml:space="preserve">03.  </w:t>
      </w:r>
      <w:r>
        <w:rPr>
          <w:rFonts w:ascii="Calibri" w:cs="Calibri" w:eastAsia="Calibri" w:hAnsi="Calibri"/>
          <w:b w:val="1"/>
          <w:bCs w:val="1"/>
          <w:color w:val="1c1c1c"/>
          <w:sz w:val="22"/>
          <w:szCs w:val="22"/>
          <w:rtl w:val="0"/>
        </w:rPr>
        <w:t xml:space="preserve">Edumug Teacher App</w:t>
      </w:r>
      <w:r>
        <w:rPr>
          <w:rFonts w:ascii="Calibri" w:cs="Calibri" w:eastAsia="Calibri" w:hAnsi="Calibri"/>
          <w:i w:val="1"/>
          <w:iCs w:val="1"/>
          <w:color w:val="888888"/>
          <w:sz w:val="19"/>
          <w:szCs w:val="19"/>
          <w:rtl w:val="0"/>
        </w:rPr>
        <w:t xml:space="preserve">  |  App, </w:t>
      </w:r>
      <w:r>
        <w:rPr>
          <w:rFonts w:ascii="Calibri" w:cs="Calibri" w:eastAsia="Calibri" w:hAnsi="Calibri"/>
          <w:i w:val="1"/>
          <w:iCs w:val="1"/>
          <w:color w:val="888888"/>
          <w:sz w:val="18"/>
          <w:szCs w:val="18"/>
          <w:rtl w:val="0"/>
        </w:rPr>
        <w:t xml:space="preserve">May 2025</w:t>
      </w:r>
      <w:r>
        <w:rPr>
          <w:rtl w:val="0"/>
        </w:rPr>
      </w:r>
    </w:p>
    <w:p w:rsidR="00000000" w:rsidDel="00000000" w:rsidP="00000000" w:rsidRDefault="00000000" w:rsidRPr="00000000" w14:paraId="0000002D">
      <w:pPr>
        <w:spacing w:after="30" w:before="0" w:lineRule="auto"/>
        <w:rPr/>
      </w:pPr>
      <w:r>
        <w:rPr>
          <w:rFonts w:ascii="Calibri" w:cs="Calibri" w:eastAsia="Calibri" w:hAnsi="Calibri"/>
          <w:b w:val="1"/>
          <w:bCs w:val="1"/>
          <w:color w:val="1a5276"/>
          <w:sz w:val="19"/>
          <w:szCs w:val="19"/>
          <w:rtl w:val="0"/>
        </w:rPr>
        <w:t xml:space="preserve">Tech: </w:t>
      </w:r>
      <w:r>
        <w:rPr>
          <w:rFonts w:ascii="Calibri" w:cs="Calibri" w:eastAsia="Calibri" w:hAnsi="Calibri"/>
          <w:i w:val="1"/>
          <w:iCs w:val="1"/>
          <w:color w:val="555555"/>
          <w:sz w:val="19"/>
          <w:szCs w:val="19"/>
          <w:rtl w:val="0"/>
        </w:rPr>
        <w:t xml:space="preserve">React Native, Node.js, MongoDB, Express.js, Redux</w:t>
      </w:r>
      <w:r>
        <w:rPr>
          <w:rtl w:val="0"/>
        </w:rPr>
      </w:r>
    </w:p>
    <w:p w:rsidR="00000000" w:rsidDel="00000000" w:rsidP="00000000" w:rsidRDefault="00000000" w:rsidRPr="00000000" w14:paraId="0000002E">
      <w:pPr>
        <w:spacing w:after="60" w:before="0" w:lineRule="auto"/>
        <w:rPr/>
      </w:pPr>
      <w:r>
        <w:rPr>
          <w:rFonts w:ascii="Calibri" w:cs="Calibri" w:eastAsia="Calibri" w:hAnsi="Calibri"/>
          <w:color w:val="1c1c1c"/>
          <w:sz w:val="20"/>
          <w:szCs w:val="20"/>
          <w:rtl w:val="0"/>
        </w:rPr>
        <w:t xml:space="preserve">A dedicated teacher companion module within the Edumug school ERP platform, enabling teachers to manage attendance, grades, timetables, and parent communication from a single mobile interface. Streamlines daily classroom administration and reduces manual reporting overhead for school staff.</w:t>
      </w:r>
      <w:r>
        <w:rPr>
          <w:rtl w:val="0"/>
        </w:rPr>
      </w:r>
    </w:p>
    <w:p w:rsidR="00000000" w:rsidDel="00000000" w:rsidP="00000000" w:rsidRDefault="00000000" w:rsidRPr="00000000" w14:paraId="0000002F">
      <w:pPr>
        <w:tabs>
          <w:tab w:val="right" w:leader="none" w:pos="9360"/>
        </w:tabs>
        <w:spacing w:after="30" w:before="160" w:lineRule="auto"/>
        <w:rPr/>
      </w:pPr>
      <w:r>
        <w:rPr>
          <w:rFonts w:ascii="Calibri" w:cs="Calibri" w:eastAsia="Calibri" w:hAnsi="Calibri"/>
          <w:b w:val="1"/>
          <w:bCs w:val="1"/>
          <w:color w:val="1a5276"/>
          <w:sz w:val="20"/>
          <w:szCs w:val="20"/>
          <w:rtl w:val="0"/>
        </w:rPr>
        <w:t xml:space="preserve">04.  </w:t>
      </w:r>
      <w:r>
        <w:rPr>
          <w:rFonts w:ascii="Calibri" w:cs="Calibri" w:eastAsia="Calibri" w:hAnsi="Calibri"/>
          <w:b w:val="1"/>
          <w:bCs w:val="1"/>
          <w:color w:val="1c1c1c"/>
          <w:sz w:val="22"/>
          <w:szCs w:val="22"/>
          <w:rtl w:val="0"/>
        </w:rPr>
        <w:t xml:space="preserve">Theater Crave</w:t>
      </w:r>
      <w:r>
        <w:rPr>
          <w:rFonts w:ascii="Calibri" w:cs="Calibri" w:eastAsia="Calibri" w:hAnsi="Calibri"/>
          <w:i w:val="1"/>
          <w:iCs w:val="1"/>
          <w:color w:val="888888"/>
          <w:sz w:val="19"/>
          <w:szCs w:val="19"/>
          <w:rtl w:val="0"/>
        </w:rPr>
        <w:t xml:space="preserve">  |  App + Web, </w:t>
      </w:r>
      <w:r>
        <w:rPr>
          <w:rFonts w:ascii="Calibri" w:cs="Calibri" w:eastAsia="Calibri" w:hAnsi="Calibri"/>
          <w:i w:val="1"/>
          <w:iCs w:val="1"/>
          <w:color w:val="888888"/>
          <w:sz w:val="18"/>
          <w:szCs w:val="18"/>
          <w:rtl w:val="0"/>
        </w:rPr>
        <w:t xml:space="preserve">Aug 2023</w:t>
      </w:r>
      <w:r>
        <w:rPr>
          <w:rtl w:val="0"/>
        </w:rPr>
      </w:r>
    </w:p>
    <w:p w:rsidR="00000000" w:rsidDel="00000000" w:rsidP="00000000" w:rsidRDefault="00000000" w:rsidRPr="00000000" w14:paraId="00000030">
      <w:pPr>
        <w:spacing w:after="30" w:before="0" w:lineRule="auto"/>
        <w:rPr/>
      </w:pPr>
      <w:r>
        <w:rPr>
          <w:rFonts w:ascii="Calibri" w:cs="Calibri" w:eastAsia="Calibri" w:hAnsi="Calibri"/>
          <w:b w:val="1"/>
          <w:bCs w:val="1"/>
          <w:color w:val="1a5276"/>
          <w:sz w:val="19"/>
          <w:szCs w:val="19"/>
          <w:rtl w:val="0"/>
        </w:rPr>
        <w:t xml:space="preserve">Tech: </w:t>
      </w:r>
      <w:r>
        <w:rPr>
          <w:rFonts w:ascii="Calibri" w:cs="Calibri" w:eastAsia="Calibri" w:hAnsi="Calibri"/>
          <w:i w:val="1"/>
          <w:iCs w:val="1"/>
          <w:color w:val="555555"/>
          <w:sz w:val="19"/>
          <w:szCs w:val="19"/>
          <w:rtl w:val="0"/>
        </w:rPr>
        <w:t xml:space="preserve">React Native, Node.js, MongoDB, Payment Gateway, FCM</w:t>
      </w:r>
      <w:r>
        <w:rPr>
          <w:rtl w:val="0"/>
        </w:rPr>
      </w:r>
    </w:p>
    <w:p w:rsidR="00000000" w:rsidDel="00000000" w:rsidP="00000000" w:rsidRDefault="00000000" w:rsidRPr="00000000" w14:paraId="00000031">
      <w:pPr>
        <w:spacing w:after="60" w:before="0" w:lineRule="auto"/>
        <w:rPr/>
      </w:pPr>
      <w:r>
        <w:rPr>
          <w:rFonts w:ascii="Calibri" w:cs="Calibri" w:eastAsia="Calibri" w:hAnsi="Calibri"/>
          <w:color w:val="1c1c1c"/>
          <w:sz w:val="20"/>
          <w:szCs w:val="20"/>
          <w:rtl w:val="0"/>
        </w:rPr>
        <w:t xml:space="preserve">A movie theater companion app that lets users order food and beverages directly from their seats and have it delivered in-theater. Features real-time order tracking, seamless payment integration, and a web-based admin panel for theater staff — delivering a hassle-free dining experience without missing a moment of the film.</w:t>
      </w:r>
      <w:r>
        <w:rPr>
          <w:rtl w:val="0"/>
        </w:rPr>
      </w:r>
    </w:p>
    <w:p w:rsidR="00000000" w:rsidDel="00000000" w:rsidP="00000000" w:rsidRDefault="00000000" w:rsidRPr="00000000" w14:paraId="00000032">
      <w:pPr>
        <w:tabs>
          <w:tab w:val="right" w:leader="none" w:pos="9360"/>
        </w:tabs>
        <w:spacing w:after="30" w:before="160" w:lineRule="auto"/>
        <w:rPr/>
      </w:pPr>
      <w:r>
        <w:rPr>
          <w:rFonts w:ascii="Calibri" w:cs="Calibri" w:eastAsia="Calibri" w:hAnsi="Calibri"/>
          <w:b w:val="1"/>
          <w:bCs w:val="1"/>
          <w:color w:val="1a5276"/>
          <w:sz w:val="20"/>
          <w:szCs w:val="20"/>
          <w:rtl w:val="0"/>
        </w:rPr>
        <w:t xml:space="preserve">05.  </w:t>
      </w:r>
      <w:r>
        <w:rPr>
          <w:rFonts w:ascii="Calibri" w:cs="Calibri" w:eastAsia="Calibri" w:hAnsi="Calibri"/>
          <w:b w:val="1"/>
          <w:bCs w:val="1"/>
          <w:color w:val="1c1c1c"/>
          <w:sz w:val="22"/>
          <w:szCs w:val="22"/>
          <w:rtl w:val="0"/>
        </w:rPr>
        <w:t xml:space="preserve">FlipChat</w:t>
      </w:r>
      <w:r>
        <w:rPr>
          <w:rFonts w:ascii="Calibri" w:cs="Calibri" w:eastAsia="Calibri" w:hAnsi="Calibri"/>
          <w:i w:val="1"/>
          <w:iCs w:val="1"/>
          <w:color w:val="888888"/>
          <w:sz w:val="19"/>
          <w:szCs w:val="19"/>
          <w:rtl w:val="0"/>
        </w:rPr>
        <w:t xml:space="preserve">  |  App, </w:t>
      </w:r>
      <w:r>
        <w:rPr>
          <w:rFonts w:ascii="Calibri" w:cs="Calibri" w:eastAsia="Calibri" w:hAnsi="Calibri"/>
          <w:i w:val="1"/>
          <w:iCs w:val="1"/>
          <w:color w:val="888888"/>
          <w:sz w:val="18"/>
          <w:szCs w:val="18"/>
          <w:rtl w:val="0"/>
        </w:rPr>
        <w:t xml:space="preserve">Jun 2024</w:t>
      </w:r>
      <w:r>
        <w:rPr>
          <w:rtl w:val="0"/>
        </w:rPr>
      </w:r>
    </w:p>
    <w:p w:rsidR="00000000" w:rsidDel="00000000" w:rsidP="00000000" w:rsidRDefault="00000000" w:rsidRPr="00000000" w14:paraId="00000033">
      <w:pPr>
        <w:spacing w:after="30" w:before="0" w:lineRule="auto"/>
        <w:rPr/>
      </w:pPr>
      <w:r>
        <w:rPr>
          <w:rFonts w:ascii="Calibri" w:cs="Calibri" w:eastAsia="Calibri" w:hAnsi="Calibri"/>
          <w:b w:val="1"/>
          <w:bCs w:val="1"/>
          <w:color w:val="1a5276"/>
          <w:sz w:val="19"/>
          <w:szCs w:val="19"/>
          <w:rtl w:val="0"/>
        </w:rPr>
        <w:t xml:space="preserve">Tech: </w:t>
      </w:r>
      <w:r>
        <w:rPr>
          <w:rFonts w:ascii="Calibri" w:cs="Calibri" w:eastAsia="Calibri" w:hAnsi="Calibri"/>
          <w:i w:val="1"/>
          <w:iCs w:val="1"/>
          <w:color w:val="555555"/>
          <w:sz w:val="19"/>
          <w:szCs w:val="19"/>
          <w:rtl w:val="0"/>
        </w:rPr>
        <w:t xml:space="preserve">React Native, WebRTC, Socket.io, Node.js, MongoDB, End-to-End Encryption</w:t>
      </w:r>
      <w:r>
        <w:rPr>
          <w:rtl w:val="0"/>
        </w:rPr>
      </w:r>
    </w:p>
    <w:p w:rsidR="00000000" w:rsidDel="00000000" w:rsidP="00000000" w:rsidRDefault="00000000" w:rsidRPr="00000000" w14:paraId="00000034">
      <w:pPr>
        <w:spacing w:after="60" w:before="0" w:lineRule="auto"/>
        <w:rPr/>
      </w:pPr>
      <w:r>
        <w:rPr>
          <w:rFonts w:ascii="Calibri" w:cs="Calibri" w:eastAsia="Calibri" w:hAnsi="Calibri"/>
          <w:color w:val="1c1c1c"/>
          <w:sz w:val="20"/>
          <w:szCs w:val="20"/>
          <w:rtl w:val="0"/>
        </w:rPr>
        <w:t xml:space="preserve">A feature-rich real-time messaging application supporting text messaging, voice &amp; video calls, media sharing, and group chats. Built with WebRTC for peer-to-peer video/audio communication and Socket.io for live messaging. Offers end-to-end encryption ensuring complete user privacy and security.</w:t>
      </w:r>
      <w:r>
        <w:rPr>
          <w:rtl w:val="0"/>
        </w:rPr>
      </w:r>
    </w:p>
    <w:p w:rsidR="00000000" w:rsidDel="00000000" w:rsidP="00000000" w:rsidRDefault="00000000" w:rsidRPr="00000000" w14:paraId="00000035">
      <w:pPr>
        <w:tabs>
          <w:tab w:val="right" w:leader="none" w:pos="9360"/>
        </w:tabs>
        <w:spacing w:after="30" w:before="160" w:lineRule="auto"/>
        <w:rPr/>
      </w:pPr>
      <w:r>
        <w:rPr>
          <w:rFonts w:ascii="Calibri" w:cs="Calibri" w:eastAsia="Calibri" w:hAnsi="Calibri"/>
          <w:b w:val="1"/>
          <w:bCs w:val="1"/>
          <w:color w:val="1a5276"/>
          <w:sz w:val="20"/>
          <w:szCs w:val="20"/>
          <w:rtl w:val="0"/>
        </w:rPr>
        <w:t xml:space="preserve">06.  </w:t>
      </w:r>
      <w:r>
        <w:rPr>
          <w:rFonts w:ascii="Calibri" w:cs="Calibri" w:eastAsia="Calibri" w:hAnsi="Calibri"/>
          <w:b w:val="1"/>
          <w:bCs w:val="1"/>
          <w:color w:val="1c1c1c"/>
          <w:sz w:val="22"/>
          <w:szCs w:val="22"/>
          <w:rtl w:val="0"/>
        </w:rPr>
        <w:t xml:space="preserve">Hisaab Pro</w:t>
      </w:r>
      <w:r>
        <w:rPr>
          <w:rFonts w:ascii="Calibri" w:cs="Calibri" w:eastAsia="Calibri" w:hAnsi="Calibri"/>
          <w:i w:val="1"/>
          <w:iCs w:val="1"/>
          <w:color w:val="888888"/>
          <w:sz w:val="19"/>
          <w:szCs w:val="19"/>
          <w:rtl w:val="0"/>
        </w:rPr>
        <w:t xml:space="preserve">  |  App, </w:t>
      </w:r>
      <w:r>
        <w:rPr>
          <w:rFonts w:ascii="Calibri" w:cs="Calibri" w:eastAsia="Calibri" w:hAnsi="Calibri"/>
          <w:i w:val="1"/>
          <w:iCs w:val="1"/>
          <w:color w:val="888888"/>
          <w:sz w:val="18"/>
          <w:szCs w:val="18"/>
          <w:rtl w:val="0"/>
        </w:rPr>
        <w:t xml:space="preserve">2026</w:t>
      </w:r>
      <w:r>
        <w:rPr>
          <w:rtl w:val="0"/>
        </w:rPr>
      </w:r>
    </w:p>
    <w:p w:rsidR="00000000" w:rsidDel="00000000" w:rsidP="00000000" w:rsidRDefault="00000000" w:rsidRPr="00000000" w14:paraId="00000036">
      <w:pPr>
        <w:spacing w:after="30" w:before="0" w:lineRule="auto"/>
        <w:rPr/>
      </w:pPr>
      <w:r>
        <w:rPr>
          <w:rFonts w:ascii="Calibri" w:cs="Calibri" w:eastAsia="Calibri" w:hAnsi="Calibri"/>
          <w:b w:val="1"/>
          <w:bCs w:val="1"/>
          <w:color w:val="1a5276"/>
          <w:sz w:val="19"/>
          <w:szCs w:val="19"/>
          <w:rtl w:val="0"/>
        </w:rPr>
        <w:t xml:space="preserve">Tech: </w:t>
      </w:r>
      <w:r>
        <w:rPr>
          <w:rFonts w:ascii="Calibri" w:cs="Calibri" w:eastAsia="Calibri" w:hAnsi="Calibri"/>
          <w:i w:val="1"/>
          <w:iCs w:val="1"/>
          <w:color w:val="555555"/>
          <w:sz w:val="19"/>
          <w:szCs w:val="19"/>
          <w:rtl w:val="0"/>
        </w:rPr>
        <w:t xml:space="preserve">React Native, Expo, Node.js, MongoDB</w:t>
      </w:r>
      <w:r>
        <w:rPr>
          <w:rtl w:val="0"/>
        </w:rPr>
      </w:r>
    </w:p>
    <w:p w:rsidR="00000000" w:rsidDel="00000000" w:rsidP="00000000" w:rsidRDefault="00000000" w:rsidRPr="00000000" w14:paraId="00000037">
      <w:pPr>
        <w:spacing w:after="60" w:before="0" w:lineRule="auto"/>
        <w:rPr/>
      </w:pPr>
      <w:r>
        <w:rPr>
          <w:rFonts w:ascii="Calibri" w:cs="Calibri" w:eastAsia="Calibri" w:hAnsi="Calibri"/>
          <w:color w:val="1c1c1c"/>
          <w:sz w:val="20"/>
          <w:szCs w:val="20"/>
          <w:rtl w:val="0"/>
        </w:rPr>
        <w:t xml:space="preserve">A personal finance and expense-splitting app built for India, offering UPI-first expense tracking across 16 categories, group bill-splitting with real-time settle-up, and a freelancer dashboard for tracking client payments, team pay, and net profit. Includes smart spending reports and income-vs-expense analytics.</w:t>
      </w:r>
      <w:r>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4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aurabhpatelportfolio.netlify.app/" TargetMode="External"/><Relationship Id="rId7" Type="http://schemas.openxmlformats.org/officeDocument/2006/relationships/hyperlink" Target="https://www.linkedin.com/in/saurabh-patel-79aaa7235/" TargetMode="External"/><Relationship Id="rId8" Type="http://schemas.openxmlformats.org/officeDocument/2006/relationships/hyperlink" Target="https://github.com/SauarbhPat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