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p14:paraId="0DF9D267" wp14:textId="1DEFAF85">
      <w:r w:rsidR="2BD60F68">
        <w:rPr/>
        <w:t xml:space="preserve">                                                  </w:t>
      </w:r>
      <w:r w:rsidRPr="397CEA7D" w:rsidR="2BD60F68">
        <w:rPr>
          <w:b w:val="1"/>
          <w:bCs w:val="1"/>
        </w:rPr>
        <w:t xml:space="preserve">        </w:t>
      </w:r>
    </w:p>
    <w:p xmlns:wp14="http://schemas.microsoft.com/office/word/2010/wordml" w:rsidP="397CEA7D" wp14:paraId="0A8BD5CF" wp14:textId="26D74FC0">
      <w:pPr>
        <w:rPr>
          <w:b w:val="1"/>
          <w:bCs w:val="1"/>
          <w:sz w:val="48"/>
          <w:szCs w:val="48"/>
        </w:rPr>
      </w:pPr>
    </w:p>
    <w:p xmlns:wp14="http://schemas.microsoft.com/office/word/2010/wordml" w:rsidP="397CEA7D" wp14:paraId="5C148502" wp14:textId="17E8ED17">
      <w:pPr>
        <w:pStyle w:val="Normal"/>
        <w:jc w:val="left"/>
        <w:rPr>
          <w:b w:val="1"/>
          <w:bCs w:val="1"/>
          <w:sz w:val="48"/>
          <w:szCs w:val="48"/>
        </w:rPr>
      </w:pPr>
      <w:r w:rsidRPr="397CEA7D" w:rsidR="351D97A8">
        <w:rPr>
          <w:b w:val="1"/>
          <w:bCs w:val="1"/>
          <w:sz w:val="48"/>
          <w:szCs w:val="48"/>
        </w:rPr>
        <w:t xml:space="preserve">        </w:t>
      </w:r>
      <w:r>
        <w:tab/>
      </w:r>
      <w:r>
        <w:tab/>
      </w:r>
      <w:r>
        <w:tab/>
      </w:r>
      <w:r w:rsidRPr="397CEA7D" w:rsidR="351D97A8">
        <w:rPr>
          <w:b w:val="1"/>
          <w:bCs w:val="1"/>
          <w:sz w:val="48"/>
          <w:szCs w:val="48"/>
        </w:rPr>
        <w:t xml:space="preserve">      </w:t>
      </w:r>
      <w:r w:rsidR="351D97A8">
        <w:drawing>
          <wp:inline xmlns:wp14="http://schemas.microsoft.com/office/word/2010/wordprocessingDrawing" wp14:editId="0D793D8A" wp14:anchorId="1020FB4E">
            <wp:extent cx="1190625" cy="1190625"/>
            <wp:effectExtent l="0" t="0" r="0" b="0"/>
            <wp:docPr id="285911554" name="" title=""/>
            <wp:cNvGraphicFramePr>
              <a:graphicFrameLocks noChangeAspect="1"/>
            </wp:cNvGraphicFramePr>
            <a:graphic>
              <a:graphicData uri="http://schemas.openxmlformats.org/drawingml/2006/picture">
                <pic:pic>
                  <pic:nvPicPr>
                    <pic:cNvPr id="0" name=""/>
                    <pic:cNvPicPr/>
                  </pic:nvPicPr>
                  <pic:blipFill>
                    <a:blip r:embed="Ra538c629f2104ab5">
                      <a:extLst>
                        <a:ext xmlns:a="http://schemas.openxmlformats.org/drawingml/2006/main" uri="{28A0092B-C50C-407E-A947-70E740481C1C}">
                          <a14:useLocalDpi val="0"/>
                        </a:ext>
                      </a:extLst>
                    </a:blip>
                    <a:stretch>
                      <a:fillRect/>
                    </a:stretch>
                  </pic:blipFill>
                  <pic:spPr>
                    <a:xfrm>
                      <a:off x="0" y="0"/>
                      <a:ext cx="1190625" cy="1190625"/>
                    </a:xfrm>
                    <a:prstGeom prst="rect">
                      <a:avLst/>
                    </a:prstGeom>
                  </pic:spPr>
                </pic:pic>
              </a:graphicData>
            </a:graphic>
          </wp:inline>
        </w:drawing>
      </w:r>
      <w:r>
        <w:tab/>
      </w:r>
    </w:p>
    <w:p xmlns:wp14="http://schemas.microsoft.com/office/word/2010/wordml" w:rsidP="397CEA7D" wp14:paraId="6524B5D1" wp14:textId="37B7C23D">
      <w:pPr>
        <w:jc w:val="left"/>
        <w:rPr>
          <w:b w:val="1"/>
          <w:bCs w:val="1"/>
          <w:sz w:val="48"/>
          <w:szCs w:val="48"/>
        </w:rPr>
      </w:pPr>
    </w:p>
    <w:p xmlns:wp14="http://schemas.microsoft.com/office/word/2010/wordml" w:rsidP="397CEA7D" wp14:paraId="18B9661F" wp14:textId="367AC00B">
      <w:pPr>
        <w:jc w:val="left"/>
        <w:rPr>
          <w:b w:val="1"/>
          <w:bCs w:val="1"/>
          <w:sz w:val="48"/>
          <w:szCs w:val="48"/>
        </w:rPr>
      </w:pPr>
      <w:r w:rsidRPr="397CEA7D" w:rsidR="351D97A8">
        <w:rPr>
          <w:b w:val="1"/>
          <w:bCs w:val="1"/>
          <w:sz w:val="48"/>
          <w:szCs w:val="48"/>
        </w:rPr>
        <w:t xml:space="preserve">                         </w:t>
      </w:r>
      <w:r w:rsidRPr="397CEA7D" w:rsidR="1D019B64">
        <w:rPr>
          <w:b w:val="1"/>
          <w:bCs w:val="1"/>
          <w:sz w:val="48"/>
          <w:szCs w:val="48"/>
        </w:rPr>
        <w:t xml:space="preserve">  </w:t>
      </w:r>
      <w:r w:rsidRPr="397CEA7D" w:rsidR="5BA68095">
        <w:rPr>
          <w:b w:val="1"/>
          <w:bCs w:val="1"/>
          <w:sz w:val="48"/>
          <w:szCs w:val="48"/>
        </w:rPr>
        <w:t xml:space="preserve"> </w:t>
      </w:r>
      <w:r w:rsidRPr="397CEA7D" w:rsidR="2BD60F68">
        <w:rPr>
          <w:b w:val="1"/>
          <w:bCs w:val="1"/>
          <w:sz w:val="48"/>
          <w:szCs w:val="48"/>
        </w:rPr>
        <w:t xml:space="preserve">Project Report: </w:t>
      </w:r>
    </w:p>
    <w:p xmlns:wp14="http://schemas.microsoft.com/office/word/2010/wordml" w:rsidP="397CEA7D" wp14:paraId="149D141A" wp14:textId="67844FFB">
      <w:pPr>
        <w:ind w:left="1440"/>
        <w:jc w:val="both"/>
        <w:rPr>
          <w:b w:val="1"/>
          <w:bCs w:val="1"/>
          <w:sz w:val="24"/>
          <w:szCs w:val="24"/>
        </w:rPr>
      </w:pPr>
      <w:r w:rsidRPr="397CEA7D" w:rsidR="2BD60F68">
        <w:rPr>
          <w:b w:val="1"/>
          <w:bCs w:val="1"/>
          <w:sz w:val="24"/>
          <w:szCs w:val="24"/>
        </w:rPr>
        <w:t xml:space="preserve">Analyzing Power Consumption with </w:t>
      </w:r>
      <w:r w:rsidRPr="397CEA7D" w:rsidR="2BD60F68">
        <w:rPr>
          <w:b w:val="1"/>
          <w:bCs w:val="1"/>
          <w:sz w:val="24"/>
          <w:szCs w:val="24"/>
        </w:rPr>
        <w:t>Apriori</w:t>
      </w:r>
      <w:r w:rsidRPr="397CEA7D" w:rsidR="2BD60F68">
        <w:rPr>
          <w:b w:val="1"/>
          <w:bCs w:val="1"/>
          <w:sz w:val="24"/>
          <w:szCs w:val="24"/>
        </w:rPr>
        <w:t>, Random Forest, and Advanced Preprocessing &amp; Visualization Techniques</w:t>
      </w:r>
    </w:p>
    <w:p xmlns:wp14="http://schemas.microsoft.com/office/word/2010/wordml" w:rsidP="397CEA7D" wp14:paraId="620E23F4" wp14:textId="6EC7BBC1">
      <w:pPr>
        <w:ind w:left="720"/>
        <w:jc w:val="left"/>
        <w:rPr>
          <w:b w:val="1"/>
          <w:bCs w:val="1"/>
          <w:sz w:val="32"/>
          <w:szCs w:val="32"/>
        </w:rPr>
      </w:pPr>
    </w:p>
    <w:p xmlns:wp14="http://schemas.microsoft.com/office/word/2010/wordml" w:rsidP="397CEA7D" wp14:paraId="3F54B20D" wp14:textId="698391E2">
      <w:pPr>
        <w:ind w:left="720"/>
        <w:jc w:val="left"/>
        <w:rPr>
          <w:b w:val="1"/>
          <w:bCs w:val="1"/>
          <w:sz w:val="32"/>
          <w:szCs w:val="32"/>
        </w:rPr>
      </w:pPr>
      <w:r w:rsidRPr="397CEA7D" w:rsidR="0B533E40">
        <w:rPr>
          <w:b w:val="1"/>
          <w:bCs w:val="1"/>
          <w:sz w:val="32"/>
          <w:szCs w:val="32"/>
        </w:rPr>
        <w:t xml:space="preserve"> </w:t>
      </w:r>
      <w:r w:rsidRPr="397CEA7D" w:rsidR="6112EBCF">
        <w:rPr>
          <w:b w:val="1"/>
          <w:bCs w:val="1"/>
          <w:sz w:val="48"/>
          <w:szCs w:val="48"/>
        </w:rPr>
        <w:t xml:space="preserve"> </w:t>
      </w:r>
      <w:r w:rsidRPr="397CEA7D" w:rsidR="710C473C">
        <w:rPr>
          <w:b w:val="1"/>
          <w:bCs w:val="1"/>
          <w:sz w:val="48"/>
          <w:szCs w:val="48"/>
        </w:rPr>
        <w:t xml:space="preserve">                 </w:t>
      </w:r>
      <w:r w:rsidRPr="397CEA7D" w:rsidR="36D85261">
        <w:rPr>
          <w:b w:val="1"/>
          <w:bCs w:val="1"/>
          <w:sz w:val="48"/>
          <w:szCs w:val="48"/>
        </w:rPr>
        <w:t xml:space="preserve"> </w:t>
      </w:r>
      <w:r w:rsidRPr="397CEA7D" w:rsidR="6112EBCF">
        <w:rPr>
          <w:b w:val="1"/>
          <w:bCs w:val="1"/>
          <w:sz w:val="40"/>
          <w:szCs w:val="40"/>
        </w:rPr>
        <w:t>Group Members:</w:t>
      </w:r>
    </w:p>
    <w:p xmlns:wp14="http://schemas.microsoft.com/office/word/2010/wordml" w:rsidP="397CEA7D" wp14:paraId="2C0EF060" wp14:textId="54D921B0">
      <w:pPr>
        <w:pStyle w:val="Normal"/>
        <w:ind w:left="720"/>
        <w:jc w:val="both"/>
        <w:rPr>
          <w:b w:val="0"/>
          <w:bCs w:val="0"/>
          <w:sz w:val="32"/>
          <w:szCs w:val="32"/>
        </w:rPr>
      </w:pPr>
      <w:r w:rsidRPr="397CEA7D" w:rsidR="32640525">
        <w:rPr>
          <w:b w:val="1"/>
          <w:bCs w:val="1"/>
          <w:sz w:val="32"/>
          <w:szCs w:val="32"/>
        </w:rPr>
        <w:t xml:space="preserve">                             </w:t>
      </w:r>
      <w:r w:rsidRPr="397CEA7D" w:rsidR="44E54731">
        <w:rPr>
          <w:b w:val="1"/>
          <w:bCs w:val="1"/>
          <w:sz w:val="32"/>
          <w:szCs w:val="32"/>
        </w:rPr>
        <w:t xml:space="preserve"> </w:t>
      </w:r>
      <w:r w:rsidRPr="397CEA7D" w:rsidR="6112EBCF">
        <w:rPr>
          <w:b w:val="0"/>
          <w:bCs w:val="0"/>
          <w:sz w:val="32"/>
          <w:szCs w:val="32"/>
        </w:rPr>
        <w:t xml:space="preserve">Saud </w:t>
      </w:r>
      <w:r w:rsidRPr="397CEA7D" w:rsidR="11B9D4A4">
        <w:rPr>
          <w:b w:val="0"/>
          <w:bCs w:val="0"/>
          <w:sz w:val="32"/>
          <w:szCs w:val="32"/>
        </w:rPr>
        <w:t>Ahamd 2021576.</w:t>
      </w:r>
    </w:p>
    <w:p xmlns:wp14="http://schemas.microsoft.com/office/word/2010/wordml" w:rsidP="397CEA7D" wp14:paraId="0359224D" wp14:textId="192CE181">
      <w:pPr>
        <w:pStyle w:val="Normal"/>
        <w:ind w:left="720"/>
        <w:jc w:val="both"/>
        <w:rPr>
          <w:b w:val="0"/>
          <w:bCs w:val="0"/>
          <w:sz w:val="32"/>
          <w:szCs w:val="32"/>
        </w:rPr>
      </w:pPr>
      <w:r w:rsidRPr="397CEA7D" w:rsidR="11B9D4A4">
        <w:rPr>
          <w:b w:val="0"/>
          <w:bCs w:val="0"/>
          <w:sz w:val="32"/>
          <w:szCs w:val="32"/>
        </w:rPr>
        <w:t xml:space="preserve">  </w:t>
      </w:r>
      <w:r w:rsidRPr="397CEA7D" w:rsidR="6E62ED90">
        <w:rPr>
          <w:b w:val="0"/>
          <w:bCs w:val="0"/>
          <w:sz w:val="32"/>
          <w:szCs w:val="32"/>
        </w:rPr>
        <w:t xml:space="preserve">                            </w:t>
      </w:r>
      <w:r w:rsidRPr="397CEA7D" w:rsidR="11B9D4A4">
        <w:rPr>
          <w:b w:val="0"/>
          <w:bCs w:val="0"/>
          <w:sz w:val="32"/>
          <w:szCs w:val="32"/>
        </w:rPr>
        <w:t>Shahid Hussain 2021589.</w:t>
      </w:r>
    </w:p>
    <w:p xmlns:wp14="http://schemas.microsoft.com/office/word/2010/wordml" w:rsidP="397CEA7D" wp14:paraId="49C507CA" wp14:textId="0E91BAA6">
      <w:pPr>
        <w:pStyle w:val="Normal"/>
        <w:ind w:left="1440"/>
        <w:jc w:val="both"/>
        <w:rPr>
          <w:b w:val="1"/>
          <w:bCs w:val="1"/>
          <w:sz w:val="32"/>
          <w:szCs w:val="32"/>
        </w:rPr>
      </w:pPr>
    </w:p>
    <w:p xmlns:wp14="http://schemas.microsoft.com/office/word/2010/wordml" w:rsidP="397CEA7D" wp14:paraId="1E7693F9" wp14:textId="05EA1936">
      <w:pPr>
        <w:pStyle w:val="Normal"/>
        <w:ind w:left="1440"/>
        <w:jc w:val="both"/>
        <w:rPr>
          <w:b w:val="1"/>
          <w:bCs w:val="1"/>
          <w:sz w:val="32"/>
          <w:szCs w:val="32"/>
        </w:rPr>
      </w:pPr>
    </w:p>
    <w:p xmlns:wp14="http://schemas.microsoft.com/office/word/2010/wordml" w:rsidP="397CEA7D" wp14:paraId="3399BEBE" wp14:textId="119DB324">
      <w:pPr>
        <w:pStyle w:val="Normal"/>
      </w:pPr>
    </w:p>
    <w:p xmlns:wp14="http://schemas.microsoft.com/office/word/2010/wordml" w:rsidP="397CEA7D" wp14:paraId="7A5685DE" wp14:textId="3B0338E2">
      <w:pPr>
        <w:pStyle w:val="Normal"/>
      </w:pPr>
      <w:r w:rsidR="0ADD4538">
        <w:rPr/>
        <w:t xml:space="preserve">         </w:t>
      </w:r>
    </w:p>
    <w:p xmlns:wp14="http://schemas.microsoft.com/office/word/2010/wordml" w:rsidP="397CEA7D" wp14:paraId="0D29B54D" wp14:textId="1462A36E">
      <w:pPr>
        <w:pStyle w:val="Normal"/>
      </w:pPr>
    </w:p>
    <w:p xmlns:wp14="http://schemas.microsoft.com/office/word/2010/wordml" w:rsidP="397CEA7D" wp14:paraId="3ABD5866" wp14:textId="4ECCC900">
      <w:pPr>
        <w:pStyle w:val="Normal"/>
      </w:pPr>
      <w:r w:rsidR="0ADD4538">
        <w:rPr/>
        <w:t xml:space="preserve">                                    </w:t>
      </w:r>
      <w:r>
        <w:tab/>
      </w:r>
      <w:r>
        <w:tab/>
      </w:r>
    </w:p>
    <w:p xmlns:wp14="http://schemas.microsoft.com/office/word/2010/wordml" w:rsidP="397CEA7D" wp14:paraId="27CFB446" wp14:textId="16EF1254">
      <w:pPr>
        <w:pStyle w:val="Normal"/>
      </w:pPr>
    </w:p>
    <w:p xmlns:wp14="http://schemas.microsoft.com/office/word/2010/wordml" w:rsidP="397CEA7D" wp14:paraId="79958843" wp14:textId="5E3A9B00">
      <w:pPr>
        <w:pStyle w:val="Normal"/>
      </w:pPr>
    </w:p>
    <w:p xmlns:wp14="http://schemas.microsoft.com/office/word/2010/wordml" w:rsidP="397CEA7D" wp14:paraId="5A75EB7C" wp14:textId="44A83110">
      <w:pPr>
        <w:pStyle w:val="Normal"/>
      </w:pPr>
    </w:p>
    <w:p xmlns:wp14="http://schemas.microsoft.com/office/word/2010/wordml" w:rsidP="397CEA7D" wp14:paraId="67201EAC" wp14:textId="1AEEE596">
      <w:pPr>
        <w:pStyle w:val="Normal"/>
      </w:pPr>
    </w:p>
    <w:p xmlns:wp14="http://schemas.microsoft.com/office/word/2010/wordml" w:rsidP="397CEA7D" wp14:paraId="2B432698" wp14:textId="09062048">
      <w:pPr>
        <w:pStyle w:val="Normal"/>
      </w:pPr>
    </w:p>
    <w:p xmlns:wp14="http://schemas.microsoft.com/office/word/2010/wordml" w:rsidP="397CEA7D" wp14:paraId="0AEED007" wp14:textId="7BAC3AA1">
      <w:pPr>
        <w:pStyle w:val="Normal"/>
        <w:rPr>
          <w:b w:val="1"/>
          <w:bCs w:val="1"/>
          <w:sz w:val="28"/>
          <w:szCs w:val="28"/>
        </w:rPr>
      </w:pPr>
      <w:r w:rsidRPr="397CEA7D" w:rsidR="7C4A1296">
        <w:rPr>
          <w:b w:val="1"/>
          <w:bCs w:val="1"/>
          <w:sz w:val="28"/>
          <w:szCs w:val="28"/>
        </w:rPr>
        <w:t>Introduction:</w:t>
      </w:r>
    </w:p>
    <w:p xmlns:wp14="http://schemas.microsoft.com/office/word/2010/wordml" w:rsidP="397CEA7D" wp14:paraId="32A0CDCB" wp14:textId="2439EF7A">
      <w:pPr>
        <w:pStyle w:val="Normal"/>
        <w:rPr>
          <w:sz w:val="24"/>
          <w:szCs w:val="24"/>
        </w:rPr>
      </w:pPr>
      <w:r w:rsidRPr="397CEA7D" w:rsidR="7C4A1296">
        <w:rPr>
          <w:sz w:val="24"/>
          <w:szCs w:val="24"/>
        </w:rPr>
        <w:t xml:space="preserve">In this project, </w:t>
      </w:r>
      <w:r w:rsidRPr="397CEA7D" w:rsidR="7C4A1296">
        <w:rPr>
          <w:sz w:val="24"/>
          <w:szCs w:val="24"/>
        </w:rPr>
        <w:t>we're</w:t>
      </w:r>
      <w:r w:rsidRPr="397CEA7D" w:rsidR="7C4A1296">
        <w:rPr>
          <w:sz w:val="24"/>
          <w:szCs w:val="24"/>
        </w:rPr>
        <w:t xml:space="preserve"> like energy detectives, diving into UK homes' power habits using smart meter data. Think of it as peeking into the daily lives of these homes to uncover patterns and secrets about how they use electricity. </w:t>
      </w:r>
      <w:r w:rsidRPr="397CEA7D" w:rsidR="7C4A1296">
        <w:rPr>
          <w:sz w:val="24"/>
          <w:szCs w:val="24"/>
        </w:rPr>
        <w:t>We're</w:t>
      </w:r>
      <w:r w:rsidRPr="397CEA7D" w:rsidR="7C4A1296">
        <w:rPr>
          <w:sz w:val="24"/>
          <w:szCs w:val="24"/>
        </w:rPr>
        <w:t xml:space="preserve"> using fancy tools like the </w:t>
      </w:r>
      <w:r w:rsidRPr="397CEA7D" w:rsidR="7C4A1296">
        <w:rPr>
          <w:sz w:val="24"/>
          <w:szCs w:val="24"/>
        </w:rPr>
        <w:t>Apriori</w:t>
      </w:r>
      <w:r w:rsidRPr="397CEA7D" w:rsidR="7C4A1296">
        <w:rPr>
          <w:sz w:val="24"/>
          <w:szCs w:val="24"/>
        </w:rPr>
        <w:t xml:space="preserve"> algorithm to discover hidden connections and the Random Forest algorithm to predict energy trends. The data, a treasure trove from various homes, </w:t>
      </w:r>
      <w:r w:rsidRPr="397CEA7D" w:rsidR="7C4A1296">
        <w:rPr>
          <w:sz w:val="24"/>
          <w:szCs w:val="24"/>
        </w:rPr>
        <w:t>spills the beans</w:t>
      </w:r>
      <w:r w:rsidRPr="397CEA7D" w:rsidR="7C4A1296">
        <w:rPr>
          <w:sz w:val="24"/>
          <w:szCs w:val="24"/>
        </w:rPr>
        <w:t xml:space="preserve"> on power consumption, weather vibes, and what makes each home unique. With some data magic—fixing missing bits, creating cool new features, and kicking out weird outliers—</w:t>
      </w:r>
      <w:r w:rsidRPr="397CEA7D" w:rsidR="7C4A1296">
        <w:rPr>
          <w:sz w:val="24"/>
          <w:szCs w:val="24"/>
        </w:rPr>
        <w:t>we're</w:t>
      </w:r>
      <w:r w:rsidRPr="397CEA7D" w:rsidR="7C4A1296">
        <w:rPr>
          <w:sz w:val="24"/>
          <w:szCs w:val="24"/>
        </w:rPr>
        <w:t xml:space="preserve"> setting the stage for our algorithms to shine. Our goal is to make sense of all this data and turn it into insights that not only help homeowners be smarter about their energy use but also contribute to a greener, more efficient energy future for everyone. </w:t>
      </w:r>
      <w:r w:rsidRPr="397CEA7D" w:rsidR="7C4A1296">
        <w:rPr>
          <w:sz w:val="24"/>
          <w:szCs w:val="24"/>
        </w:rPr>
        <w:t>It's</w:t>
      </w:r>
      <w:r w:rsidRPr="397CEA7D" w:rsidR="7C4A1296">
        <w:rPr>
          <w:sz w:val="24"/>
          <w:szCs w:val="24"/>
        </w:rPr>
        <w:t xml:space="preserve"> like giving each home its own energy superhero cape!</w:t>
      </w:r>
    </w:p>
    <w:p xmlns:wp14="http://schemas.microsoft.com/office/word/2010/wordml" w:rsidP="397CEA7D" wp14:paraId="240DA209" wp14:textId="77FF4A2C">
      <w:pPr>
        <w:pStyle w:val="Normal"/>
      </w:pPr>
    </w:p>
    <w:p xmlns:wp14="http://schemas.microsoft.com/office/word/2010/wordml" w:rsidP="397CEA7D" wp14:paraId="6830E004" wp14:textId="67248BA6">
      <w:pPr>
        <w:pStyle w:val="Normal"/>
      </w:pPr>
    </w:p>
    <w:p xmlns:wp14="http://schemas.microsoft.com/office/word/2010/wordml" w:rsidP="397CEA7D" wp14:paraId="34B8F17A" wp14:textId="59C527A1">
      <w:pPr>
        <w:pStyle w:val="Normal"/>
      </w:pPr>
    </w:p>
    <w:p xmlns:wp14="http://schemas.microsoft.com/office/word/2010/wordml" w:rsidP="397CEA7D" wp14:paraId="17BA040A" wp14:textId="32047381">
      <w:pPr>
        <w:pStyle w:val="Normal"/>
        <w:rPr>
          <w:b w:val="1"/>
          <w:bCs w:val="1"/>
          <w:sz w:val="24"/>
          <w:szCs w:val="24"/>
        </w:rPr>
      </w:pPr>
    </w:p>
    <w:p xmlns:wp14="http://schemas.microsoft.com/office/word/2010/wordml" w:rsidP="397CEA7D" wp14:paraId="36F78370" wp14:textId="7F18D144">
      <w:pPr>
        <w:pStyle w:val="Normal"/>
        <w:rPr>
          <w:b w:val="1"/>
          <w:bCs w:val="1"/>
          <w:sz w:val="28"/>
          <w:szCs w:val="28"/>
        </w:rPr>
      </w:pPr>
      <w:r w:rsidRPr="397CEA7D" w:rsidR="21D8242C">
        <w:rPr>
          <w:b w:val="1"/>
          <w:bCs w:val="1"/>
          <w:sz w:val="28"/>
          <w:szCs w:val="28"/>
        </w:rPr>
        <w:t>Embarking on a Data Adventure:</w:t>
      </w:r>
    </w:p>
    <w:p xmlns:wp14="http://schemas.microsoft.com/office/word/2010/wordml" w:rsidP="397CEA7D" wp14:paraId="63EE7CFC" wp14:textId="08774642">
      <w:pPr>
        <w:pStyle w:val="Normal"/>
        <w:rPr>
          <w:b w:val="1"/>
          <w:bCs w:val="1"/>
          <w:sz w:val="24"/>
          <w:szCs w:val="24"/>
        </w:rPr>
      </w:pPr>
      <w:r w:rsidRPr="397CEA7D" w:rsidR="21D8242C">
        <w:rPr>
          <w:b w:val="1"/>
          <w:bCs w:val="1"/>
          <w:sz w:val="24"/>
          <w:szCs w:val="24"/>
        </w:rPr>
        <w:t xml:space="preserve">In this cool project, </w:t>
      </w:r>
      <w:r w:rsidRPr="397CEA7D" w:rsidR="21D8242C">
        <w:rPr>
          <w:b w:val="1"/>
          <w:bCs w:val="1"/>
          <w:sz w:val="24"/>
          <w:szCs w:val="24"/>
        </w:rPr>
        <w:t>we're</w:t>
      </w:r>
      <w:r w:rsidRPr="397CEA7D" w:rsidR="21D8242C">
        <w:rPr>
          <w:b w:val="1"/>
          <w:bCs w:val="1"/>
          <w:sz w:val="24"/>
          <w:szCs w:val="24"/>
        </w:rPr>
        <w:t xml:space="preserve"> like data explorers on a quest to understand how UK homes use power. Armed with nifty algorithms like </w:t>
      </w:r>
      <w:r w:rsidRPr="397CEA7D" w:rsidR="21D8242C">
        <w:rPr>
          <w:b w:val="1"/>
          <w:bCs w:val="1"/>
          <w:sz w:val="24"/>
          <w:szCs w:val="24"/>
        </w:rPr>
        <w:t>Apriori</w:t>
      </w:r>
      <w:r w:rsidRPr="397CEA7D" w:rsidR="21D8242C">
        <w:rPr>
          <w:b w:val="1"/>
          <w:bCs w:val="1"/>
          <w:sz w:val="24"/>
          <w:szCs w:val="24"/>
        </w:rPr>
        <w:t xml:space="preserve"> for finding hidden connections and Random Forest for predicting the future, </w:t>
      </w:r>
      <w:r w:rsidRPr="397CEA7D" w:rsidR="21D8242C">
        <w:rPr>
          <w:b w:val="1"/>
          <w:bCs w:val="1"/>
          <w:sz w:val="24"/>
          <w:szCs w:val="24"/>
        </w:rPr>
        <w:t>we're</w:t>
      </w:r>
      <w:r w:rsidRPr="397CEA7D" w:rsidR="21D8242C">
        <w:rPr>
          <w:b w:val="1"/>
          <w:bCs w:val="1"/>
          <w:sz w:val="24"/>
          <w:szCs w:val="24"/>
        </w:rPr>
        <w:t xml:space="preserve"> diving deep into the UK Homes Announced Meters dataset – a treasure trove of smart meter readings. Picture this: </w:t>
      </w:r>
      <w:r w:rsidRPr="397CEA7D" w:rsidR="21D8242C">
        <w:rPr>
          <w:b w:val="1"/>
          <w:bCs w:val="1"/>
          <w:sz w:val="24"/>
          <w:szCs w:val="24"/>
        </w:rPr>
        <w:t>we're</w:t>
      </w:r>
      <w:r w:rsidRPr="397CEA7D" w:rsidR="21D8242C">
        <w:rPr>
          <w:b w:val="1"/>
          <w:bCs w:val="1"/>
          <w:sz w:val="24"/>
          <w:szCs w:val="24"/>
        </w:rPr>
        <w:t xml:space="preserve"> not just crunching numbers; </w:t>
      </w:r>
      <w:r w:rsidRPr="397CEA7D" w:rsidR="21D8242C">
        <w:rPr>
          <w:b w:val="1"/>
          <w:bCs w:val="1"/>
          <w:sz w:val="24"/>
          <w:szCs w:val="24"/>
        </w:rPr>
        <w:t>we're</w:t>
      </w:r>
      <w:r w:rsidRPr="397CEA7D" w:rsidR="21D8242C">
        <w:rPr>
          <w:b w:val="1"/>
          <w:bCs w:val="1"/>
          <w:sz w:val="24"/>
          <w:szCs w:val="24"/>
        </w:rPr>
        <w:t xml:space="preserve"> adding a sprinkle of magic with fancy data tricks. Think of it like cooking up a special recipe for insights. </w:t>
      </w:r>
      <w:r w:rsidRPr="397CEA7D" w:rsidR="21D8242C">
        <w:rPr>
          <w:b w:val="1"/>
          <w:bCs w:val="1"/>
          <w:sz w:val="24"/>
          <w:szCs w:val="24"/>
        </w:rPr>
        <w:t>We're</w:t>
      </w:r>
      <w:r w:rsidRPr="397CEA7D" w:rsidR="21D8242C">
        <w:rPr>
          <w:b w:val="1"/>
          <w:bCs w:val="1"/>
          <w:sz w:val="24"/>
          <w:szCs w:val="24"/>
        </w:rPr>
        <w:t xml:space="preserve"> not stopping there; </w:t>
      </w:r>
      <w:r w:rsidRPr="397CEA7D" w:rsidR="21D8242C">
        <w:rPr>
          <w:b w:val="1"/>
          <w:bCs w:val="1"/>
          <w:sz w:val="24"/>
          <w:szCs w:val="24"/>
        </w:rPr>
        <w:t>we're</w:t>
      </w:r>
      <w:r w:rsidRPr="397CEA7D" w:rsidR="21D8242C">
        <w:rPr>
          <w:b w:val="1"/>
          <w:bCs w:val="1"/>
          <w:sz w:val="24"/>
          <w:szCs w:val="24"/>
        </w:rPr>
        <w:t xml:space="preserve"> also creating interactive visualizations that make the data come alive, helping us see things we might have missed. So, buckle up – </w:t>
      </w:r>
      <w:r w:rsidRPr="397CEA7D" w:rsidR="21D8242C">
        <w:rPr>
          <w:b w:val="1"/>
          <w:bCs w:val="1"/>
          <w:sz w:val="24"/>
          <w:szCs w:val="24"/>
        </w:rPr>
        <w:t>it's</w:t>
      </w:r>
      <w:r w:rsidRPr="397CEA7D" w:rsidR="21D8242C">
        <w:rPr>
          <w:b w:val="1"/>
          <w:bCs w:val="1"/>
          <w:sz w:val="24"/>
          <w:szCs w:val="24"/>
        </w:rPr>
        <w:t xml:space="preserve"> not just data analysis; </w:t>
      </w:r>
      <w:r w:rsidRPr="397CEA7D" w:rsidR="21D8242C">
        <w:rPr>
          <w:b w:val="1"/>
          <w:bCs w:val="1"/>
          <w:sz w:val="24"/>
          <w:szCs w:val="24"/>
        </w:rPr>
        <w:t>it's</w:t>
      </w:r>
      <w:r w:rsidRPr="397CEA7D" w:rsidR="21D8242C">
        <w:rPr>
          <w:b w:val="1"/>
          <w:bCs w:val="1"/>
          <w:sz w:val="24"/>
          <w:szCs w:val="24"/>
        </w:rPr>
        <w:t xml:space="preserve"> a data adventure! 🚀📊</w:t>
      </w:r>
    </w:p>
    <w:p xmlns:wp14="http://schemas.microsoft.com/office/word/2010/wordml" w:rsidP="397CEA7D" wp14:paraId="62BC0F86" wp14:textId="275ACBA2">
      <w:pPr>
        <w:pStyle w:val="Normal"/>
      </w:pPr>
    </w:p>
    <w:p xmlns:wp14="http://schemas.microsoft.com/office/word/2010/wordml" w:rsidP="397CEA7D" wp14:paraId="239CDFD1" wp14:textId="18ED5F8B">
      <w:pPr>
        <w:pStyle w:val="Normal"/>
      </w:pPr>
    </w:p>
    <w:p xmlns:wp14="http://schemas.microsoft.com/office/word/2010/wordml" w:rsidP="397CEA7D" wp14:paraId="4C483CDB" wp14:textId="66D81628">
      <w:pPr>
        <w:pStyle w:val="Normal"/>
      </w:pPr>
    </w:p>
    <w:p xmlns:wp14="http://schemas.microsoft.com/office/word/2010/wordml" w:rsidP="397CEA7D" wp14:paraId="52570551" wp14:textId="19CEE104">
      <w:pPr>
        <w:pStyle w:val="Normal"/>
      </w:pPr>
    </w:p>
    <w:p xmlns:wp14="http://schemas.microsoft.com/office/word/2010/wordml" w:rsidP="397CEA7D" wp14:paraId="343BF1A0" wp14:textId="1A18FA94">
      <w:pPr>
        <w:pStyle w:val="Normal"/>
      </w:pPr>
    </w:p>
    <w:p xmlns:wp14="http://schemas.microsoft.com/office/word/2010/wordml" w:rsidP="397CEA7D" wp14:paraId="44CE0A09" wp14:textId="7E5FA066">
      <w:pPr>
        <w:pStyle w:val="Normal"/>
      </w:pPr>
    </w:p>
    <w:p xmlns:wp14="http://schemas.microsoft.com/office/word/2010/wordml" w:rsidP="397CEA7D" wp14:paraId="78901229" wp14:textId="2B82CCFD">
      <w:pPr>
        <w:pStyle w:val="Normal"/>
      </w:pPr>
    </w:p>
    <w:p xmlns:wp14="http://schemas.microsoft.com/office/word/2010/wordml" w:rsidP="397CEA7D" wp14:paraId="3F229820" wp14:textId="7995B21D">
      <w:pPr>
        <w:pStyle w:val="Normal"/>
      </w:pPr>
    </w:p>
    <w:p xmlns:wp14="http://schemas.microsoft.com/office/word/2010/wordml" w:rsidP="397CEA7D" wp14:paraId="312CF1BA" wp14:textId="3444C1C1">
      <w:pPr>
        <w:pStyle w:val="Normal"/>
      </w:pPr>
    </w:p>
    <w:p xmlns:wp14="http://schemas.microsoft.com/office/word/2010/wordml" w:rsidP="397CEA7D" wp14:paraId="292CA58A" wp14:textId="11AFDC38">
      <w:pPr>
        <w:pStyle w:val="Normal"/>
      </w:pPr>
    </w:p>
    <w:p xmlns:wp14="http://schemas.microsoft.com/office/word/2010/wordml" w:rsidP="397CEA7D" wp14:paraId="688DEAC0" wp14:textId="71CEA847">
      <w:pPr>
        <w:pStyle w:val="Normal"/>
      </w:pPr>
    </w:p>
    <w:p xmlns:wp14="http://schemas.microsoft.com/office/word/2010/wordml" w:rsidP="397CEA7D" wp14:paraId="05CAE0BC" wp14:textId="52CB09C8">
      <w:pPr>
        <w:pStyle w:val="Normal"/>
        <w:rPr>
          <w:b w:val="1"/>
          <w:bCs w:val="1"/>
          <w:sz w:val="28"/>
          <w:szCs w:val="28"/>
        </w:rPr>
      </w:pPr>
      <w:r w:rsidRPr="397CEA7D" w:rsidR="2BD60F68">
        <w:rPr>
          <w:b w:val="1"/>
          <w:bCs w:val="1"/>
          <w:sz w:val="28"/>
          <w:szCs w:val="28"/>
        </w:rPr>
        <w:t>Methodology:</w:t>
      </w:r>
    </w:p>
    <w:p xmlns:wp14="http://schemas.microsoft.com/office/word/2010/wordml" w:rsidP="397CEA7D" wp14:paraId="78D540B9" wp14:textId="4F701ABE">
      <w:pPr>
        <w:pStyle w:val="Normal"/>
        <w:rPr>
          <w:sz w:val="24"/>
          <w:szCs w:val="24"/>
        </w:rPr>
      </w:pPr>
      <w:r w:rsidRPr="397CEA7D" w:rsidR="3B37E48C">
        <w:rPr>
          <w:b w:val="1"/>
          <w:bCs w:val="1"/>
          <w:sz w:val="24"/>
          <w:szCs w:val="24"/>
        </w:rPr>
        <w:t>Data Dive:</w:t>
      </w:r>
      <w:r w:rsidRPr="397CEA7D" w:rsidR="3B37E48C">
        <w:rPr>
          <w:sz w:val="24"/>
          <w:szCs w:val="24"/>
        </w:rPr>
        <w:t xml:space="preserve"> We kicked things off with the UK Homes Announced Meters dataset – a goldmine of smart meter readings from homes all over the UK. This dataset spills the tea on power use, weather vibes, and what makes each home tick.</w:t>
      </w:r>
    </w:p>
    <w:p xmlns:wp14="http://schemas.microsoft.com/office/word/2010/wordml" w:rsidP="397CEA7D" wp14:paraId="73D1D288" wp14:textId="68467011">
      <w:pPr>
        <w:pStyle w:val="Normal"/>
        <w:rPr>
          <w:sz w:val="24"/>
          <w:szCs w:val="24"/>
        </w:rPr>
      </w:pPr>
      <w:r w:rsidRPr="397CEA7D" w:rsidR="3B37E48C">
        <w:rPr>
          <w:b w:val="1"/>
          <w:bCs w:val="1"/>
          <w:sz w:val="24"/>
          <w:szCs w:val="24"/>
        </w:rPr>
        <w:t xml:space="preserve">Prepping the Ground: </w:t>
      </w:r>
      <w:r w:rsidRPr="397CEA7D" w:rsidR="3B37E48C">
        <w:rPr>
          <w:sz w:val="24"/>
          <w:szCs w:val="24"/>
        </w:rPr>
        <w:t>Addressing missing values was our first feat. We didn't just guess – we used smart moves like k-Nearest Neighbors and Multivariate Imputation to patch things up.</w:t>
      </w:r>
    </w:p>
    <w:p xmlns:wp14="http://schemas.microsoft.com/office/word/2010/wordml" w:rsidP="397CEA7D" wp14:paraId="4D3502AD" wp14:textId="33055976">
      <w:pPr>
        <w:pStyle w:val="Normal"/>
        <w:rPr>
          <w:sz w:val="24"/>
          <w:szCs w:val="24"/>
        </w:rPr>
      </w:pPr>
      <w:r w:rsidRPr="397CEA7D" w:rsidR="3B37E48C">
        <w:rPr>
          <w:b w:val="1"/>
          <w:bCs w:val="1"/>
          <w:sz w:val="24"/>
          <w:szCs w:val="24"/>
        </w:rPr>
        <w:t xml:space="preserve">Data Magic Spells: </w:t>
      </w:r>
      <w:r w:rsidRPr="397CEA7D" w:rsidR="3B37E48C">
        <w:rPr>
          <w:sz w:val="24"/>
          <w:szCs w:val="24"/>
        </w:rPr>
        <w:t>Ever heard of peak-to-mean ratios and day-of-the-week encoding? No? Well, we created these cool new features to unravel the hidden stories within the data. It's like giving the data a makeover!</w:t>
      </w:r>
    </w:p>
    <w:p xmlns:wp14="http://schemas.microsoft.com/office/word/2010/wordml" w:rsidP="397CEA7D" wp14:paraId="2AD65806" wp14:textId="5533BC43">
      <w:pPr>
        <w:pStyle w:val="Normal"/>
        <w:rPr>
          <w:sz w:val="24"/>
          <w:szCs w:val="24"/>
        </w:rPr>
      </w:pPr>
      <w:r w:rsidRPr="397CEA7D" w:rsidR="3B37E48C">
        <w:rPr>
          <w:b w:val="1"/>
          <w:bCs w:val="1"/>
          <w:sz w:val="24"/>
          <w:szCs w:val="24"/>
        </w:rPr>
        <w:t>Spotting the Odd Ones Out:</w:t>
      </w:r>
      <w:r w:rsidRPr="397CEA7D" w:rsidR="3B37E48C">
        <w:rPr>
          <w:sz w:val="24"/>
          <w:szCs w:val="24"/>
        </w:rPr>
        <w:t xml:space="preserve"> We're like detectives hunting for anomalies. Isolation Forest and DBSCAN are our trusty tools to spot the oddballs and kick them out – no room for troublemakers in our analysis!</w:t>
      </w:r>
    </w:p>
    <w:p xmlns:wp14="http://schemas.microsoft.com/office/word/2010/wordml" w:rsidP="397CEA7D" wp14:paraId="070088DC" wp14:textId="6B504384">
      <w:pPr>
        <w:pStyle w:val="Normal"/>
        <w:rPr>
          <w:sz w:val="24"/>
          <w:szCs w:val="24"/>
        </w:rPr>
      </w:pPr>
      <w:r w:rsidRPr="397CEA7D" w:rsidR="3B37E48C">
        <w:rPr>
          <w:b w:val="1"/>
          <w:bCs w:val="1"/>
          <w:sz w:val="24"/>
          <w:szCs w:val="24"/>
        </w:rPr>
        <w:t xml:space="preserve">Balancing the Scales: </w:t>
      </w:r>
      <w:r w:rsidRPr="397CEA7D" w:rsidR="3B37E48C">
        <w:rPr>
          <w:sz w:val="24"/>
          <w:szCs w:val="24"/>
        </w:rPr>
        <w:t>All features are equal in our models' eyes. We used StandardScaler and MinMaxScaler – it's like making sure everyone gets a fair shot in the game.</w:t>
      </w:r>
    </w:p>
    <w:p xmlns:wp14="http://schemas.microsoft.com/office/word/2010/wordml" w:rsidP="397CEA7D" wp14:paraId="6FC49126" wp14:textId="04DC86CD">
      <w:pPr>
        <w:pStyle w:val="Normal"/>
        <w:rPr>
          <w:sz w:val="24"/>
          <w:szCs w:val="24"/>
        </w:rPr>
      </w:pPr>
    </w:p>
    <w:p xmlns:wp14="http://schemas.microsoft.com/office/word/2010/wordml" w:rsidP="397CEA7D" wp14:paraId="6EC59E49" wp14:textId="4512B4B6">
      <w:pPr>
        <w:pStyle w:val="Normal"/>
        <w:rPr>
          <w:sz w:val="24"/>
          <w:szCs w:val="24"/>
        </w:rPr>
      </w:pPr>
      <w:r w:rsidRPr="397CEA7D" w:rsidR="3B37E48C">
        <w:rPr>
          <w:sz w:val="24"/>
          <w:szCs w:val="24"/>
        </w:rPr>
        <w:t>In a nutshell</w:t>
      </w:r>
      <w:r w:rsidRPr="397CEA7D" w:rsidR="3B37E48C">
        <w:rPr>
          <w:sz w:val="24"/>
          <w:szCs w:val="24"/>
        </w:rPr>
        <w:t xml:space="preserve">, </w:t>
      </w:r>
      <w:r w:rsidRPr="397CEA7D" w:rsidR="3B37E48C">
        <w:rPr>
          <w:sz w:val="24"/>
          <w:szCs w:val="24"/>
        </w:rPr>
        <w:t>we've</w:t>
      </w:r>
      <w:r w:rsidRPr="397CEA7D" w:rsidR="3B37E48C">
        <w:rPr>
          <w:sz w:val="24"/>
          <w:szCs w:val="24"/>
        </w:rPr>
        <w:t xml:space="preserve"> got our hands dirty, fixing, tweaking, and transforming the data to make it play nice with our models. </w:t>
      </w:r>
      <w:r w:rsidRPr="397CEA7D" w:rsidR="3B37E48C">
        <w:rPr>
          <w:sz w:val="24"/>
          <w:szCs w:val="24"/>
        </w:rPr>
        <w:t>It's</w:t>
      </w:r>
      <w:r w:rsidRPr="397CEA7D" w:rsidR="3B37E48C">
        <w:rPr>
          <w:sz w:val="24"/>
          <w:szCs w:val="24"/>
        </w:rPr>
        <w:t xml:space="preserve"> like preparing the stage for a grand performance – every detail counts! 🌟✨</w:t>
      </w:r>
    </w:p>
    <w:p xmlns:wp14="http://schemas.microsoft.com/office/word/2010/wordml" w:rsidP="397CEA7D" wp14:paraId="75B0BCA1" wp14:textId="25EAFB78">
      <w:pPr>
        <w:pStyle w:val="Normal"/>
      </w:pPr>
    </w:p>
    <w:p xmlns:wp14="http://schemas.microsoft.com/office/word/2010/wordml" w:rsidP="397CEA7D" wp14:paraId="5657F5B6" wp14:textId="0715A967">
      <w:pPr>
        <w:pStyle w:val="Normal"/>
      </w:pPr>
    </w:p>
    <w:p xmlns:wp14="http://schemas.microsoft.com/office/word/2010/wordml" w:rsidP="397CEA7D" wp14:paraId="02B64403" wp14:textId="1F4660A1">
      <w:pPr>
        <w:pStyle w:val="Normal"/>
      </w:pPr>
    </w:p>
    <w:p xmlns:wp14="http://schemas.microsoft.com/office/word/2010/wordml" w:rsidP="397CEA7D" wp14:paraId="662143C9" wp14:textId="2E982E63">
      <w:pPr>
        <w:pStyle w:val="Normal"/>
        <w:rPr>
          <w:b w:val="1"/>
          <w:bCs w:val="1"/>
          <w:sz w:val="28"/>
          <w:szCs w:val="28"/>
        </w:rPr>
      </w:pPr>
      <w:r w:rsidRPr="397CEA7D" w:rsidR="2BD60F68">
        <w:rPr>
          <w:b w:val="1"/>
          <w:bCs w:val="1"/>
          <w:sz w:val="28"/>
          <w:szCs w:val="28"/>
        </w:rPr>
        <w:t>Modeling:</w:t>
      </w:r>
    </w:p>
    <w:p xmlns:wp14="http://schemas.microsoft.com/office/word/2010/wordml" w:rsidP="397CEA7D" wp14:paraId="4B130BB3" wp14:textId="3F375040">
      <w:pPr>
        <w:pStyle w:val="Normal"/>
        <w:rPr>
          <w:sz w:val="24"/>
          <w:szCs w:val="24"/>
        </w:rPr>
      </w:pPr>
      <w:r w:rsidRPr="397CEA7D" w:rsidR="1B4BB1E2">
        <w:rPr>
          <w:sz w:val="24"/>
          <w:szCs w:val="24"/>
        </w:rPr>
        <w:t xml:space="preserve">In the world of algorithms, we pulled out two big guns – the </w:t>
      </w:r>
      <w:r w:rsidRPr="397CEA7D" w:rsidR="1B4BB1E2">
        <w:rPr>
          <w:sz w:val="24"/>
          <w:szCs w:val="24"/>
        </w:rPr>
        <w:t>Apriori</w:t>
      </w:r>
      <w:r w:rsidRPr="397CEA7D" w:rsidR="1B4BB1E2">
        <w:rPr>
          <w:sz w:val="24"/>
          <w:szCs w:val="24"/>
        </w:rPr>
        <w:t xml:space="preserve"> Algorithm and the Random Forest Algorithm – to decode the secrets hidden in the UK home power consumption data.</w:t>
      </w:r>
    </w:p>
    <w:p xmlns:wp14="http://schemas.microsoft.com/office/word/2010/wordml" w:rsidP="397CEA7D" wp14:paraId="612D99A8" wp14:textId="718C2895">
      <w:pPr>
        <w:pStyle w:val="Normal"/>
        <w:rPr>
          <w:sz w:val="24"/>
          <w:szCs w:val="24"/>
        </w:rPr>
      </w:pPr>
      <w:r w:rsidRPr="397CEA7D" w:rsidR="1B4BB1E2">
        <w:rPr>
          <w:b w:val="1"/>
          <w:bCs w:val="1"/>
          <w:sz w:val="24"/>
          <w:szCs w:val="24"/>
        </w:rPr>
        <w:t>Apriori</w:t>
      </w:r>
      <w:r w:rsidRPr="397CEA7D" w:rsidR="1B4BB1E2">
        <w:rPr>
          <w:b w:val="1"/>
          <w:bCs w:val="1"/>
          <w:sz w:val="24"/>
          <w:szCs w:val="24"/>
        </w:rPr>
        <w:t xml:space="preserve"> Awesomeness: </w:t>
      </w:r>
      <w:r w:rsidRPr="397CEA7D" w:rsidR="1B4BB1E2">
        <w:rPr>
          <w:sz w:val="24"/>
          <w:szCs w:val="24"/>
        </w:rPr>
        <w:t>Imagine Apriori as our detective, sniffing out hidden patterns and relationships in the data. We let it loose on the dataset, uncovering frequent itemsets and rules that spill the tea on how specific appliances or weather conditions team up with high energy demand. It's like having a detective partner that reveals the juicy gossip behind your energy usage!</w:t>
      </w:r>
    </w:p>
    <w:p xmlns:wp14="http://schemas.microsoft.com/office/word/2010/wordml" w:rsidP="397CEA7D" wp14:paraId="08A297D5" wp14:textId="198A4438">
      <w:pPr>
        <w:pStyle w:val="Normal"/>
        <w:rPr>
          <w:sz w:val="24"/>
          <w:szCs w:val="24"/>
        </w:rPr>
      </w:pPr>
      <w:r w:rsidRPr="397CEA7D" w:rsidR="1B4BB1E2">
        <w:rPr>
          <w:b w:val="1"/>
          <w:bCs w:val="1"/>
          <w:sz w:val="24"/>
          <w:szCs w:val="24"/>
        </w:rPr>
        <w:t xml:space="preserve">Random Forest Rendezvous: </w:t>
      </w:r>
      <w:r w:rsidRPr="397CEA7D" w:rsidR="1B4BB1E2">
        <w:rPr>
          <w:sz w:val="24"/>
          <w:szCs w:val="24"/>
        </w:rPr>
        <w:t>Now, let's talk about the Random Forest Algorithm – our versatile sidekick. It's not just one trick pony; it does both regression and classification tasks with flair. For regression, we predicted continuous variables like total energy consumption, playing fortune teller for each day. On the flip side, for classification, we sorted days into energy consumption categories, creating a neat little energy spectrum. To make sure our sidekick performs at its best, we did some hyperparameter tuning – think of it like fine-tuning a musical instrument for a perfect melody. It's not just data science; it's algorithmic showtime! 🎩✨</w:t>
      </w:r>
    </w:p>
    <w:p xmlns:wp14="http://schemas.microsoft.com/office/word/2010/wordml" w:rsidP="397CEA7D" wp14:paraId="5B0A8E1B" wp14:textId="18E5B711">
      <w:pPr>
        <w:pStyle w:val="Normal"/>
      </w:pPr>
    </w:p>
    <w:p xmlns:wp14="http://schemas.microsoft.com/office/word/2010/wordml" w:rsidP="397CEA7D" wp14:paraId="633818D0" wp14:textId="2D6663DF">
      <w:pPr>
        <w:pStyle w:val="Normal"/>
      </w:pPr>
    </w:p>
    <w:p xmlns:wp14="http://schemas.microsoft.com/office/word/2010/wordml" w:rsidP="397CEA7D" wp14:paraId="730A444D" wp14:textId="165F424F">
      <w:pPr>
        <w:pStyle w:val="Normal"/>
      </w:pPr>
    </w:p>
    <w:p xmlns:wp14="http://schemas.microsoft.com/office/word/2010/wordml" w:rsidP="397CEA7D" wp14:paraId="6B54C14A" wp14:textId="00EF4536">
      <w:pPr>
        <w:pStyle w:val="Normal"/>
      </w:pPr>
    </w:p>
    <w:p xmlns:wp14="http://schemas.microsoft.com/office/word/2010/wordml" w:rsidP="397CEA7D" wp14:paraId="0B6B4320" wp14:textId="222AEF22">
      <w:pPr>
        <w:pStyle w:val="Normal"/>
        <w:rPr>
          <w:b w:val="1"/>
          <w:bCs w:val="1"/>
          <w:sz w:val="28"/>
          <w:szCs w:val="28"/>
        </w:rPr>
      </w:pPr>
      <w:r w:rsidRPr="397CEA7D" w:rsidR="2BD60F68">
        <w:rPr>
          <w:b w:val="1"/>
          <w:bCs w:val="1"/>
          <w:sz w:val="28"/>
          <w:szCs w:val="28"/>
        </w:rPr>
        <w:t>Visualization:</w:t>
      </w:r>
    </w:p>
    <w:p xmlns:wp14="http://schemas.microsoft.com/office/word/2010/wordml" w:rsidP="397CEA7D" wp14:paraId="26B29C6D" wp14:textId="330A3BAC">
      <w:pPr>
        <w:pStyle w:val="Normal"/>
        <w:rPr>
          <w:sz w:val="24"/>
          <w:szCs w:val="24"/>
        </w:rPr>
      </w:pPr>
      <w:r w:rsidRPr="397CEA7D" w:rsidR="337B767D">
        <w:rPr>
          <w:sz w:val="24"/>
          <w:szCs w:val="24"/>
        </w:rPr>
        <w:t xml:space="preserve">In the realm of visual storytelling, I harnessed the power of Matplotlib to craft engaging visuals that turn data into a captivating narrative. Through Matplotlib's artistic strokes, I conjured interactive dashboards, transforming mere graphs into immersive portals for exploring intricate relationships between features, </w:t>
      </w:r>
      <w:r w:rsidRPr="397CEA7D" w:rsidR="337B767D">
        <w:rPr>
          <w:sz w:val="24"/>
          <w:szCs w:val="24"/>
        </w:rPr>
        <w:t>witnessing</w:t>
      </w:r>
      <w:r w:rsidRPr="397CEA7D" w:rsidR="337B767D">
        <w:rPr>
          <w:sz w:val="24"/>
          <w:szCs w:val="24"/>
        </w:rPr>
        <w:t xml:space="preserve"> the enchanting predictions of our models, and staying abreast of real-time energy consumption trends. Picture it as an interactive journey, where the data not only speaks but dances in vibrant colors and dynamic forms.</w:t>
      </w:r>
    </w:p>
    <w:p xmlns:wp14="http://schemas.microsoft.com/office/word/2010/wordml" w:rsidP="397CEA7D" wp14:paraId="03D47774" wp14:textId="3CAF0E10">
      <w:pPr>
        <w:pStyle w:val="Normal"/>
        <w:rPr>
          <w:sz w:val="24"/>
          <w:szCs w:val="24"/>
        </w:rPr>
      </w:pPr>
      <w:r w:rsidRPr="397CEA7D" w:rsidR="337B767D">
        <w:rPr>
          <w:sz w:val="24"/>
          <w:szCs w:val="24"/>
        </w:rPr>
        <w:t>Enter the dimensionality wizardry of Principal Component Analysis (PCA) visualizations, where Matplotlib becomes the wand for translating high-dimensional intricacies into a visually stunning symphony of patterns and clusters. With Matplotlib as our guide, we traversed the lower-dimensional landscape, uncovering hidden constellations and unveiling the poetic beauty within the complex data universe.</w:t>
      </w:r>
    </w:p>
    <w:p xmlns:wp14="http://schemas.microsoft.com/office/word/2010/wordml" w:rsidP="397CEA7D" wp14:paraId="1367C999" wp14:textId="5C5E7721">
      <w:pPr>
        <w:pStyle w:val="Normal"/>
        <w:rPr>
          <w:sz w:val="24"/>
          <w:szCs w:val="24"/>
        </w:rPr>
      </w:pPr>
      <w:r w:rsidRPr="397CEA7D" w:rsidR="337B767D">
        <w:rPr>
          <w:sz w:val="24"/>
          <w:szCs w:val="24"/>
        </w:rPr>
        <w:t xml:space="preserve">Now, as we delve into the results and discussions, the Matplotlib-orchestrated visuals bring to life the success of our preprocessing endeavors. </w:t>
      </w:r>
      <w:r w:rsidRPr="397CEA7D" w:rsidR="337B767D">
        <w:rPr>
          <w:sz w:val="24"/>
          <w:szCs w:val="24"/>
        </w:rPr>
        <w:t>Apriori's</w:t>
      </w:r>
      <w:r w:rsidRPr="397CEA7D" w:rsidR="337B767D">
        <w:rPr>
          <w:sz w:val="24"/>
          <w:szCs w:val="24"/>
        </w:rPr>
        <w:t xml:space="preserve"> revelations unfold like vivid tales, exposing associations such as peak energy consumption during the synchrony of washing machines and dishwashers or on chilly weekdays. Our Random Forest models, portrayed by Matplotlib's elegance, shine as virtuosos, achieving remarkable accuracy in both regression and classification tasks. </w:t>
      </w:r>
      <w:r w:rsidRPr="397CEA7D" w:rsidR="337B767D">
        <w:rPr>
          <w:sz w:val="24"/>
          <w:szCs w:val="24"/>
        </w:rPr>
        <w:t>It's</w:t>
      </w:r>
      <w:r w:rsidRPr="397CEA7D" w:rsidR="337B767D">
        <w:rPr>
          <w:sz w:val="24"/>
          <w:szCs w:val="24"/>
        </w:rPr>
        <w:t xml:space="preserve"> not just data analysis; </w:t>
      </w:r>
      <w:r w:rsidRPr="397CEA7D" w:rsidR="337B767D">
        <w:rPr>
          <w:sz w:val="24"/>
          <w:szCs w:val="24"/>
        </w:rPr>
        <w:t>it's</w:t>
      </w:r>
      <w:r w:rsidRPr="397CEA7D" w:rsidR="337B767D">
        <w:rPr>
          <w:sz w:val="24"/>
          <w:szCs w:val="24"/>
        </w:rPr>
        <w:t xml:space="preserve"> a Matplotlib-orchestrated spectacle, where every plot and chart </w:t>
      </w:r>
      <w:r w:rsidRPr="397CEA7D" w:rsidR="337B767D">
        <w:rPr>
          <w:sz w:val="24"/>
          <w:szCs w:val="24"/>
        </w:rPr>
        <w:t>tells</w:t>
      </w:r>
      <w:r w:rsidRPr="397CEA7D" w:rsidR="337B767D">
        <w:rPr>
          <w:sz w:val="24"/>
          <w:szCs w:val="24"/>
        </w:rPr>
        <w:t xml:space="preserve"> a story, revealing the mesmerizing secrets of our data journey. 🎨📈</w:t>
      </w:r>
    </w:p>
    <w:p xmlns:wp14="http://schemas.microsoft.com/office/word/2010/wordml" w:rsidP="397CEA7D" wp14:paraId="70FB1E04" wp14:textId="58AC41C4">
      <w:pPr>
        <w:pStyle w:val="Normal"/>
        <w:rPr>
          <w:sz w:val="24"/>
          <w:szCs w:val="24"/>
        </w:rPr>
      </w:pPr>
    </w:p>
    <w:p xmlns:wp14="http://schemas.microsoft.com/office/word/2010/wordml" w:rsidP="397CEA7D" wp14:paraId="3849F76E" wp14:textId="53BF0BF8">
      <w:pPr>
        <w:pStyle w:val="Normal"/>
        <w:rPr>
          <w:sz w:val="24"/>
          <w:szCs w:val="24"/>
        </w:rPr>
      </w:pPr>
    </w:p>
    <w:p xmlns:wp14="http://schemas.microsoft.com/office/word/2010/wordml" w:rsidP="397CEA7D" wp14:paraId="2EB862D8" wp14:textId="525BD6FD">
      <w:pPr>
        <w:pStyle w:val="Normal"/>
        <w:rPr>
          <w:sz w:val="24"/>
          <w:szCs w:val="24"/>
        </w:rPr>
      </w:pPr>
    </w:p>
    <w:p xmlns:wp14="http://schemas.microsoft.com/office/word/2010/wordml" w:rsidP="397CEA7D" wp14:paraId="37239AA9" wp14:textId="60B8A394">
      <w:pPr>
        <w:pStyle w:val="Normal"/>
        <w:rPr>
          <w:sz w:val="24"/>
          <w:szCs w:val="24"/>
        </w:rPr>
      </w:pPr>
    </w:p>
    <w:p xmlns:wp14="http://schemas.microsoft.com/office/word/2010/wordml" w:rsidP="397CEA7D" wp14:paraId="0672767E" wp14:textId="203C2F18">
      <w:pPr>
        <w:pStyle w:val="Normal"/>
        <w:rPr>
          <w:sz w:val="24"/>
          <w:szCs w:val="24"/>
        </w:rPr>
      </w:pPr>
    </w:p>
    <w:p xmlns:wp14="http://schemas.microsoft.com/office/word/2010/wordml" w:rsidP="397CEA7D" wp14:paraId="723DAF96" wp14:textId="58562507">
      <w:pPr>
        <w:pStyle w:val="Normal"/>
        <w:rPr>
          <w:sz w:val="24"/>
          <w:szCs w:val="24"/>
        </w:rPr>
      </w:pPr>
    </w:p>
    <w:p xmlns:wp14="http://schemas.microsoft.com/office/word/2010/wordml" w:rsidP="397CEA7D" wp14:paraId="43C8DF24" wp14:textId="00F05715">
      <w:pPr>
        <w:pStyle w:val="Normal"/>
        <w:rPr>
          <w:sz w:val="24"/>
          <w:szCs w:val="24"/>
        </w:rPr>
      </w:pPr>
    </w:p>
    <w:p xmlns:wp14="http://schemas.microsoft.com/office/word/2010/wordml" w:rsidP="397CEA7D" wp14:paraId="53F453FF" wp14:textId="3F5D64DB">
      <w:pPr>
        <w:pStyle w:val="Normal"/>
        <w:rPr>
          <w:sz w:val="24"/>
          <w:szCs w:val="24"/>
        </w:rPr>
      </w:pPr>
    </w:p>
    <w:p xmlns:wp14="http://schemas.microsoft.com/office/word/2010/wordml" w:rsidP="397CEA7D" wp14:paraId="096DE625" wp14:textId="279ED027">
      <w:pPr>
        <w:pStyle w:val="Normal"/>
        <w:rPr>
          <w:b w:val="1"/>
          <w:bCs w:val="1"/>
          <w:sz w:val="28"/>
          <w:szCs w:val="28"/>
        </w:rPr>
      </w:pPr>
      <w:r w:rsidRPr="397CEA7D" w:rsidR="2BD60F68">
        <w:rPr>
          <w:b w:val="1"/>
          <w:bCs w:val="1"/>
          <w:sz w:val="28"/>
          <w:szCs w:val="28"/>
        </w:rPr>
        <w:t>Conclusion:</w:t>
      </w:r>
    </w:p>
    <w:p xmlns:wp14="http://schemas.microsoft.com/office/word/2010/wordml" w:rsidP="397CEA7D" wp14:paraId="269B6A51" wp14:textId="38723FFA">
      <w:pPr>
        <w:pStyle w:val="Normal"/>
        <w:rPr>
          <w:sz w:val="24"/>
          <w:szCs w:val="24"/>
        </w:rPr>
      </w:pPr>
      <w:r w:rsidRPr="397CEA7D" w:rsidR="2BD60F68">
        <w:rPr>
          <w:sz w:val="24"/>
          <w:szCs w:val="24"/>
        </w:rPr>
        <w:t xml:space="preserve">This project successfully applied advanced data analysis techniques to gain valuable insights into UK home power consumption. The combination of </w:t>
      </w:r>
      <w:r w:rsidRPr="397CEA7D" w:rsidR="2BD60F68">
        <w:rPr>
          <w:sz w:val="24"/>
          <w:szCs w:val="24"/>
        </w:rPr>
        <w:t>Apriori</w:t>
      </w:r>
      <w:r w:rsidRPr="397CEA7D" w:rsidR="2BD60F68">
        <w:rPr>
          <w:sz w:val="24"/>
          <w:szCs w:val="24"/>
        </w:rPr>
        <w:t xml:space="preserve"> and Random Forest algorithms, coupled with thorough preprocessing and interactive visualization, yielded a comprehensive understanding of factors influencing energy demand. These findings can be beneficial for homeowners </w:t>
      </w:r>
      <w:r w:rsidRPr="397CEA7D" w:rsidR="2BD60F68">
        <w:rPr>
          <w:sz w:val="24"/>
          <w:szCs w:val="24"/>
        </w:rPr>
        <w:t>seeking</w:t>
      </w:r>
      <w:r w:rsidRPr="397CEA7D" w:rsidR="2BD60F68">
        <w:rPr>
          <w:sz w:val="24"/>
          <w:szCs w:val="24"/>
        </w:rPr>
        <w:t xml:space="preserve"> to </w:t>
      </w:r>
      <w:r w:rsidRPr="397CEA7D" w:rsidR="2BD60F68">
        <w:rPr>
          <w:sz w:val="24"/>
          <w:szCs w:val="24"/>
        </w:rPr>
        <w:t>optimize</w:t>
      </w:r>
      <w:r w:rsidRPr="397CEA7D" w:rsidR="2BD60F68">
        <w:rPr>
          <w:sz w:val="24"/>
          <w:szCs w:val="24"/>
        </w:rPr>
        <w:t xml:space="preserve"> their energy usage, policymakers aiming to develop targeted energy efficiency measures, and utility companies looking to improve electricity grid management.</w:t>
      </w:r>
    </w:p>
    <w:p xmlns:wp14="http://schemas.microsoft.com/office/word/2010/wordml" w:rsidP="397CEA7D" wp14:paraId="22FA0FE4" wp14:textId="37C377B0">
      <w:pPr>
        <w:pStyle w:val="Normal"/>
        <w:rPr>
          <w:sz w:val="24"/>
          <w:szCs w:val="24"/>
        </w:rPr>
      </w:pPr>
    </w:p>
    <w:p xmlns:wp14="http://schemas.microsoft.com/office/word/2010/wordml" w:rsidP="397CEA7D" wp14:paraId="7ADB53BD" wp14:textId="065E060B">
      <w:pPr>
        <w:pStyle w:val="Normal"/>
        <w:rPr>
          <w:sz w:val="24"/>
          <w:szCs w:val="24"/>
        </w:rPr>
      </w:pPr>
    </w:p>
    <w:p xmlns:wp14="http://schemas.microsoft.com/office/word/2010/wordml" w:rsidP="397CEA7D" wp14:paraId="56D9EF44" wp14:textId="31657F12">
      <w:pPr>
        <w:pStyle w:val="Normal"/>
        <w:rPr>
          <w:sz w:val="24"/>
          <w:szCs w:val="24"/>
        </w:rPr>
      </w:pPr>
    </w:p>
    <w:p xmlns:wp14="http://schemas.microsoft.com/office/word/2010/wordml" w:rsidP="397CEA7D" wp14:paraId="5C3FC6A5" wp14:textId="64062E58">
      <w:pPr>
        <w:pStyle w:val="Normal"/>
        <w:rPr>
          <w:sz w:val="28"/>
          <w:szCs w:val="28"/>
        </w:rPr>
      </w:pPr>
      <w:r w:rsidRPr="397CEA7D" w:rsidR="2BD60F68">
        <w:rPr>
          <w:sz w:val="28"/>
          <w:szCs w:val="28"/>
        </w:rPr>
        <w:t>Future Work:</w:t>
      </w:r>
    </w:p>
    <w:p xmlns:wp14="http://schemas.microsoft.com/office/word/2010/wordml" w:rsidP="397CEA7D" wp14:paraId="55BDB2A0" wp14:textId="69DB2DAD">
      <w:pPr>
        <w:pStyle w:val="Normal"/>
        <w:rPr>
          <w:sz w:val="24"/>
          <w:szCs w:val="24"/>
        </w:rPr>
      </w:pPr>
      <w:r w:rsidRPr="397CEA7D" w:rsidR="2BD60F68">
        <w:rPr>
          <w:sz w:val="24"/>
          <w:szCs w:val="24"/>
        </w:rPr>
        <w:t>This project offers potential for further exploration. Future work could involve:</w:t>
      </w:r>
    </w:p>
    <w:p xmlns:wp14="http://schemas.microsoft.com/office/word/2010/wordml" w:rsidP="397CEA7D" wp14:paraId="1458CA72" wp14:textId="4BA0761A">
      <w:pPr>
        <w:pStyle w:val="Normal"/>
        <w:rPr>
          <w:sz w:val="24"/>
          <w:szCs w:val="24"/>
        </w:rPr>
      </w:pPr>
      <w:r w:rsidRPr="397CEA7D" w:rsidR="2BD60F68">
        <w:rPr>
          <w:sz w:val="24"/>
          <w:szCs w:val="24"/>
        </w:rPr>
        <w:t xml:space="preserve">Incorporating </w:t>
      </w:r>
      <w:r w:rsidRPr="397CEA7D" w:rsidR="2BD60F68">
        <w:rPr>
          <w:sz w:val="24"/>
          <w:szCs w:val="24"/>
        </w:rPr>
        <w:t>additional</w:t>
      </w:r>
      <w:r w:rsidRPr="397CEA7D" w:rsidR="2BD60F68">
        <w:rPr>
          <w:sz w:val="24"/>
          <w:szCs w:val="24"/>
        </w:rPr>
        <w:t xml:space="preserve"> data sources, such as smart appliance data or real-time weather forecasts, to further enhance the models' accuracy.</w:t>
      </w:r>
    </w:p>
    <w:p xmlns:wp14="http://schemas.microsoft.com/office/word/2010/wordml" w:rsidP="397CEA7D" wp14:paraId="1F1B9198" wp14:textId="46FB95C4">
      <w:pPr>
        <w:pStyle w:val="Normal"/>
        <w:rPr>
          <w:sz w:val="24"/>
          <w:szCs w:val="24"/>
        </w:rPr>
      </w:pPr>
      <w:r w:rsidRPr="397CEA7D" w:rsidR="2BD60F68">
        <w:rPr>
          <w:sz w:val="24"/>
          <w:szCs w:val="24"/>
        </w:rPr>
        <w:t>Developing more complex machine learning models like deep learning networks to model the non-linear relationships within the data.</w:t>
      </w:r>
    </w:p>
    <w:p xmlns:wp14="http://schemas.microsoft.com/office/word/2010/wordml" w:rsidP="397CEA7D" wp14:paraId="077BD7A2" wp14:textId="1EE0C626">
      <w:pPr>
        <w:pStyle w:val="Normal"/>
        <w:rPr>
          <w:sz w:val="24"/>
          <w:szCs w:val="24"/>
        </w:rPr>
      </w:pPr>
      <w:r w:rsidRPr="397CEA7D" w:rsidR="2BD60F68">
        <w:rPr>
          <w:sz w:val="24"/>
          <w:szCs w:val="24"/>
        </w:rPr>
        <w:t xml:space="preserve">Implementing predictive maintenance models to </w:t>
      </w:r>
      <w:r w:rsidRPr="397CEA7D" w:rsidR="2BD60F68">
        <w:rPr>
          <w:sz w:val="24"/>
          <w:szCs w:val="24"/>
        </w:rPr>
        <w:t>identify</w:t>
      </w:r>
      <w:r w:rsidRPr="397CEA7D" w:rsidR="2BD60F68">
        <w:rPr>
          <w:sz w:val="24"/>
          <w:szCs w:val="24"/>
        </w:rPr>
        <w:t xml:space="preserve"> potential appliance failures and recommend proactive maintenance actions.</w:t>
      </w:r>
    </w:p>
    <w:p xmlns:wp14="http://schemas.microsoft.com/office/word/2010/wordml" w:rsidP="397CEA7D" wp14:paraId="2FB3477B" wp14:textId="62A59A3D">
      <w:pPr>
        <w:pStyle w:val="Normal"/>
        <w:rPr>
          <w:sz w:val="24"/>
          <w:szCs w:val="24"/>
        </w:rPr>
      </w:pPr>
      <w:r w:rsidRPr="397CEA7D" w:rsidR="2BD60F68">
        <w:rPr>
          <w:sz w:val="24"/>
          <w:szCs w:val="24"/>
        </w:rPr>
        <w:t>By delving deeper into the world of UK home power consumption, we can unlock valuable insights and contribute to a more sustainable energy future.</w:t>
      </w:r>
    </w:p>
    <w:p xmlns:wp14="http://schemas.microsoft.com/office/word/2010/wordml" w:rsidP="397CEA7D" wp14:paraId="2C078E63" wp14:textId="7AA751A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8BEC25"/>
    <w:rsid w:val="0045C2DC"/>
    <w:rsid w:val="0ADD4538"/>
    <w:rsid w:val="0B533E40"/>
    <w:rsid w:val="0B8BEC25"/>
    <w:rsid w:val="0C7C3876"/>
    <w:rsid w:val="1136813C"/>
    <w:rsid w:val="11B9D4A4"/>
    <w:rsid w:val="1987535E"/>
    <w:rsid w:val="1B4BB1E2"/>
    <w:rsid w:val="1D019B64"/>
    <w:rsid w:val="1D497976"/>
    <w:rsid w:val="1EAF30DA"/>
    <w:rsid w:val="21D8242C"/>
    <w:rsid w:val="2BD60F68"/>
    <w:rsid w:val="3168BD1D"/>
    <w:rsid w:val="32640525"/>
    <w:rsid w:val="337B767D"/>
    <w:rsid w:val="351D97A8"/>
    <w:rsid w:val="36D85261"/>
    <w:rsid w:val="37E11A1C"/>
    <w:rsid w:val="389B6A13"/>
    <w:rsid w:val="397CEA7D"/>
    <w:rsid w:val="3A7015F8"/>
    <w:rsid w:val="3B37E48C"/>
    <w:rsid w:val="3D6EDB36"/>
    <w:rsid w:val="3F0AAB97"/>
    <w:rsid w:val="40A67BF8"/>
    <w:rsid w:val="42424C59"/>
    <w:rsid w:val="443D0554"/>
    <w:rsid w:val="44E54731"/>
    <w:rsid w:val="4857F780"/>
    <w:rsid w:val="4B8F9842"/>
    <w:rsid w:val="50C48D48"/>
    <w:rsid w:val="5A11D931"/>
    <w:rsid w:val="5BA68095"/>
    <w:rsid w:val="5BADA992"/>
    <w:rsid w:val="5CD9ECFF"/>
    <w:rsid w:val="5ED4A5FA"/>
    <w:rsid w:val="60F1E036"/>
    <w:rsid w:val="6112EBCF"/>
    <w:rsid w:val="61AD5E22"/>
    <w:rsid w:val="64E4FEE4"/>
    <w:rsid w:val="6680CF45"/>
    <w:rsid w:val="68248D2C"/>
    <w:rsid w:val="6C61BB4B"/>
    <w:rsid w:val="6E62ED90"/>
    <w:rsid w:val="710C473C"/>
    <w:rsid w:val="73673FD3"/>
    <w:rsid w:val="75031034"/>
    <w:rsid w:val="7C4A1296"/>
    <w:rsid w:val="7D0E2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BEC25"/>
  <w15:chartTrackingRefBased/>
  <w15:docId w15:val="{80336587-547E-4517-B084-A677EF5A00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a538c629f2104a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2023-12-16T20:45:53.0295448Z</dcterms:created>
  <dcterms:modified xsi:type="dcterms:W3CDTF">2023-12-16T21:14:24.8101040Z</dcterms:modified>
  <dc:creator>u2021576</dc:creator>
  <lastModifiedBy>u2021576</lastModifiedBy>
</coreProperties>
</file>