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co3bboyoowy9" w:id="0"/>
      <w:bookmarkEnd w:id="0"/>
      <w:r w:rsidDel="00000000" w:rsidR="00000000" w:rsidRPr="00000000">
        <w:rPr>
          <w:b w:val="1"/>
          <w:bCs w:val="1"/>
          <w:sz w:val="34"/>
          <w:szCs w:val="34"/>
          <w:rtl w:val="0"/>
        </w:rPr>
        <w:t xml:space="preserve">CSE299.4</w:t>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Group 7</w:t>
      </w:r>
    </w:p>
    <w:p w:rsidR="00000000" w:rsidDel="00000000" w:rsidP="00000000" w:rsidRDefault="00000000" w:rsidRPr="00000000" w14:paraId="00000003">
      <w:pPr>
        <w:jc w:val="center"/>
        <w:rPr>
          <w:b w:val="1"/>
          <w:bCs w:val="1"/>
          <w:sz w:val="34"/>
          <w:szCs w:val="34"/>
        </w:rPr>
      </w:pPr>
      <w:r w:rsidDel="00000000" w:rsidR="00000000" w:rsidRPr="00000000">
        <w:rPr>
          <w:b w:val="1"/>
          <w:bCs w:val="1"/>
          <w:sz w:val="34"/>
          <w:szCs w:val="34"/>
          <w:rtl w:val="0"/>
        </w:rPr>
        <w:t xml:space="preserve">Saud, Anika, Sakia, Rima</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w9x2wr67nn" w:id="1"/>
      <w:bookmarkEnd w:id="1"/>
      <w:r w:rsidDel="00000000" w:rsidR="00000000" w:rsidRPr="00000000">
        <w:rPr>
          <w:b w:val="1"/>
          <w:bCs w:val="1"/>
          <w:sz w:val="34"/>
          <w:szCs w:val="34"/>
          <w:rtl w:val="0"/>
        </w:rPr>
        <w:t xml:space="preserve">Literature Review: Current AI Resume Builders and Identified Gaps</w:t>
      </w:r>
    </w:p>
    <w:p w:rsidR="00000000" w:rsidDel="00000000" w:rsidP="00000000" w:rsidRDefault="00000000" w:rsidRPr="00000000" w14:paraId="00000005">
      <w:pPr>
        <w:spacing w:after="240" w:before="240" w:lineRule="auto"/>
        <w:rPr/>
      </w:pPr>
      <w:r w:rsidDel="00000000" w:rsidR="00000000" w:rsidRPr="00000000">
        <w:rPr>
          <w:rtl w:val="0"/>
        </w:rPr>
        <w:t xml:space="preserve">The growing popularity of AI-powered resume builders reflects a global demand for tools that simplify professional document creation. However, most existing solutions—while innovative—suffer from overcomplexity, high costs, and limited user personalization. This review examines leading AI resume builders such as </w:t>
      </w:r>
      <w:r w:rsidDel="00000000" w:rsidR="00000000" w:rsidRPr="00000000">
        <w:rPr>
          <w:b w:val="1"/>
          <w:bCs w:val="1"/>
          <w:rtl w:val="0"/>
        </w:rPr>
        <w:t xml:space="preserve">Rezi</w:t>
      </w:r>
      <w:r w:rsidDel="00000000" w:rsidR="00000000" w:rsidRPr="00000000">
        <w:rPr>
          <w:rtl w:val="0"/>
        </w:rPr>
        <w:t xml:space="preserve">, </w:t>
      </w:r>
      <w:r w:rsidDel="00000000" w:rsidR="00000000" w:rsidRPr="00000000">
        <w:rPr>
          <w:b w:val="1"/>
          <w:bCs w:val="1"/>
          <w:rtl w:val="0"/>
        </w:rPr>
        <w:t xml:space="preserve">Teal</w:t>
      </w:r>
      <w:r w:rsidDel="00000000" w:rsidR="00000000" w:rsidRPr="00000000">
        <w:rPr>
          <w:rtl w:val="0"/>
        </w:rPr>
        <w:t xml:space="preserve">, </w:t>
      </w:r>
      <w:r w:rsidDel="00000000" w:rsidR="00000000" w:rsidRPr="00000000">
        <w:rPr>
          <w:b w:val="1"/>
          <w:bCs w:val="1"/>
          <w:rtl w:val="0"/>
        </w:rPr>
        <w:t xml:space="preserve">Enhancv</w:t>
      </w:r>
      <w:r w:rsidDel="00000000" w:rsidR="00000000" w:rsidRPr="00000000">
        <w:rPr>
          <w:rtl w:val="0"/>
        </w:rPr>
        <w:t xml:space="preserve">, and </w:t>
      </w:r>
      <w:r w:rsidDel="00000000" w:rsidR="00000000" w:rsidRPr="00000000">
        <w:rPr>
          <w:b w:val="1"/>
          <w:bCs w:val="1"/>
          <w:rtl w:val="0"/>
        </w:rPr>
        <w:t xml:space="preserve">Canva</w:t>
      </w:r>
      <w:r w:rsidDel="00000000" w:rsidR="00000000" w:rsidRPr="00000000">
        <w:rPr>
          <w:rtl w:val="0"/>
        </w:rPr>
        <w:t xml:space="preserve">, identifying their core functionalities, common drawbacks, and the opportunities that the proposed </w:t>
      </w:r>
      <w:r w:rsidDel="00000000" w:rsidR="00000000" w:rsidRPr="00000000">
        <w:rPr>
          <w:b w:val="1"/>
          <w:bCs w:val="1"/>
          <w:rtl w:val="0"/>
        </w:rPr>
        <w:t xml:space="preserve">Resumate</w:t>
      </w:r>
      <w:r w:rsidDel="00000000" w:rsidR="00000000" w:rsidRPr="00000000">
        <w:rPr>
          <w:rtl w:val="0"/>
        </w:rPr>
        <w:t xml:space="preserve"> project can address.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Rezi</w:t>
      </w:r>
      <w:r w:rsidDel="00000000" w:rsidR="00000000" w:rsidRPr="00000000">
        <w:rPr>
          <w:rtl w:val="0"/>
        </w:rPr>
        <w:t xml:space="preserve"> is widely recognized for its Applicant Tracking System (ATS) optimization features and its 23-point AI scoring algorithm. Although powerful, it often prioritizes machine readability over user creativity. Users are forced into rigid formatting, making customization difficult. Its subscription model further limits accessibility, as several critical features—such as full resume downloads and keyword targeting—are locked behind a costly paywall.</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Teal</w:t>
      </w:r>
      <w:r w:rsidDel="00000000" w:rsidR="00000000" w:rsidRPr="00000000">
        <w:rPr>
          <w:rtl w:val="0"/>
        </w:rPr>
        <w:t xml:space="preserve"> integrates useful features like job tracking, LinkedIn syncing, and AI bullet-point generation. Yet, this abundance of tools results in an overwhelming interface, particularly for first-time users seeking a simple resume builder. Its basic templates are limited in visual appeal, and ATS compatibility issues arise from inconsistent two-column layouts. The frequent upselling of premium features also detracts from an otherwise solid experience.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Enhancv</w:t>
      </w:r>
      <w:r w:rsidDel="00000000" w:rsidR="00000000" w:rsidRPr="00000000">
        <w:rPr>
          <w:rtl w:val="0"/>
        </w:rPr>
        <w:t xml:space="preserve"> focuses on aesthetic presentation and personalization through creative templates and an AI writing assistant. However, its output often suffers from robotic phrasing and lack of tone consistency. The inability to download resumes without a paid subscription frustrates users who expect at least basic export functionality. Moreover, many of its visually appealing templates do not align with ATS standards, making them ineffective for job applications despite their design quality.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Canva</w:t>
      </w:r>
      <w:r w:rsidDel="00000000" w:rsidR="00000000" w:rsidRPr="00000000">
        <w:rPr>
          <w:rtl w:val="0"/>
        </w:rPr>
        <w:t xml:space="preserve">, though immensely popular for its design flexibility, exemplifies the issue of feature overload. Its resume creation tools are embedded within a vast design ecosystem, making the process unintuitive for users who simply want to build a professional document quickly. The sheer volume of customization options, widgets, and templates can intimidate less tech-savvy users, turning what should be a streamlined task into a complex design project.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j7p0ijgocaav" w:id="2"/>
      <w:bookmarkEnd w:id="2"/>
      <w:r w:rsidDel="00000000" w:rsidR="00000000" w:rsidRPr="00000000">
        <w:rPr>
          <w:b w:val="1"/>
          <w:bCs w:val="1"/>
          <w:color w:val="000000"/>
          <w:sz w:val="26"/>
          <w:szCs w:val="26"/>
          <w:rtl w:val="0"/>
        </w:rPr>
        <w:t xml:space="preserve">Identified Gaps and Opportunities for Resumate</w:t>
      </w:r>
    </w:p>
    <w:p w:rsidR="00000000" w:rsidDel="00000000" w:rsidP="00000000" w:rsidRDefault="00000000" w:rsidRPr="00000000" w14:paraId="0000000B">
      <w:pPr>
        <w:spacing w:after="240" w:before="240" w:lineRule="auto"/>
        <w:rPr/>
      </w:pPr>
      <w:r w:rsidDel="00000000" w:rsidR="00000000" w:rsidRPr="00000000">
        <w:rPr>
          <w:rtl w:val="0"/>
        </w:rPr>
        <w:t xml:space="preserve">Across all major platforms, three recurring issues dominate: </w:t>
      </w:r>
      <w:r w:rsidDel="00000000" w:rsidR="00000000" w:rsidRPr="00000000">
        <w:rPr>
          <w:b w:val="1"/>
          <w:bCs w:val="1"/>
          <w:rtl w:val="0"/>
        </w:rPr>
        <w:t xml:space="preserve">(1) complexity and feature bloat</w:t>
      </w:r>
      <w:r w:rsidDel="00000000" w:rsidR="00000000" w:rsidRPr="00000000">
        <w:rPr>
          <w:rtl w:val="0"/>
        </w:rPr>
        <w:t xml:space="preserve">, </w:t>
      </w:r>
      <w:r w:rsidDel="00000000" w:rsidR="00000000" w:rsidRPr="00000000">
        <w:rPr>
          <w:b w:val="1"/>
          <w:bCs w:val="1"/>
          <w:rtl w:val="0"/>
        </w:rPr>
        <w:t xml:space="preserve">(2) expensive paywalls restricting essential functionality</w:t>
      </w:r>
      <w:r w:rsidDel="00000000" w:rsidR="00000000" w:rsidRPr="00000000">
        <w:rPr>
          <w:rtl w:val="0"/>
        </w:rPr>
        <w:t xml:space="preserve">, and </w:t>
      </w:r>
      <w:r w:rsidDel="00000000" w:rsidR="00000000" w:rsidRPr="00000000">
        <w:rPr>
          <w:b w:val="1"/>
          <w:bCs w:val="1"/>
          <w:rtl w:val="0"/>
        </w:rPr>
        <w:t xml:space="preserve">(3) generic AI content that lacks personalization or human-like tone</w:t>
      </w:r>
      <w:r w:rsidDel="00000000" w:rsidR="00000000" w:rsidRPr="00000000">
        <w:rPr>
          <w:rtl w:val="0"/>
        </w:rPr>
        <w:t xml:space="preserve">. Furthermore, most systems store user data on centralized servers, raising privacy concerns, and none provide community-based feedback or recruiter-driven evaluation metrics.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Resumate</w:t>
      </w:r>
      <w:r w:rsidDel="00000000" w:rsidR="00000000" w:rsidRPr="00000000">
        <w:rPr>
          <w:rtl w:val="0"/>
        </w:rPr>
        <w:t xml:space="preserve"> aims to address these gaps directly by prioritizing </w:t>
      </w:r>
      <w:r w:rsidDel="00000000" w:rsidR="00000000" w:rsidRPr="00000000">
        <w:rPr>
          <w:b w:val="1"/>
          <w:bCs w:val="1"/>
          <w:rtl w:val="0"/>
        </w:rPr>
        <w:t xml:space="preserve">simplicity, transparency, and meaningful feedback</w:t>
      </w:r>
      <w:r w:rsidDel="00000000" w:rsidR="00000000" w:rsidRPr="00000000">
        <w:rPr>
          <w:rtl w:val="0"/>
        </w:rPr>
        <w:t xml:space="preserve">. It will feature an intuitive, minimal interface focused solely on resume generation—without the distractions of job tracking or unrelated integrations. Essential functions such as AI text generation, editing, and PDF export will remain </w:t>
      </w:r>
      <w:r w:rsidDel="00000000" w:rsidR="00000000" w:rsidRPr="00000000">
        <w:rPr>
          <w:b w:val="1"/>
          <w:bCs w:val="1"/>
          <w:rtl w:val="0"/>
        </w:rPr>
        <w:t xml:space="preserve">free and accessible</w:t>
      </w:r>
      <w:r w:rsidDel="00000000" w:rsidR="00000000" w:rsidRPr="00000000">
        <w:rPr>
          <w:rtl w:val="0"/>
        </w:rPr>
        <w:t xml:space="preserve">, reducing entry barriers for students and early-career users. Unlike existing systems, Resumate will integrate a </w:t>
      </w:r>
      <w:r w:rsidDel="00000000" w:rsidR="00000000" w:rsidRPr="00000000">
        <w:rPr>
          <w:b w:val="1"/>
          <w:bCs w:val="1"/>
          <w:rtl w:val="0"/>
        </w:rPr>
        <w:t xml:space="preserve">peer and recruiter feedback loop</w:t>
      </w:r>
      <w:r w:rsidDel="00000000" w:rsidR="00000000" w:rsidRPr="00000000">
        <w:rPr>
          <w:rtl w:val="0"/>
        </w:rPr>
        <w:t xml:space="preserve"> powered by machine learning models trained on real-world hiring data. This ensures users not only create visually appealing and ATS-friendly resumes but also receive actionable insights on how to improve them.</w:t>
      </w:r>
    </w:p>
    <w:p w:rsidR="00000000" w:rsidDel="00000000" w:rsidP="00000000" w:rsidRDefault="00000000" w:rsidRPr="00000000" w14:paraId="0000000D">
      <w:pPr>
        <w:spacing w:after="240" w:before="240" w:lineRule="auto"/>
        <w:rPr/>
      </w:pPr>
      <w:r w:rsidDel="00000000" w:rsidR="00000000" w:rsidRPr="00000000">
        <w:rPr>
          <w:rtl w:val="0"/>
        </w:rPr>
        <w:t xml:space="preserve">In summary, while current AI resume builders offer valuable automation, they fall short in usability, affordability, and personalization. </w:t>
      </w:r>
      <w:r w:rsidDel="00000000" w:rsidR="00000000" w:rsidRPr="00000000">
        <w:rPr>
          <w:b w:val="1"/>
          <w:bCs w:val="1"/>
          <w:rtl w:val="0"/>
        </w:rPr>
        <w:t xml:space="preserve">Resumate’s streamlined approach</w:t>
      </w:r>
      <w:r w:rsidDel="00000000" w:rsidR="00000000" w:rsidRPr="00000000">
        <w:rPr>
          <w:rtl w:val="0"/>
        </w:rPr>
        <w:t xml:space="preserve">—centered on simplicity, fairness, and community-driven evaluation—represents a significant step forward in making AI resume creation both effective and approachable.</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