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b w:val="1"/>
          <w:bCs w:val="1"/>
        </w:rPr>
      </w:pPr>
      <w:r w:rsidDel="00000000" w:rsidR="00000000" w:rsidRPr="00000000">
        <w:rPr>
          <w:b w:val="1"/>
          <w:bCs w:val="1"/>
          <w:rtl w:val="0"/>
        </w:rPr>
        <w:t xml:space="preserve">CSE299.4</w:t>
      </w:r>
    </w:p>
    <w:p w:rsidR="00000000" w:rsidDel="00000000" w:rsidP="00000000" w:rsidRDefault="00000000" w:rsidRPr="00000000" w14:paraId="00000002">
      <w:pPr>
        <w:spacing w:after="240" w:lineRule="auto"/>
        <w:jc w:val="center"/>
        <w:rPr>
          <w:b w:val="1"/>
          <w:bCs w:val="1"/>
        </w:rPr>
      </w:pPr>
      <w:r w:rsidDel="00000000" w:rsidR="00000000" w:rsidRPr="00000000">
        <w:rPr>
          <w:b w:val="1"/>
          <w:bCs w:val="1"/>
          <w:rtl w:val="0"/>
        </w:rPr>
        <w:t xml:space="preserve">Group 7</w:t>
      </w:r>
    </w:p>
    <w:p w:rsidR="00000000" w:rsidDel="00000000" w:rsidP="00000000" w:rsidRDefault="00000000" w:rsidRPr="00000000" w14:paraId="00000003">
      <w:pPr>
        <w:spacing w:after="240" w:lineRule="auto"/>
        <w:jc w:val="both"/>
        <w:rPr/>
      </w:pPr>
      <w:r w:rsidDel="00000000" w:rsidR="00000000" w:rsidRPr="00000000">
        <w:rPr>
          <w:b w:val="1"/>
          <w:bCs w:val="1"/>
          <w:rtl w:val="0"/>
        </w:rPr>
        <w:t xml:space="preserve">Saud(2311657042): </w:t>
      </w:r>
      <w:r w:rsidDel="00000000" w:rsidR="00000000" w:rsidRPr="00000000">
        <w:rPr>
          <w:rtl w:val="0"/>
        </w:rPr>
        <w:t xml:space="preserve">This week, I focused primarily on refactoring several key parts of the project to improve clarity, organization, and functionality. Most of my work centered on the controller file, the routes file, and the resumebuilder.blade.php view. I streamlined and reorganized the controller logic, updated the routing structure, and ensured that all routes were correctly mapped to their corresponding controller methods.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I also verified that data was being properly sent to and received from the controller, resolving an issue from last week where the resume builder was returning an empty JSON response. After identifying the cause of the problem and correcting it, the resume is now finally being generated successfully. Overall, the resume builder is fully functional, and this week’s changes significantly improved the reliability and flow of the application.</w:t>
      </w:r>
    </w:p>
    <w:p w:rsidR="00000000" w:rsidDel="00000000" w:rsidP="00000000" w:rsidRDefault="00000000" w:rsidRPr="00000000" w14:paraId="00000005">
      <w:pPr>
        <w:spacing w:after="240" w:before="240" w:lineRule="auto"/>
        <w:jc w:val="both"/>
        <w:rPr/>
      </w:pPr>
      <w:r w:rsidDel="00000000" w:rsidR="00000000" w:rsidRPr="00000000">
        <w:rPr>
          <w:rtl w:val="0"/>
        </w:rPr>
      </w:r>
    </w:p>
    <w:p w:rsidR="00000000" w:rsidDel="00000000" w:rsidP="00000000" w:rsidRDefault="00000000" w:rsidRPr="00000000" w14:paraId="00000006">
      <w:pPr>
        <w:spacing w:after="240" w:before="240" w:lineRule="auto"/>
        <w:jc w:val="both"/>
        <w:rPr/>
      </w:pPr>
      <w:r w:rsidDel="00000000" w:rsidR="00000000" w:rsidRPr="00000000">
        <w:rPr>
          <w:rtl w:val="0"/>
        </w:rPr>
        <w:t xml:space="preserve">Anika Bushra(2222455042):This week, our main focus was building the resumes. Which was built upon two templates. The templates were designed by me last week. This week i implemented the code of Modern template. And focused on our solution report. </w:t>
      </w:r>
    </w:p>
    <w:p w:rsidR="00000000" w:rsidDel="00000000" w:rsidP="00000000" w:rsidRDefault="00000000" w:rsidRPr="00000000" w14:paraId="00000007">
      <w:pPr>
        <w:spacing w:after="240" w:before="240" w:lineRule="auto"/>
        <w:jc w:val="both"/>
        <w:rPr/>
      </w:pPr>
      <w:r w:rsidDel="00000000" w:rsidR="00000000" w:rsidRPr="00000000">
        <w:rPr>
          <w:rtl w:val="0"/>
        </w:rPr>
      </w:r>
    </w:p>
    <w:p w:rsidR="00000000" w:rsidDel="00000000" w:rsidP="00000000" w:rsidRDefault="00000000" w:rsidRPr="00000000" w14:paraId="00000008">
      <w:pPr>
        <w:spacing w:after="240" w:before="240" w:lineRule="auto"/>
        <w:jc w:val="both"/>
        <w:rPr/>
      </w:pPr>
      <w:r w:rsidDel="00000000" w:rsidR="00000000" w:rsidRPr="00000000">
        <w:rPr>
          <w:rtl w:val="0"/>
        </w:rPr>
        <w:t xml:space="preserve">Rima Saha(2132517042):Today I continued working on the mobile app version. I mainly focused on improving the frontend structure in Flutter. I organised the project files properly and started creating a basic navigation flow between the screens. I also explored how to add simple input fields for the resume form, though it’s still in an early stage.</w:t>
      </w:r>
    </w:p>
    <w:p w:rsidR="00000000" w:rsidDel="00000000" w:rsidP="00000000" w:rsidRDefault="00000000" w:rsidRPr="00000000" w14:paraId="00000009">
      <w:pPr>
        <w:spacing w:after="240" w:before="240" w:lineRule="auto"/>
        <w:jc w:val="both"/>
        <w:rPr/>
      </w:pPr>
      <w:r w:rsidDel="00000000" w:rsidR="00000000" w:rsidRPr="00000000">
        <w:rPr>
          <w:rtl w:val="0"/>
        </w:rPr>
      </w:r>
    </w:p>
    <w:p w:rsidR="00000000" w:rsidDel="00000000" w:rsidP="00000000" w:rsidRDefault="00000000" w:rsidRPr="00000000" w14:paraId="0000000A">
      <w:pPr>
        <w:spacing w:after="240" w:before="240" w:lineRule="auto"/>
        <w:jc w:val="both"/>
        <w:rPr/>
      </w:pPr>
      <w:r w:rsidDel="00000000" w:rsidR="00000000" w:rsidRPr="00000000">
        <w:rPr>
          <w:rtl w:val="0"/>
        </w:rPr>
        <w:t xml:space="preserve">Sakia Tabassum Ananna(2221433042):I watched some tutorials to understand how backend integration and authentication might work later. Overall, today’s progress was small but helped me understand the app structure better.No major backend work yet, but I am slowly organizing the frontend so it becomes easier to connect APIs later.</w:t>
      </w:r>
    </w:p>
    <w:p w:rsidR="00000000" w:rsidDel="00000000" w:rsidP="00000000" w:rsidRDefault="00000000" w:rsidRPr="00000000" w14:paraId="0000000B">
      <w:pPr>
        <w:spacing w:after="24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