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Kịch bản thuyết trình ZK SNARK Video Steganography</w:t>
      </w:r>
    </w:p>
    <w:p>
      <w:pPr>
        <w:pStyle w:val="Subtitle"/>
      </w:pPr>
      <w:r>
        <w:t xml:space="preserve">Kịch bản theo 19 slide  Thời lượng gợi ý 17 đến 21 phút</w:t>
      </w:r>
    </w:p>
    <w:p>
      <w:pPr>
        <w:pStyle w:val="BodyText"/>
        <w:spacing w:line="283" w:lineRule="auto"/>
      </w:pPr>
      <w:r>
        <w:rPr>
          <w:rFonts w:ascii="Arial" w:hAnsi="Arial"/>
          <w:i w:val="0"/>
        </w:rPr>
        <w:t>Tài liệu này là lời thoại để trình bày cùng deck ZK-SNARK x Video Steganography, cập nhật theo hệ thống hiện tại (giao thức kênh v3 không MAC, proof camera Groth16 gắn với video, số đo ngày 4 tháng 10 năm 2026). Mỗi phần tương ứng với một slide. Có thể đọc gần như nguyên văn, hoặc dùng như khung nói để điều chỉnh theo đối tượng người nghe. Khi nói các thuật ngữ CAVLC, IDR, sổ đăng ký camera hoặc Groth16, nên chỉ trực tiếp vào hình trên slide để giữ mạch giải thích trực quan. Nguồn đối chiếu: doc/he_thong_hoat_dong.md, README.md và benchmark/NEW_BENCHMARKS.md.</w:t>
      </w:r>
    </w:p>
    <w:p>
      <w:pPr>
        <w:pStyle w:val="Heading1"/>
      </w:pPr>
      <w:r>
        <w:t xml:space="preserve">Mở đầu và hệ thống</w:t>
      </w:r>
    </w:p>
    <w:p>
      <w:pPr>
        <w:pStyle w:val="Heading2"/>
      </w:pPr>
      <w:r>
        <w:t xml:space="preserve">Slide 1  ZK SNARK và video steganography</w:t>
      </w:r>
    </w:p>
    <w:p>
      <w:pPr>
        <w:pStyle w:val="BodyText"/>
        <w:keepNext/>
        <w:keepLines/>
        <w:spacing w:line="283" w:lineRule="auto"/>
      </w:pPr>
      <w:r>
        <w:rPr>
          <w:rFonts w:ascii="Arial" w:hAnsi="Arial"/>
          <w:i w:val="0"/>
        </w:rPr>
        <w:t>Chào mọi người. Bài trình bày này giải thích cách một bằng chứng ZK-SNARK được mang trong một video H.264 mà video vẫn giải mã và xem bình thường. Có hai câu hỏi chính. Thứ nhất, chúng ta giấu dữ liệu vào đâu trong video nén. Thứ hai, khi lấy dữ liệu ra, làm sao biết nó do một camera được phép tạo ra và gắn đúng với chính video này, chứ không chỉ là một chuỗi byte bất kỳ hay một payload chép từ video khác. Phần đầu đi từ cover video xuống một coefficient CAVLC. Phần sau đi qua khóa, khung kênh, trích xuất mù, proof camera gắn với video và bước verify Groth16 bắt buộc. Toàn bộ nội dung bám theo mã nguồn hiện tại, trong đó lõi media duy nhất là native C++.</w:t>
      </w:r>
    </w:p>
    <w:p>
      <w:pPr>
        <w:pStyle w:val="BodyText"/>
        <w:keepLines/>
        <w:spacing w:after="220"/>
      </w:pPr>
      <w:r>
        <w:rPr>
          <w:rFonts w:ascii="Arial" w:hAnsi="Arial"/>
          <w:b/>
          <w:color w:val="50607C"/>
        </w:rPr>
        <w:t xml:space="preserve">Chuyển ý: </w:t>
      </w:r>
      <w:r>
        <w:rPr>
          <w:rFonts w:ascii="Arial" w:hAnsi="Arial"/>
          <w:i/>
          <w:color w:val="50607C"/>
        </w:rPr>
        <w:t>Trước hết, hãy nhìn toàn bộ hệ thống để thấy mỗi thành phần chịu trách nhiệm gì.</w:t>
      </w:r>
    </w:p>
    <w:p>
      <w:pPr>
        <w:pStyle w:val="Heading2"/>
      </w:pPr>
      <w:r>
        <w:t xml:space="preserve">Slide 2  Sơ đồ hệ thống hiện tại</w:t>
      </w:r>
    </w:p>
    <w:p>
      <w:pPr>
        <w:pStyle w:val="BodyText"/>
        <w:keepNext/>
        <w:keepLines/>
        <w:spacing w:line="283" w:lineRule="auto"/>
      </w:pPr>
      <w:r>
        <w:rPr>
          <w:rFonts w:ascii="Arial" w:hAnsi="Arial"/>
          <w:i w:val="0"/>
        </w:rPr>
        <w:t xml:space="preserve">Sơ đồ có năm khối. Khối đầu là proof camera: mỗi camera giữ một secret riêng, khóa công khai của nó nằm trong một sổ đăng ký dạng cây Merkle. Trước khi nhúng, hệ thống tính digest của video cover, tức một hash SHA-256 trên toàn bộ video trừ đúng những bit dấu sẽ mang dữ liệu, rồi gộp digest với hash của message thành binding. Camera tạo proof Groth16 nén còn 129 byte cho binding đó. Khối thứ hai đóng gói payload gồm byte định dạng, chế độ, độ dài, message và proof, rồi bọc trong khung kênh phiên bản 3: một byte version 0x03, hai byte độ dài và payload, không còn tag HMAC, sau đó làm trắng bằng keystream. Native CAVLC dùng lịch do khóa giấu tin quyết định để chọn dấu trailing-one trong từng IDR. Khối thứ tư là stego H.264, vẫn decode được. Cuối cùng, bên nhận dùng cùng khóa để trích mù, kiểm version và độ dài, unpack, tính lại digest của chính file nhận được, và bắt buộc verify Groth16 với root của sổ đăng ký trước khi trả message. Vì nhúng chỉ đổi các bit mang dữ liệu, digest của stego bằng digest của cover.</w:t>
      </w:r>
    </w:p>
    <w:p>
      <w:pPr>
        <w:pStyle w:val="BodyText"/>
        <w:keepLines/>
        <w:spacing w:after="220"/>
      </w:pPr>
      <w:r>
        <w:rPr>
          <w:rFonts w:ascii="Arial" w:hAnsi="Arial"/>
          <w:b/>
          <w:color w:val="50607C"/>
        </w:rPr>
        <w:t xml:space="preserve">Chuyển ý: </w:t>
      </w:r>
      <w:r>
        <w:rPr>
          <w:rFonts w:ascii="Arial" w:hAnsi="Arial"/>
          <w:i/>
          <w:color w:val="50607C"/>
        </w:rPr>
        <w:t>Bây giờ chúng ta cần xác định vật mang của payload là gì.</w:t>
      </w:r>
    </w:p>
    <w:p>
      <w:pPr>
        <w:pStyle w:val="Heading2"/>
      </w:pPr>
      <w:r>
        <w:t xml:space="preserve">Slide 3  Cover video là gì</w:t>
      </w:r>
    </w:p>
    <w:p>
      <w:pPr>
        <w:pStyle w:val="BodyText"/>
        <w:keepNext/>
        <w:keepLines/>
        <w:spacing w:line="283" w:lineRule="auto"/>
      </w:pPr>
      <w:r>
        <w:rPr>
          <w:rFonts w:ascii="Arial" w:hAnsi="Arial"/>
          <w:i w:val="0"/>
        </w:rPr>
        <w:t>Cover video là video gốc được dùng làm vật mang. Người xem vẫn mở và xem video như bình thường. Hệ thống không sửa trực tiếp pixel đang hiển thị. Nó đi vào luồng mã hóa H.264, tới các coefficient residual đã qua biến đổi và lượng tử hóa, và chỉ lật dấu của một số coefficient có độ lớn bằng một. Mỗi lần lật đổi một hệ số cộng một thành trừ một hoặc ngược lại, nên sai khác rất nhỏ. Sai khác đó vẫn có thể lan nhẹ qua dự đoán intra và bộ lọc deblocking, vì vậy demo đo PSNR và in bản đồ sai khác để chúng ta quan sát.</w:t>
      </w:r>
    </w:p>
    <w:p>
      <w:pPr>
        <w:pStyle w:val="BodyText"/>
        <w:keepLines/>
        <w:spacing w:after="220"/>
      </w:pPr>
      <w:r>
        <w:rPr>
          <w:rFonts w:ascii="Arial" w:hAnsi="Arial"/>
          <w:b/>
          <w:color w:val="50607C"/>
        </w:rPr>
        <w:t xml:space="preserve">Chuyển ý: </w:t>
      </w:r>
      <w:r>
        <w:rPr>
          <w:rFonts w:ascii="Arial" w:hAnsi="Arial"/>
          <w:i/>
          <w:color w:val="50607C"/>
        </w:rPr>
        <w:t>Để native đọc video đúng cách, định dạng đầu vào cần được chuẩn hóa.</w:t>
      </w:r>
    </w:p>
    <w:p>
      <w:pPr>
        <w:pStyle w:val="Heading2"/>
      </w:pPr>
      <w:r>
        <w:t xml:space="preserve">Slide 4  Định dạng input mà Native CAVLC nhận</w:t>
      </w:r>
    </w:p>
    <w:p>
      <w:pPr>
        <w:pStyle w:val="BodyText"/>
        <w:keepNext/>
        <w:keepLines/>
        <w:spacing w:line="283" w:lineRule="auto"/>
      </w:pPr>
      <w:r>
        <w:rPr>
          <w:rFonts w:ascii="Arial" w:hAnsi="Arial"/>
          <w:i w:val="0"/>
        </w:rPr>
        <w:t>Native parser nhận elementary stream H.264 theo Annex-B, tức chuỗi NAL thô có start code, chứ không nhận trực tiếp container như MP4, MOV hay MKV. Video thô dạng y4m trong demo được FFmpeg và libx264 encode về profile Baseline, tắt CABAC, một slice mỗi frame, không B-frame. Parser chỉ chấp nhận CAVLC, progressive, 4:2:0, một slice mỗi frame bắt đầu ở macroblock 0, và chỉ IDR mang dữ liệu. CABAC, slice groups và P hoặc B frame chưa phải vật mang. Nếu đầu vào sai, parser từ chối thay vì đọc lệch.</w:t>
      </w:r>
    </w:p>
    <w:p>
      <w:pPr>
        <w:pStyle w:val="BodyText"/>
        <w:keepLines/>
        <w:spacing w:after="220"/>
      </w:pPr>
      <w:r>
        <w:rPr>
          <w:rFonts w:ascii="Arial" w:hAnsi="Arial"/>
          <w:b/>
          <w:color w:val="50607C"/>
        </w:rPr>
        <w:t xml:space="preserve">Chuyển ý: </w:t>
      </w:r>
      <w:r>
        <w:rPr>
          <w:rFonts w:ascii="Arial" w:hAnsi="Arial"/>
          <w:i/>
          <w:color w:val="50607C"/>
        </w:rPr>
        <w:t>Vậy một phần H.264 Annex-B trông như thế nào khi nhìn ở mức byte?</w:t>
      </w:r>
    </w:p>
    <w:p>
      <w:pPr>
        <w:pStyle w:val="Heading2"/>
      </w:pPr>
      <w:r>
        <w:t xml:space="preserve">Slide 5  Một NAL IDR nhìn như dải hex</w:t>
      </w:r>
    </w:p>
    <w:p>
      <w:pPr>
        <w:pStyle w:val="BodyText"/>
        <w:keepNext/>
        <w:keepLines/>
        <w:spacing w:line="283" w:lineRule="auto"/>
      </w:pPr>
      <w:r>
        <w:rPr>
          <w:rFonts w:ascii="Arial" w:hAnsi="Arial"/>
          <w:i w:val="0"/>
        </w:rPr>
        <w:t>Slide này cho thấy một NAL dưới dạng các byte hex. Bốn byte 00 00 00 01 là start code, mốc để parser tách một NAL mới. Byte 65 là NAL header của một IDR slice. Sau đó là slice header và slice data. Bên trong NAL, encoder chèn byte 03 để tránh giả start code; parser bỏ các byte đó để có RBSP, và mọi offset bit được tính trên RBSP. Dữ liệu residual CAVLC nằm sâu trong slice data. Header không bao giờ là vị trí nhúng. Native phải tách đúng NAL, kiểm tra loại NAL, parse slice, rồi mới đi tới residual để liệt kê dấu trailing-one ứng viên.</w:t>
      </w:r>
    </w:p>
    <w:p>
      <w:pPr>
        <w:pStyle w:val="BodyText"/>
        <w:keepLines/>
        <w:spacing w:after="220"/>
      </w:pPr>
      <w:r>
        <w:rPr>
          <w:rFonts w:ascii="Arial" w:hAnsi="Arial"/>
          <w:b/>
          <w:color w:val="50607C"/>
        </w:rPr>
        <w:t xml:space="preserve">Chuyển ý: </w:t>
      </w:r>
      <w:r>
        <w:rPr>
          <w:rFonts w:ascii="Arial" w:hAnsi="Arial"/>
          <w:i/>
          <w:color w:val="50607C"/>
        </w:rPr>
        <w:t>Sau khi vào đúng IDR slice, chúng ta có thể phóng to dần từ video tới nơi native thực sự làm việc.</w:t>
      </w:r>
    </w:p>
    <w:p>
      <w:pPr>
        <w:pStyle w:val="Heading1"/>
      </w:pPr>
      <w:r>
        <w:t xml:space="preserve">Từ frame đến CAVLC</w:t>
      </w:r>
    </w:p>
    <w:p>
      <w:pPr>
        <w:pStyle w:val="Heading2"/>
      </w:pPr>
      <w:r>
        <w:t xml:space="preserve">Slide 6  Từ video đến một coefficient</w:t>
      </w:r>
    </w:p>
    <w:p>
      <w:pPr>
        <w:pStyle w:val="BodyText"/>
        <w:keepNext/>
        <w:keepLines/>
        <w:spacing w:line="283" w:lineRule="auto"/>
      </w:pPr>
      <w:r>
        <w:rPr>
          <w:rFonts w:ascii="Arial" w:hAnsi="Arial"/>
          <w:i w:val="0"/>
        </w:rPr>
        <w:t>Hãy nhìn quá trình này như khi ta zoom vào một ảnh. Video gồm nhiều frame. Với một frame IDR, H.264 chia ảnh thành các macroblock 16 nhân 16. Bên trong macroblock là các block residual 4 nhân 4 và các block DC, chroma. Sau biến đổi và lượng tử hóa, residual trở thành coefficient. Dung lượng không đến từ mọi pixel hay mọi byte. Nó bằng số block có trailing-one trong các IDR. Ví dụ clip demo 8 frame CIF có khoảng 3 660 ứng viên. Vì vậy dung lượng phải được đo sau khi parse, bằng công cụ zkstego_inspect, chứ không suy ra từ thời lượng video.</w:t>
      </w:r>
    </w:p>
    <w:p>
      <w:pPr>
        <w:pStyle w:val="BodyText"/>
        <w:keepLines/>
        <w:spacing w:after="220"/>
      </w:pPr>
      <w:r>
        <w:rPr>
          <w:rFonts w:ascii="Arial" w:hAnsi="Arial"/>
          <w:b/>
          <w:color w:val="50607C"/>
        </w:rPr>
        <w:t xml:space="preserve">Chuyển ý: </w:t>
      </w:r>
      <w:r>
        <w:rPr>
          <w:rFonts w:ascii="Arial" w:hAnsi="Arial"/>
          <w:i/>
          <w:color w:val="50607C"/>
        </w:rPr>
        <w:t>Slide tiếp theo cho thấy riêng một macroblock đã đi qua các bước nào.</w:t>
      </w:r>
    </w:p>
    <w:p>
      <w:pPr>
        <w:pStyle w:val="Heading2"/>
      </w:pPr>
      <w:r>
        <w:t xml:space="preserve">Slide 7  Trong một frame Native tìm macroblock</w:t>
      </w:r>
    </w:p>
    <w:p>
      <w:pPr>
        <w:pStyle w:val="BodyText"/>
        <w:keepNext/>
        <w:keepLines/>
        <w:spacing w:line="283" w:lineRule="auto"/>
      </w:pPr>
      <w:r>
        <w:rPr>
          <w:rFonts w:ascii="Arial" w:hAnsi="Arial"/>
          <w:i w:val="0"/>
        </w:rPr>
        <w:t>Một macroblock trong I-frame dùng intra prediction để dự đoán vùng ảnh từ các mẫu lân cận đã tái tạo. Phần chênh lệch giữa ảnh thật và ảnh dự đoán là residual. Residual được biến đổi sang coefficient, rồi lượng tử hóa làm nhiều giá trị nhỏ trở thành không. CAVLC nén các coefficient còn lại. Mắt người chỉ thấy frame hoàn chỉnh. Native không đụng tới mode dự đoán, coded block pattern hay QP; nó chỉ lật dấu của một số coefficient nhỏ. Nhờ vậy mọi trường cú pháp khác giữ nguyên.</w:t>
      </w:r>
    </w:p>
    <w:p>
      <w:pPr>
        <w:pStyle w:val="BodyText"/>
        <w:keepLines/>
        <w:spacing w:after="220"/>
      </w:pPr>
      <w:r>
        <w:rPr>
          <w:rFonts w:ascii="Arial" w:hAnsi="Arial"/>
          <w:b/>
          <w:color w:val="50607C"/>
        </w:rPr>
        <w:t xml:space="preserve">Chuyển ý: </w:t>
      </w:r>
      <w:r>
        <w:rPr>
          <w:rFonts w:ascii="Arial" w:hAnsi="Arial"/>
          <w:i/>
          <w:color w:val="50607C"/>
        </w:rPr>
        <w:t>Để thấy rõ hơn, slide sau dùng một ví dụ đơn giản từ pixel tới coefficient.</w:t>
      </w:r>
    </w:p>
    <w:p>
      <w:pPr>
        <w:pStyle w:val="Heading2"/>
      </w:pPr>
      <w:r>
        <w:t xml:space="preserve">Slide 8  Pixel gốc không trở thành bit ngay</w:t>
      </w:r>
    </w:p>
    <w:p>
      <w:pPr>
        <w:pStyle w:val="BodyText"/>
        <w:keepNext/>
        <w:keepLines/>
        <w:spacing w:line="283" w:lineRule="auto"/>
      </w:pPr>
      <w:r>
        <w:rPr>
          <w:rFonts w:ascii="Arial" w:hAnsi="Arial"/>
          <w:i w:val="0"/>
        </w:rPr>
        <w:t>Hình bên trái là mảng pixel gốc. H.264 dự đoán một mảng tương tự; phần sai khác là residual. Sau biến đổi và lượng tử hóa, residual trở thành một block coefficient 4 nhân 4, và chính block này mới được mã hóa bằng CAVLC. Payload không được nhúng vào pixel. Nó được ghi vào dấu của một coefficient trailing-one. Trong demo có một ví dụ thật: hệ số trừ một đổi thành cộng một làm một hàng residual đổi từ 1, 2, 4, 5 thành 5, 4, 2, 1, và demo kiểm từng mẫu khớp với ảnh FFmpeg giải ra.</w:t>
      </w:r>
    </w:p>
    <w:p>
      <w:pPr>
        <w:pStyle w:val="BodyText"/>
        <w:keepLines/>
        <w:spacing w:after="220"/>
      </w:pPr>
      <w:r>
        <w:rPr>
          <w:rFonts w:ascii="Arial" w:hAnsi="Arial"/>
          <w:b/>
          <w:color w:val="50607C"/>
        </w:rPr>
        <w:t xml:space="preserve">Chuyển ý: </w:t>
      </w:r>
      <w:r>
        <w:rPr>
          <w:rFonts w:ascii="Arial" w:hAnsi="Arial"/>
          <w:i/>
          <w:color w:val="50607C"/>
        </w:rPr>
        <w:t>Bây giờ chúng ta tới đúng công việc của native CAVLC.</w:t>
      </w:r>
    </w:p>
    <w:p>
      <w:pPr>
        <w:pStyle w:val="Heading2"/>
      </w:pPr>
      <w:r>
        <w:t xml:space="preserve">Slide 9  Native CAVLC đang làm gì</w:t>
      </w:r>
    </w:p>
    <w:p>
      <w:pPr>
        <w:pStyle w:val="BodyText"/>
        <w:keepNext/>
        <w:keepLines/>
        <w:spacing w:line="283" w:lineRule="auto"/>
      </w:pPr>
      <w:r>
        <w:rPr>
          <w:rFonts w:ascii="Arial" w:hAnsi="Arial"/>
          <w:i w:val="0"/>
        </w:rPr>
        <w:t>Native làm bốn việc có thứ tự. Parse để tách NAL, bỏ byte chống giả start code và đọc slice. Decode vừa đủ để hiểu coeff_token, dấu, level và run. Record để lưu offset của dấu trailing-one đầu tiên trong mỗi block, cùng định danh gồm NAL, macroblock, loại block, chỉ số block và offset bit. Cuối cùng patch, tức lật đúng bit dấu mà lịch có khóa chọn. Vì offset được ghi ngay lúc decode, writer sửa đúng bit mà không phải đoán. Công cụ zkstego_inspect xuất chính dữ liệu này dạng JSON, có chế độ tóm tắt, xem từng macroblock và liệt kê ứng viên theo đoạn.</w:t>
      </w:r>
    </w:p>
    <w:p>
      <w:pPr>
        <w:pStyle w:val="BodyText"/>
        <w:keepLines/>
        <w:spacing w:after="220"/>
      </w:pPr>
      <w:r>
        <w:rPr>
          <w:rFonts w:ascii="Arial" w:hAnsi="Arial"/>
          <w:b/>
          <w:color w:val="50607C"/>
        </w:rPr>
        <w:t xml:space="preserve">Chuyển ý: </w:t>
      </w:r>
      <w:r>
        <w:rPr>
          <w:rFonts w:ascii="Arial" w:hAnsi="Arial"/>
          <w:i/>
          <w:color w:val="50607C"/>
        </w:rPr>
        <w:t>Muốn hiểu dấu nào được dùng, ta cần nhìn cấu trúc của một block CAVLC.</w:t>
      </w:r>
    </w:p>
    <w:p>
      <w:pPr>
        <w:pStyle w:val="Heading2"/>
      </w:pPr>
      <w:r>
        <w:t xml:space="preserve">Slide 10  Một block CAVLC chứa những gì</w:t>
      </w:r>
    </w:p>
    <w:p>
      <w:pPr>
        <w:pStyle w:val="BodyText"/>
        <w:keepNext/>
        <w:keepLines/>
        <w:spacing w:line="283" w:lineRule="auto"/>
      </w:pPr>
      <w:r>
        <w:rPr>
          <w:rFonts w:ascii="Arial" w:hAnsi="Arial"/>
          <w:i w:val="0"/>
        </w:rPr>
        <w:t>Ở bên trái là coefficient block gốc. CAVLC ghi năm loại thông tin theo thứ tự. coeff_token cho biết số coefficient khác không và số trailing-one. T1 signs là cờ dấu của tối đa ba trailing-one: cờ 0 là cộng một, cờ 1 là trừ một. Đây là vùng màu cam. Levels mang magnitude của các coefficient còn lại. total_zeros cho biết số không cần phân bổ, và run_before chỉ cách các số không nằm trước từng coefficient. Cờ dấu là một bit cố định, đổi giá trị không đổi độ dài. Native lấy cờ dấu của trailing-one đầu tiên trong mỗi block làm ứng viên duy nhất của block đó.</w:t>
      </w:r>
    </w:p>
    <w:p>
      <w:pPr>
        <w:pStyle w:val="BodyText"/>
        <w:keepLines/>
        <w:spacing w:after="220"/>
      </w:pPr>
      <w:r>
        <w:rPr>
          <w:rFonts w:ascii="Arial" w:hAnsi="Arial"/>
          <w:b/>
          <w:color w:val="50607C"/>
        </w:rPr>
        <w:t xml:space="preserve">Chuyển ý: </w:t>
      </w:r>
      <w:r>
        <w:rPr>
          <w:rFonts w:ascii="Arial" w:hAnsi="Arial"/>
          <w:i/>
          <w:color w:val="50607C"/>
        </w:rPr>
        <w:t>Vì sao đổi dấu này an toàn, và ai quyết định dùng ứng viên nào? Slide tiếp theo trả lời.</w:t>
      </w:r>
    </w:p>
    <w:p>
      <w:pPr>
        <w:pStyle w:val="Heading1"/>
      </w:pPr>
      <w:r>
        <w:t xml:space="preserve">Nhúng, khóa và trích xuất</w:t>
      </w:r>
    </w:p>
    <w:p>
      <w:pPr>
        <w:pStyle w:val="Heading2"/>
      </w:pPr>
      <w:r>
        <w:t xml:space="preserve">Slide 11  Vì sao đổi dấu T1 an toàn và chọn vị trí bằng khóa</w:t>
      </w:r>
    </w:p>
    <w:p>
      <w:pPr>
        <w:pStyle w:val="BodyText"/>
        <w:keepNext/>
        <w:keepLines/>
        <w:spacing w:line="283" w:lineRule="auto"/>
      </w:pPr>
      <w:r>
        <w:rPr>
          <w:rFonts w:ascii="Arial" w:hAnsi="Arial"/>
          <w:i w:val="0"/>
        </w:rPr>
        <w:t>Có bốn ý. Một, chỉ xét vùng được hỗ trợ: Annex-B, slice IDR, CAVLC Baseline. Hai, mỗi block góp đúng một ứng viên, là dấu trailing-one đầu tiên, thuộc mọi loại block LumaDC, Luma4x4, ChromaDC và ChromaAC. Ba, lật bit dấu không làm lệch stream: độ dài mã giữ nguyên, TotalCoeff và TrailingOnes không đổi nên ngữ cảnh nC và toàn bộ cú pháp phía sau giữ nguyên. Vì vậy hệ thống không cần bộ lọc vị trí hay quality gate; tính decode được xác nhận bằng strict decode FFmpeg trong test và demo. Bốn, vị trí do khóa quyết định: mỗi ứng viên có score bằng HMAC-SHA256 với khóa lịch trên định danh của nó, các ứng viên được sắp xếp, và mỗi IDR mang tối đa 64 bit theo mặc định. Người không có khóa không biết bit nằm ở đâu.</w:t>
      </w:r>
    </w:p>
    <w:p>
      <w:pPr>
        <w:pStyle w:val="BodyText"/>
        <w:keepLines/>
        <w:spacing w:after="220"/>
      </w:pPr>
      <w:r>
        <w:rPr>
          <w:rFonts w:ascii="Arial" w:hAnsi="Arial"/>
          <w:b/>
          <w:color w:val="50607C"/>
        </w:rPr>
        <w:t xml:space="preserve">Chuyển ý: </w:t>
      </w:r>
      <w:r>
        <w:rPr>
          <w:rFonts w:ascii="Arial" w:hAnsi="Arial"/>
          <w:i/>
          <w:color w:val="50607C"/>
        </w:rPr>
        <w:t>Khi đã có vị trí, cách ghi một bit rất đơn giản.</w:t>
      </w:r>
    </w:p>
    <w:p>
      <w:pPr>
        <w:pStyle w:val="Heading2"/>
      </w:pPr>
      <w:r>
        <w:t xml:space="preserve">Slide 12  Nhúng một bit khung vào dấu T1</w:t>
      </w:r>
    </w:p>
    <w:p>
      <w:pPr>
        <w:pStyle w:val="BodyText"/>
        <w:keepNext/>
        <w:keepLines/>
        <w:spacing w:line="283" w:lineRule="auto"/>
      </w:pPr>
      <w:r>
        <w:rPr>
          <w:rFonts w:ascii="Arial" w:hAnsi="Arial"/>
          <w:i w:val="0"/>
        </w:rPr>
        <w:t>Quy ước dấu là cờ 0 nghĩa là cộng một, cờ 1 nghĩa là trừ một. Bit được ghi không phải bit khung thô. Nó là bit khung XOR với một bit keystream, gọi là bit đã làm trắng. Bit thứ i đó được ghi vào ứng viên có thứ hạng i trong lịch. Hình minh họa trường hợp bit nhúng bằng không: dấu đích là cộng, nên hệ số đang là trừ một được đổi thành cộng một, tức cờ dấu từ 1 thành 0. Nếu dấu hiện tại đã đúng thì không cần lật. Magnitude luôn giữ nguyên. Quy ước và keystream phải giống hệt ở hai đầu, nếu không payload sai dù video vẫn decode.</w:t>
      </w:r>
    </w:p>
    <w:p>
      <w:pPr>
        <w:pStyle w:val="BodyText"/>
        <w:keepLines/>
        <w:spacing w:after="220"/>
      </w:pPr>
      <w:r>
        <w:rPr>
          <w:rFonts w:ascii="Arial" w:hAnsi="Arial"/>
          <w:b/>
          <w:color w:val="50607C"/>
        </w:rPr>
        <w:t xml:space="preserve">Chuyển ý: </w:t>
      </w:r>
      <w:r>
        <w:rPr>
          <w:rFonts w:ascii="Arial" w:hAnsi="Arial"/>
          <w:i/>
          <w:color w:val="50607C"/>
        </w:rPr>
        <w:t>Vậy khung, keystream và các khóa đó đến từ đâu?</w:t>
      </w:r>
    </w:p>
    <w:p>
      <w:pPr>
        <w:pStyle w:val="Heading2"/>
      </w:pPr>
      <w:r>
        <w:t xml:space="preserve">Slide 13  Khóa và khung kênh v3 không MAC</w:t>
      </w:r>
    </w:p>
    <w:p>
      <w:pPr>
        <w:pStyle w:val="BodyText"/>
        <w:keepNext/>
        <w:keepLines/>
        <w:spacing w:line="283" w:lineRule="auto"/>
      </w:pPr>
      <w:r>
        <w:rPr>
          <w:rFonts w:ascii="Arial" w:hAnsi="Arial"/>
          <w:i w:val="0"/>
        </w:rPr>
        <w:t xml:space="preserve">Mọi thứ của kênh giấu tin xuất phát từ một khóa giấu tin 32 byte. HKDF-SHA256 sinh ra hai khóa con tách vai trò: schedule_key để chọn vị trí và whitening_key để sinh keystream. Lộ một khóa con không làm lộ khóa gốc hay khóa còn lại. Khung v3 chỉ gồm byte version 0x03, hai byte độ dài và payload. Bản v2 trước đây có thêm tag HMAC 16 byte, nhưng khi Groth16 verify đã bắt buộc thì tag này trùng việc: sửa message thì proof sai, sửa proof thì proof không hợp lệ. Bỏ tag tiết kiệm 128 bit, tức hai IDR ở mức 64 bit mỗi IDR. Sau đó mỗi bit khung được XOR với keystream. Làm trắng xóa thiên lệch của byte version cố định, trường độ dài nhỏ và cấu trúc proof, nên các dấu được chọn trông như ngẫu nhiên. Nếu bên nhận dùng sai khóa, byte version sau khi bỏ làm trắng gần như ngẫu nhiên và khung bị từ chối ngay. Còn nếu bit payload bị sửa, kênh không tự phát hiện; việc đó thuộc về Groth16.</w:t>
      </w:r>
    </w:p>
    <w:p>
      <w:pPr>
        <w:pStyle w:val="BodyText"/>
        <w:keepLines/>
        <w:spacing w:after="220"/>
      </w:pPr>
      <w:r>
        <w:rPr>
          <w:rFonts w:ascii="Arial" w:hAnsi="Arial"/>
          <w:b/>
          <w:color w:val="50607C"/>
        </w:rPr>
        <w:t xml:space="preserve">Chuyển ý: </w:t>
      </w:r>
      <w:r>
        <w:rPr>
          <w:rFonts w:ascii="Arial" w:hAnsi="Arial"/>
          <w:i/>
          <w:color w:val="50607C"/>
        </w:rPr>
        <w:t>Sau khi lật các bit dấu, native phải ghi lại output stream.</w:t>
      </w:r>
    </w:p>
    <w:p>
      <w:pPr>
        <w:pStyle w:val="Heading2"/>
      </w:pPr>
      <w:r>
        <w:t xml:space="preserve">Slide 14  Sau khi patch tạo lại stego H264</w:t>
      </w:r>
    </w:p>
    <w:p>
      <w:pPr>
        <w:pStyle w:val="BodyText"/>
        <w:keepNext/>
        <w:keepLines/>
        <w:spacing w:line="283" w:lineRule="auto"/>
      </w:pPr>
      <w:r>
        <w:rPr>
          <w:rFonts w:ascii="Arial" w:hAnsi="Arial"/>
          <w:i w:val="0"/>
        </w:rPr>
        <w:t>Native writer lật bit trong RBSP tại các offset đã ghi, rồi đóng gói lại NAL và chèn lại byte chống giả start code. Độ dài bit RBSP không đổi, nhưng độ dài byte của NAL có thể lệch vài byte. Trong đường nhúng không có quality gate nào. Bằng chứng rằng output đúng đến từ test và demo: stego qua strict decode của FFmpeg, trích mù ra đúng payload, sai khóa bị từ chối, và output của job HTTP trùng từng byte với lệnh CLI. PSNR chỉ được đo và in ra trong demo và benchmark, không dùng để nhận hay loại.</w:t>
      </w:r>
    </w:p>
    <w:p>
      <w:pPr>
        <w:pStyle w:val="BodyText"/>
        <w:keepLines/>
        <w:spacing w:after="220"/>
      </w:pPr>
      <w:r>
        <w:rPr>
          <w:rFonts w:ascii="Arial" w:hAnsi="Arial"/>
          <w:b/>
          <w:color w:val="50607C"/>
        </w:rPr>
        <w:t xml:space="preserve">Chuyển ý: </w:t>
      </w:r>
      <w:r>
        <w:rPr>
          <w:rFonts w:ascii="Arial" w:hAnsi="Arial"/>
          <w:i/>
          <w:color w:val="50607C"/>
        </w:rPr>
        <w:t>Bây giờ ta đi ngược lại để xem payload được lấy ra như thế nào.</w:t>
      </w:r>
    </w:p>
    <w:p>
      <w:pPr>
        <w:pStyle w:val="Heading2"/>
      </w:pPr>
      <w:r>
        <w:t xml:space="preserve">Slide 15  Trích xuất đi ngược chiều nhúng</w:t>
      </w:r>
    </w:p>
    <w:p>
      <w:pPr>
        <w:pStyle w:val="BodyText"/>
        <w:keepNext/>
        <w:keepLines/>
        <w:spacing w:line="283" w:lineRule="auto"/>
      </w:pPr>
      <w:r>
        <w:rPr>
          <w:rFonts w:ascii="Arial" w:hAnsi="Arial"/>
          <w:i w:val="0"/>
        </w:rPr>
        <w:t xml:space="preserve">Bên nhận không cần video gốc và không cần file vị trí đi kèm. Nó chỉ cần stego H.264 và cùng khóa giấu tin. Parser tách lại các IDR và liệt kê ứng viên, giống hệt phía gửi vì lật dấu không đổi cấu trúc. Từ khóa, bên nhận sinh lại khóa con, dựng lại cùng lịch, đọc các bit, bỏ làm trắng 24 bit đầu để kiểm version 0x03 và độ dài, rồi đọc đủ khung để lấy payload. Sai khóa, độ dài vượt giới hạn hay hết video trước khi đủ khung đều dẫn đến từ chối. Hai đầu cũng phải dùng cùng giới hạn bit mỗi IDR. Payload lấy ra lúc này mới chỉ là ứng viên, được đánh dấu verified bằng false, cho tới khi proof được kiểm.</w:t>
      </w:r>
    </w:p>
    <w:p>
      <w:pPr>
        <w:pStyle w:val="BodyText"/>
        <w:keepLines/>
        <w:spacing w:after="220"/>
      </w:pPr>
      <w:r>
        <w:rPr>
          <w:rFonts w:ascii="Arial" w:hAnsi="Arial"/>
          <w:b/>
          <w:color w:val="50607C"/>
        </w:rPr>
        <w:t xml:space="preserve">Chuyển ý: </w:t>
      </w:r>
      <w:r>
        <w:rPr>
          <w:rFonts w:ascii="Arial" w:hAnsi="Arial"/>
          <w:i/>
          <w:color w:val="50607C"/>
        </w:rPr>
        <w:t xml:space="preserve">Tìm thấy khung chỉ cho biết có dữ liệu ở đúng vị trí theo khóa. Ta còn phải kiểm proof camera Groth16.</w:t>
      </w:r>
    </w:p>
    <w:p>
      <w:pPr>
        <w:pStyle w:val="Heading2"/>
      </w:pPr>
      <w:r>
        <w:t xml:space="preserve">Slide 16  Payload trở lại thành proof camera Groth16</w:t>
      </w:r>
    </w:p>
    <w:p>
      <w:pPr>
        <w:pStyle w:val="BodyText"/>
        <w:keepNext/>
        <w:keepLines/>
        <w:spacing w:line="283" w:lineRule="auto"/>
      </w:pPr>
      <w:r>
        <w:rPr>
          <w:rFonts w:ascii="Arial" w:hAnsi="Arial"/>
          <w:i w:val="0"/>
        </w:rPr>
        <w:t xml:space="preserve">Sau trích mù, payload được tách thành chế độ, message và proof 129 byte. Proof nói rằng một camera nằm trong sổ đăng ký đã xác nhận đúng video này và message này. Mạch camera_video có 8 737 constraint và chỉ ba public input: root của sổ đăng ký và hai nửa 128 bit của binding. Phần bí mật là secret của camera và đường đi Merkle 16 tầng; mạch kiểm khóa công khai bằng Poseidon của secret và đường đi đó dẫn tới đúng root. Verifier cần khóa giấu tin để trích và định vị carrier, cần root và verification key, nhưng không cần secret của camera và không biết camera nào đã ký. snarkjs chỉ được chấp nhận khi thoát mã 0 và in OK. Lần đo ngày 4 tháng 10, prove Groth16 mất khoảng 1,5 đến 1,8 giây, trước đây với mạch SHA-256 cũ là 3,5 đến 4,4 giây; verify khoảng 0,9 đến 1 giây. Trên cùng mạch, PLONK cần khoảng 22 giây để prove.</w:t>
      </w:r>
    </w:p>
    <w:p>
      <w:pPr>
        <w:pStyle w:val="BodyText"/>
        <w:keepLines/>
        <w:spacing w:after="220"/>
      </w:pPr>
      <w:r>
        <w:rPr>
          <w:rFonts w:ascii="Arial" w:hAnsi="Arial"/>
          <w:b/>
          <w:color w:val="50607C"/>
        </w:rPr>
        <w:t xml:space="preserve">Chuyển ý: </w:t>
      </w:r>
      <w:r>
        <w:rPr>
          <w:rFonts w:ascii="Arial" w:hAnsi="Arial"/>
          <w:i/>
          <w:color w:val="50607C"/>
        </w:rPr>
        <w:t xml:space="preserve">Vậy proof gắn vào đúng video như thế nào, và vì sao chép payload sang video khác thì bị từ chối?</w:t>
      </w:r>
    </w:p>
    <w:p>
      <w:pPr>
        <w:pStyle w:val="Heading2"/>
      </w:pPr>
      <w:r>
        <w:t xml:space="preserve">Slide 17  Sổ đăng ký camera và hash video: vì sao replay bị chặn</w:t>
      </w:r>
    </w:p>
    <w:p>
      <w:pPr>
        <w:pStyle w:val="BodyText"/>
        <w:keepNext/>
        <w:keepLines/>
        <w:spacing w:line="283" w:lineRule="auto"/>
      </w:pPr>
      <w:r>
        <w:rPr>
          <w:rFonts w:ascii="Arial" w:hAnsi="Arial"/>
          <w:i w:val="0"/>
        </w:rPr>
        <w:t xml:space="preserve">Sổ đăng ký là một cây Merkle độ sâu 16, tối đa 65 536 camera; mỗi lá là khóa công khai bằng Poseidon của secret camera. Verifier chỉ tin root của cây. Digest video là SHA-256 trên RBSP của mọi NAL, trong đó chỉ các bit dấu carrier, tức đúng những vị trí mà lịch theo khóa sẽ ghi khung vào, được đặt về không. Vì nhúng chỉ đổi các bit đó, cover và stego có cùng digest. Binding là SHA-256 của nhãn miền, chế độ, digest và hash của message. Ma trận 11 ca tấn công cho kết quả đúng kỳ vọng: sai khóa, bỏ một IDR hay mã hóa lại thì không tìm thấy khung; lật một dấu carrier thì payload đổi nên proof hỏng hoặc sai; lật dấu ngoài carrier, sửa frame sau, cắt video hay đổi message thì digest hoặc binding đổi; camera ngoài sổ đăng ký không có đường Merkle tới root; còn chép payload sang video khác thì digest khác binding trong proof. Tất cả bị từ chối, chỉ video gốc không sửa được chấp nhận. Trước đây, khi proof chưa gắn với video, kiểu replay này từng được chấp nhận.</w:t>
      </w:r>
    </w:p>
    <w:p>
      <w:pPr>
        <w:pStyle w:val="BodyText"/>
        <w:keepLines/>
        <w:spacing w:after="220"/>
      </w:pPr>
      <w:r>
        <w:rPr>
          <w:rFonts w:ascii="Arial" w:hAnsi="Arial"/>
          <w:b/>
          <w:color w:val="50607C"/>
        </w:rPr>
        <w:t xml:space="preserve">Chuyển ý: </w:t>
      </w:r>
      <w:r>
        <w:rPr>
          <w:rFonts w:ascii="Arial" w:hAnsi="Arial"/>
          <w:i/>
          <w:color w:val="50607C"/>
        </w:rPr>
        <w:t xml:space="preserve">Phần còn lại nói về cách hệ thống vận hành và phạm vi kỹ thuật cần nêu rõ.</w:t>
      </w:r>
    </w:p>
    <w:p>
      <w:pPr>
        <w:pStyle w:val="Heading1"/>
      </w:pPr>
      <w:r>
        <w:t xml:space="preserve">Vận hành và phạm vi</w:t>
      </w:r>
    </w:p>
    <w:p>
      <w:pPr>
        <w:pStyle w:val="Heading2"/>
      </w:pPr>
      <w:r>
        <w:t xml:space="preserve">Slide 18  Hai cách hệ thống chạy</w:t>
      </w:r>
    </w:p>
    <w:p>
      <w:pPr>
        <w:pStyle w:val="BodyText"/>
        <w:keepNext/>
        <w:keepLines/>
        <w:spacing w:line="283" w:lineRule="auto"/>
      </w:pPr>
      <w:r>
        <w:rPr>
          <w:rFonts w:ascii="Arial" w:hAnsi="Arial"/>
          <w:i w:val="0"/>
        </w:rPr>
        <w:t xml:space="preserve">Có hai con đường vận hành, dùng chung native engine và cùng giao thức theo đoạn IDR. Với HTTP job, client upload file H.264 cùng message và khóa, công việc vào hàng đợi có giới hạn và được native worker xử lý. Có ba loại job: embed, extract và verify. Job verify trích mù, tính digest của chính file được tải lên, rồi verify Groth16 với root của sổ đăng ký cấu hình trong ZK_STEGO_CAMERA_REGISTRY. Nó chỉ succeeded, kèm message và cờ video_bound, khi proof đúng; nếu không, nó bị rejected kèm lý do. Job extract chỉ trả payload với verified bằng false. Kết quả được tải một lần. Với WebSocket live, camera hoặc FFmpeg gửi các chunk Annex-B vào adapter có backpressure, native xử lý qua stdin và stdout. Luồng live chỉ gắn được message, vì khi nhúng proof thì phần sau của video chưa tồn tại, nên job verify từ chối chế độ này trừ khi bật cờ cho phép. Cả hai đường đều đòi Bearer token tối thiểu 32 ký tự, kiểm trước khi đọc body. Native không gọi prover trong vòng lặp camera: proof được tạo trước, còn verify nằm trong job verify hoặc ở bên nhận.</w:t>
      </w:r>
    </w:p>
    <w:p>
      <w:pPr>
        <w:pStyle w:val="BodyText"/>
        <w:keepLines/>
        <w:spacing w:after="220"/>
      </w:pPr>
      <w:r>
        <w:rPr>
          <w:rFonts w:ascii="Arial" w:hAnsi="Arial"/>
          <w:b/>
          <w:color w:val="50607C"/>
        </w:rPr>
        <w:t xml:space="preserve">Chuyển ý: </w:t>
      </w:r>
      <w:r>
        <w:rPr>
          <w:rFonts w:ascii="Arial" w:hAnsi="Arial"/>
          <w:i/>
          <w:color w:val="50607C"/>
        </w:rPr>
        <w:t>Cuối cùng, cần nói rõ phạm vi đã được xác nhận để không hứa hẹn quá mức.</w:t>
      </w:r>
    </w:p>
    <w:p>
      <w:pPr>
        <w:pStyle w:val="Heading2"/>
      </w:pPr>
      <w:r>
        <w:t xml:space="preserve">Slide 19  Phạm vi kỹ thuật hiện tại</w:t>
      </w:r>
    </w:p>
    <w:p>
      <w:pPr>
        <w:pStyle w:val="BodyText"/>
        <w:keepNext/>
        <w:keepLines/>
        <w:spacing w:line="283" w:lineRule="auto"/>
      </w:pPr>
      <w:r>
        <w:rPr>
          <w:rFonts w:ascii="Arial" w:hAnsi="Arial"/>
          <w:i w:val="0"/>
        </w:rPr>
        <w:t xml:space="preserve">Đã xác nhận: H.264 Annex-B Baseline CAVLC, IDR, một slice mỗi frame, giao thức v3, proof camera gắn với video và Groth16 bắt buộc, strict decode; bộ test đạt 142 trên 142 qua 12 phase ngày 4 tháng 10 năm 2026 trên một máy Windows, đây là bằng chứng chức năng. Số đo cùng ngày: media 27 trên 27 ca, end-to-end 5 trên 5, tấn công 11 trên 11 đúng kỳ vọng; proof 129 byte; PSNR-Y thấp nhất mỗi ca từ 44,03 đến 58,68 dB; thống kê dấu có trị tuyệt đối z không quá 0,22; kích thước stego bằng cover. Chưa khẳng định: CABAC, P hoặc B frame làm vật mang, mọi camera và độ phân giải, realtime 30 FPS. Lần đo camera thật gần nhất đạt 7,608 FPS, là số đo cũ với giao thức v1, trước bản tăng tốc native ngày 2 tháng 10 và chưa đo lại. Giới hạn còn mở: luồng live chỉ gắn message; Phase 2 của setup chỉ là nghi thức demo trên một máy; proof không chứng minh camera thật sự quay cảnh đó; và digest phụ thuộc khóa giấu tin. Khi dùng, cần encode về Baseline CAVLC Annex-B, hai đầu dùng cùng khóa giấu tin và cùng giới hạn bit mỗi IDR, còn verifier chỉ cần root, verification key và khóa giấu tin. Thông điệp kết thúc: lật dấu T1 giữ stream hợp lệ, khóa chọn vị trí, còn proof camera Groth16 xác thực payload và gắn nó với đúng video.</w:t>
      </w:r>
    </w:p>
    <w:p>
      <w:pPr>
        <w:pStyle w:val="BodyText"/>
        <w:keepLines/>
        <w:spacing w:after="220"/>
      </w:pPr>
      <w:r>
        <w:rPr>
          <w:rFonts w:ascii="Arial" w:hAnsi="Arial"/>
          <w:b/>
          <w:color w:val="50607C"/>
        </w:rPr>
        <w:t xml:space="preserve">Chuyển ý: </w:t>
      </w:r>
      <w:r>
        <w:rPr>
          <w:rFonts w:ascii="Arial" w:hAnsi="Arial"/>
          <w:i/>
          <w:color w:val="50607C"/>
        </w:rPr>
        <w:t xml:space="preserve">Cảm ơn mọi người. Tôi sẵn sàng đi sâu thêm vào CAVLC, lịch có khóa, khung kênh v3, sổ đăng ký camera hoặc mạch Groth16.</w:t>
      </w:r>
    </w:p>
    <w:sectPr w:rsidR="00FC693F" w:rsidRPr="0006063C" w:rsidSect="00034616">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00"/>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widowControl/>
      <w:numPr>
        <w:ilvl w:val="1"/>
      </w:numPr>
      <w:spacing w:before="0" w:after="32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Next w:val="0"/>
      <w:widowControl/>
      <w:spacing w:after="100" w:before="0"/>
    </w:pPr>
    <w:rPr>
      <w:rFonts w:ascii="Arial" w:hAnsi="Arial"/>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