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1A" w:rsidRPr="000F0E5C" w:rsidRDefault="0011581A" w:rsidP="001158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0E5C">
        <w:rPr>
          <w:rFonts w:ascii="Times New Roman" w:hAnsi="Times New Roman" w:cs="Times New Roman"/>
          <w:b/>
          <w:sz w:val="32"/>
          <w:szCs w:val="32"/>
        </w:rPr>
        <w:t>NEPAL COLLEGE OF INFORMATION TECHNOLOGY</w:t>
      </w:r>
    </w:p>
    <w:p w:rsidR="0011581A" w:rsidRDefault="0011581A" w:rsidP="0011581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BALKUMATI, LALITPUR</w:t>
      </w:r>
    </w:p>
    <w:p w:rsidR="0011581A" w:rsidRDefault="0011581A" w:rsidP="0011581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66F6D99" wp14:editId="0BCC612D">
            <wp:extent cx="1377315" cy="1223010"/>
            <wp:effectExtent l="0" t="0" r="0" b="0"/>
            <wp:docPr id="1" name="Picture 1" descr="https://lh7-rt.googleusercontent.com/docsz/AD_4nXfpHkG3E6-K_3UPNEZRNcb4y_2yL751hZ9-Ut32rpBwYCNbcuB5mZg3PtOrxqjdjjBtcfNRtf9SoBCvZiK9mXvnTwbjwi1b4_PwlWRPMc3BHKsC5fPYoO6QbitGSZJn4BYCKS5AwQ?key=vm22CNLTOdyNyRam0KVCS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pHkG3E6-K_3UPNEZRNcb4y_2yL751hZ9-Ut32rpBwYCNbcuB5mZg3PtOrxqjdjjBtcfNRtf9SoBCvZiK9mXvnTwbjwi1b4_PwlWRPMc3BHKsC5fPYoO6QbitGSZJn4BYCKS5AwQ?key=vm22CNLTOdyNyRam0KVCS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1A" w:rsidRDefault="0011581A" w:rsidP="00115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E5C">
        <w:rPr>
          <w:rFonts w:ascii="Times New Roman" w:hAnsi="Times New Roman" w:cs="Times New Roman"/>
          <w:sz w:val="28"/>
          <w:szCs w:val="28"/>
        </w:rPr>
        <w:t>(Affiliated to Pokhara University)</w:t>
      </w:r>
    </w:p>
    <w:p w:rsidR="0011581A" w:rsidRDefault="0011581A" w:rsidP="001158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81A" w:rsidRDefault="0011581A" w:rsidP="001158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E5C">
        <w:rPr>
          <w:rFonts w:ascii="Times New Roman" w:hAnsi="Times New Roman" w:cs="Times New Roman"/>
          <w:b/>
          <w:sz w:val="28"/>
          <w:szCs w:val="28"/>
        </w:rPr>
        <w:t>A Lab Report on</w:t>
      </w:r>
    </w:p>
    <w:p w:rsidR="0011581A" w:rsidRDefault="0011581A" w:rsidP="001158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Pr="000F0E5C">
        <w:rPr>
          <w:rFonts w:ascii="Times New Roman" w:hAnsi="Times New Roman" w:cs="Times New Roman"/>
          <w:b/>
          <w:sz w:val="28"/>
          <w:szCs w:val="28"/>
          <w:u w:val="single"/>
        </w:rPr>
        <w:t>Web Technology-I</w:t>
      </w:r>
    </w:p>
    <w:p w:rsidR="0011581A" w:rsidRDefault="0011581A" w:rsidP="001158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89F9D" wp14:editId="57D02094">
                <wp:simplePos x="0" y="0"/>
                <wp:positionH relativeFrom="column">
                  <wp:posOffset>2438400</wp:posOffset>
                </wp:positionH>
                <wp:positionV relativeFrom="paragraph">
                  <wp:posOffset>282377</wp:posOffset>
                </wp:positionV>
                <wp:extent cx="0" cy="20574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350B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2.25pt" to="192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E9FBC" wp14:editId="22C2E490">
                <wp:simplePos x="0" y="0"/>
                <wp:positionH relativeFrom="column">
                  <wp:posOffset>3045460</wp:posOffset>
                </wp:positionH>
                <wp:positionV relativeFrom="paragraph">
                  <wp:posOffset>281940</wp:posOffset>
                </wp:positionV>
                <wp:extent cx="0" cy="2057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46BC0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8pt,22.2pt" to="239.8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7260E" wp14:editId="580BB456">
                <wp:simplePos x="0" y="0"/>
                <wp:positionH relativeFrom="column">
                  <wp:posOffset>2743200</wp:posOffset>
                </wp:positionH>
                <wp:positionV relativeFrom="paragraph">
                  <wp:posOffset>50808</wp:posOffset>
                </wp:positionV>
                <wp:extent cx="0" cy="25146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5425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pt" to="3in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</w:p>
    <w:p w:rsidR="0011581A" w:rsidRDefault="0011581A" w:rsidP="001158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81A" w:rsidRDefault="0011581A" w:rsidP="001158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81A" w:rsidRDefault="0011581A" w:rsidP="001158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81A" w:rsidRDefault="0011581A" w:rsidP="001158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81A" w:rsidRDefault="0011581A" w:rsidP="001158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81A" w:rsidRDefault="0011581A" w:rsidP="001158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81A" w:rsidRDefault="0011581A" w:rsidP="001158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81A" w:rsidRDefault="0011581A" w:rsidP="001158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81A" w:rsidRDefault="0011581A" w:rsidP="0011581A">
      <w:pPr>
        <w:rPr>
          <w:rFonts w:ascii="Times New Roman" w:hAnsi="Times New Roman" w:cs="Times New Roman"/>
          <w:b/>
          <w:sz w:val="28"/>
          <w:szCs w:val="28"/>
        </w:rPr>
      </w:pPr>
      <w:r w:rsidRPr="008960E9">
        <w:rPr>
          <w:rFonts w:ascii="Times New Roman" w:hAnsi="Times New Roman" w:cs="Times New Roman"/>
          <w:b/>
          <w:sz w:val="28"/>
          <w:szCs w:val="28"/>
        </w:rPr>
        <w:t xml:space="preserve">Submitted by: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8960E9">
        <w:rPr>
          <w:rFonts w:ascii="Times New Roman" w:hAnsi="Times New Roman" w:cs="Times New Roman"/>
          <w:b/>
          <w:sz w:val="28"/>
          <w:szCs w:val="28"/>
        </w:rPr>
        <w:t xml:space="preserve">Submitted </w:t>
      </w:r>
      <w:proofErr w:type="gramStart"/>
      <w:r w:rsidRPr="008960E9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1581A" w:rsidRDefault="0011581A" w:rsidP="00115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Saugat Khadka                                                    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Pradip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Bhattarai</w:t>
      </w:r>
      <w:proofErr w:type="spellEnd"/>
    </w:p>
    <w:p w:rsidR="0011581A" w:rsidRDefault="0011581A" w:rsidP="00115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232038                                                                    Department of BCA </w:t>
      </w:r>
    </w:p>
    <w:p w:rsidR="0011581A" w:rsidRDefault="0011581A" w:rsidP="00115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BCA   </w:t>
      </w:r>
    </w:p>
    <w:p w:rsidR="0011581A" w:rsidRDefault="0011581A" w:rsidP="0011581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960E9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:rsidR="0011581A" w:rsidRDefault="0011581A" w:rsidP="0011581A">
      <w:pPr>
        <w:jc w:val="center"/>
        <w:rPr>
          <w:rFonts w:ascii="Times New Roman" w:hAnsi="Times New Roman" w:cs="Times New Roman"/>
          <w:sz w:val="32"/>
          <w:szCs w:val="32"/>
        </w:rPr>
      </w:pPr>
      <w: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HTML</w:t>
      </w:r>
    </w:p>
    <w:p w:rsidR="0011581A" w:rsidRDefault="0011581A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(Hyper Text Markup Language) is the standard language used to create and design web pages. It structures the content on the web by using tags and elements.</w:t>
      </w:r>
    </w:p>
    <w:p w:rsidR="0011581A" w:rsidRDefault="0011581A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11581A" w:rsidRDefault="0011581A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214F2" wp14:editId="615A30F9">
            <wp:extent cx="5486400" cy="3465826"/>
            <wp:effectExtent l="228600" t="228600" r="228600" b="2305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582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581A" w:rsidRDefault="0011581A" w:rsidP="001158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581A" w:rsidRDefault="0011581A" w:rsidP="001158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581A" w:rsidRDefault="0011581A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Elements</w:t>
      </w:r>
    </w:p>
    <w:p w:rsidR="0011581A" w:rsidRPr="0011581A" w:rsidRDefault="00F729A6" w:rsidP="00115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11581A" w:rsidRPr="001158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!DOCTYPE</w:t>
      </w:r>
      <w:proofErr w:type="gramEnd"/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html&gt;</w:t>
      </w:r>
    </w:p>
    <w:p w:rsidR="0011581A" w:rsidRPr="0011581A" w:rsidRDefault="0011581A" w:rsidP="00115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81A">
        <w:rPr>
          <w:rFonts w:ascii="Times New Roman" w:eastAsia="Times New Roman" w:hAnsi="Times New Roman" w:cs="Times New Roman"/>
          <w:sz w:val="28"/>
          <w:szCs w:val="28"/>
        </w:rPr>
        <w:t xml:space="preserve">Declares the document type and version of HTML </w:t>
      </w:r>
      <w:proofErr w:type="gramStart"/>
      <w:r w:rsidRPr="0011581A">
        <w:rPr>
          <w:rFonts w:ascii="Times New Roman" w:eastAsia="Times New Roman" w:hAnsi="Times New Roman" w:cs="Times New Roman"/>
          <w:sz w:val="28"/>
          <w:szCs w:val="28"/>
        </w:rPr>
        <w:t>being used</w:t>
      </w:r>
      <w:proofErr w:type="gramEnd"/>
      <w:r w:rsidRPr="001158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581A" w:rsidRPr="0011581A" w:rsidRDefault="0011581A" w:rsidP="00115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81A">
        <w:rPr>
          <w:rFonts w:ascii="Times New Roman" w:eastAsia="Times New Roman" w:hAnsi="Times New Roman" w:cs="Times New Roman"/>
          <w:sz w:val="28"/>
          <w:szCs w:val="28"/>
        </w:rPr>
        <w:t>Ensures the browser renders the document in standards mode.</w:t>
      </w:r>
    </w:p>
    <w:p w:rsidR="0011581A" w:rsidRPr="0011581A" w:rsidRDefault="00F729A6" w:rsidP="00115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11581A" w:rsidRPr="001158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html</w:t>
      </w:r>
      <w:proofErr w:type="gramEnd"/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11581A" w:rsidRPr="0011581A" w:rsidRDefault="0011581A" w:rsidP="00115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81A">
        <w:rPr>
          <w:rFonts w:ascii="Times New Roman" w:eastAsia="Times New Roman" w:hAnsi="Times New Roman" w:cs="Times New Roman"/>
          <w:sz w:val="28"/>
          <w:szCs w:val="28"/>
        </w:rPr>
        <w:t>Represents the root element of an HTML document.</w:t>
      </w:r>
    </w:p>
    <w:p w:rsidR="0011581A" w:rsidRPr="0011581A" w:rsidRDefault="0011581A" w:rsidP="00115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81A">
        <w:rPr>
          <w:rFonts w:ascii="Times New Roman" w:eastAsia="Times New Roman" w:hAnsi="Times New Roman" w:cs="Times New Roman"/>
          <w:sz w:val="28"/>
          <w:szCs w:val="28"/>
        </w:rPr>
        <w:lastRenderedPageBreak/>
        <w:t>Encloses all other HTML elements to define the structure of the webpage.</w:t>
      </w:r>
    </w:p>
    <w:p w:rsidR="0011581A" w:rsidRPr="0011581A" w:rsidRDefault="00F729A6" w:rsidP="00115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11581A" w:rsidRPr="001158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head</w:t>
      </w:r>
      <w:proofErr w:type="gramEnd"/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11581A" w:rsidRPr="0011581A" w:rsidRDefault="0011581A" w:rsidP="00115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81A">
        <w:rPr>
          <w:rFonts w:ascii="Times New Roman" w:eastAsia="Times New Roman" w:hAnsi="Times New Roman" w:cs="Times New Roman"/>
          <w:sz w:val="28"/>
          <w:szCs w:val="28"/>
        </w:rPr>
        <w:t>Contains meta-information (metadata) about the webpage.</w:t>
      </w:r>
    </w:p>
    <w:p w:rsidR="0011581A" w:rsidRPr="0011581A" w:rsidRDefault="0011581A" w:rsidP="00115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81A">
        <w:rPr>
          <w:rFonts w:ascii="Times New Roman" w:eastAsia="Times New Roman" w:hAnsi="Times New Roman" w:cs="Times New Roman"/>
          <w:sz w:val="28"/>
          <w:szCs w:val="28"/>
        </w:rPr>
        <w:t>Includes elements such as the title, character set, viewport settings, links to stylesheets, and scripts.</w:t>
      </w:r>
    </w:p>
    <w:p w:rsidR="0011581A" w:rsidRPr="0011581A" w:rsidRDefault="00F729A6" w:rsidP="00115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11581A" w:rsidRPr="001158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proofErr w:type="gramEnd"/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11581A" w:rsidRPr="0011581A" w:rsidRDefault="0011581A" w:rsidP="00115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81A">
        <w:rPr>
          <w:rFonts w:ascii="Times New Roman" w:eastAsia="Times New Roman" w:hAnsi="Times New Roman" w:cs="Times New Roman"/>
          <w:sz w:val="28"/>
          <w:szCs w:val="28"/>
        </w:rPr>
        <w:t>Sets the title of the webpage, displayed on the browser tab.</w:t>
      </w:r>
    </w:p>
    <w:p w:rsidR="0011581A" w:rsidRPr="0011581A" w:rsidRDefault="0011581A" w:rsidP="00115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81A">
        <w:rPr>
          <w:rFonts w:ascii="Times New Roman" w:eastAsia="Times New Roman" w:hAnsi="Times New Roman" w:cs="Times New Roman"/>
          <w:sz w:val="28"/>
          <w:szCs w:val="28"/>
        </w:rPr>
        <w:t>Important for accessibility and search engine optimization (SEO).</w:t>
      </w:r>
    </w:p>
    <w:p w:rsidR="0011581A" w:rsidRPr="0011581A" w:rsidRDefault="00F729A6" w:rsidP="00115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11581A" w:rsidRPr="001158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body</w:t>
      </w:r>
      <w:proofErr w:type="gramEnd"/>
      <w:r w:rsidR="0011581A"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11581A" w:rsidRPr="0011581A" w:rsidRDefault="0011581A" w:rsidP="00115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81A">
        <w:rPr>
          <w:rFonts w:ascii="Times New Roman" w:eastAsia="Times New Roman" w:hAnsi="Times New Roman" w:cs="Times New Roman"/>
          <w:sz w:val="28"/>
          <w:szCs w:val="28"/>
        </w:rPr>
        <w:t>Contains the main content of the webpage that is visible to users.</w:t>
      </w:r>
    </w:p>
    <w:p w:rsidR="0011581A" w:rsidRPr="0011581A" w:rsidRDefault="0011581A" w:rsidP="00115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81A">
        <w:rPr>
          <w:rFonts w:ascii="Times New Roman" w:eastAsia="Times New Roman" w:hAnsi="Times New Roman" w:cs="Times New Roman"/>
          <w:sz w:val="28"/>
          <w:szCs w:val="28"/>
        </w:rPr>
        <w:t>Includes elements such as headings, paragraphs, images, links, tables, lists, and multimedia elements.</w:t>
      </w:r>
    </w:p>
    <w:p w:rsidR="00F729A6" w:rsidRPr="00F729A6" w:rsidRDefault="00F729A6" w:rsidP="00F72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F729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&lt;h1&gt; to &lt;h6&gt;</w:t>
      </w:r>
    </w:p>
    <w:p w:rsidR="00F729A6" w:rsidRPr="00F729A6" w:rsidRDefault="00F729A6" w:rsidP="00F729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9A6">
        <w:rPr>
          <w:rFonts w:ascii="Times New Roman" w:eastAsia="Times New Roman" w:hAnsi="Times New Roman" w:cs="Times New Roman"/>
          <w:sz w:val="28"/>
          <w:szCs w:val="28"/>
        </w:rPr>
        <w:t>Define headings, where &lt;h1&gt; is the largest and most important, and &lt;h6&gt; is the smallest.</w:t>
      </w:r>
    </w:p>
    <w:p w:rsidR="00F729A6" w:rsidRPr="00F729A6" w:rsidRDefault="00F729A6" w:rsidP="00F72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F729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&lt;p&gt;</w:t>
      </w:r>
    </w:p>
    <w:p w:rsidR="00F729A6" w:rsidRPr="00F729A6" w:rsidRDefault="00F729A6" w:rsidP="00F729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9A6">
        <w:rPr>
          <w:rFonts w:ascii="Times New Roman" w:eastAsia="Times New Roman" w:hAnsi="Times New Roman" w:cs="Times New Roman"/>
          <w:sz w:val="28"/>
          <w:szCs w:val="28"/>
        </w:rPr>
        <w:t>Represents a paragraph of text.</w:t>
      </w:r>
    </w:p>
    <w:p w:rsidR="0011581A" w:rsidRDefault="0011581A" w:rsidP="001158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9A6" w:rsidRDefault="00F729A6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Tags</w:t>
      </w:r>
    </w:p>
    <w:p w:rsidR="00F729A6" w:rsidRDefault="00F729A6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 w:rsidRPr="00F729A6">
        <w:rPr>
          <w:rFonts w:ascii="Times New Roman" w:hAnsi="Times New Roman" w:cs="Times New Roman"/>
          <w:sz w:val="28"/>
          <w:szCs w:val="28"/>
        </w:rPr>
        <w:t xml:space="preserve">HTML uses </w:t>
      </w:r>
      <w:r w:rsidRPr="00F729A6">
        <w:rPr>
          <w:rStyle w:val="Strong"/>
          <w:rFonts w:ascii="Times New Roman" w:hAnsi="Times New Roman" w:cs="Times New Roman"/>
          <w:sz w:val="28"/>
          <w:szCs w:val="28"/>
        </w:rPr>
        <w:t>tags</w:t>
      </w:r>
      <w:r w:rsidRPr="00F729A6">
        <w:rPr>
          <w:rFonts w:ascii="Times New Roman" w:hAnsi="Times New Roman" w:cs="Times New Roman"/>
          <w:sz w:val="28"/>
          <w:szCs w:val="28"/>
        </w:rPr>
        <w:t xml:space="preserve"> to structure and organize content on a webpage. Tags are enclosed in angle brackets (</w:t>
      </w:r>
      <w:r w:rsidRPr="00F729A6">
        <w:rPr>
          <w:rStyle w:val="HTMLCode"/>
          <w:rFonts w:ascii="Times New Roman" w:eastAsiaTheme="minorHAnsi" w:hAnsi="Times New Roman" w:cs="Times New Roman"/>
          <w:sz w:val="28"/>
          <w:szCs w:val="28"/>
        </w:rPr>
        <w:t>&lt; &gt;</w:t>
      </w:r>
      <w:r w:rsidRPr="00F729A6">
        <w:rPr>
          <w:rFonts w:ascii="Times New Roman" w:hAnsi="Times New Roman" w:cs="Times New Roman"/>
          <w:sz w:val="28"/>
          <w:szCs w:val="28"/>
        </w:rPr>
        <w:t xml:space="preserve">), and most have a corresponding closing tag to define the start and end of the content. For example, </w:t>
      </w:r>
      <w:r w:rsidRPr="00F729A6">
        <w:rPr>
          <w:rStyle w:val="HTMLCode"/>
          <w:rFonts w:ascii="Times New Roman" w:eastAsiaTheme="minorHAnsi" w:hAnsi="Times New Roman" w:cs="Times New Roman"/>
          <w:sz w:val="28"/>
          <w:szCs w:val="28"/>
        </w:rPr>
        <w:t>&lt;p&gt;</w:t>
      </w:r>
      <w:r w:rsidRPr="00F729A6">
        <w:rPr>
          <w:rFonts w:ascii="Times New Roman" w:hAnsi="Times New Roman" w:cs="Times New Roman"/>
          <w:sz w:val="28"/>
          <w:szCs w:val="28"/>
        </w:rPr>
        <w:t xml:space="preserve"> starts a paragraph, and </w:t>
      </w:r>
      <w:r w:rsidRPr="00F729A6">
        <w:rPr>
          <w:rStyle w:val="HTMLCode"/>
          <w:rFonts w:ascii="Times New Roman" w:eastAsiaTheme="minorHAnsi" w:hAnsi="Times New Roman" w:cs="Times New Roman"/>
          <w:sz w:val="28"/>
          <w:szCs w:val="28"/>
        </w:rPr>
        <w:t>&lt;/p&gt;</w:t>
      </w:r>
      <w:r w:rsidRPr="00F729A6">
        <w:rPr>
          <w:rFonts w:ascii="Times New Roman" w:hAnsi="Times New Roman" w:cs="Times New Roman"/>
          <w:sz w:val="28"/>
          <w:szCs w:val="28"/>
        </w:rPr>
        <w:t xml:space="preserve"> closes it. However, some tags are </w:t>
      </w:r>
      <w:r w:rsidRPr="00F729A6">
        <w:rPr>
          <w:rStyle w:val="Strong"/>
          <w:rFonts w:ascii="Times New Roman" w:hAnsi="Times New Roman" w:cs="Times New Roman"/>
          <w:sz w:val="28"/>
          <w:szCs w:val="28"/>
        </w:rPr>
        <w:t>self-closing</w:t>
      </w:r>
      <w:r w:rsidRPr="00F729A6">
        <w:rPr>
          <w:rFonts w:ascii="Times New Roman" w:hAnsi="Times New Roman" w:cs="Times New Roman"/>
          <w:sz w:val="28"/>
          <w:szCs w:val="28"/>
        </w:rPr>
        <w:t xml:space="preserve">, meaning they don't require a closing counterpart (e.g., </w:t>
      </w:r>
      <w:r w:rsidRPr="00F729A6">
        <w:rPr>
          <w:rStyle w:val="HTMLCode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F729A6">
        <w:rPr>
          <w:rStyle w:val="HTMLCode"/>
          <w:rFonts w:ascii="Times New Roman" w:eastAsiaTheme="minorHAnsi" w:hAnsi="Times New Roman" w:cs="Times New Roman"/>
          <w:sz w:val="28"/>
          <w:szCs w:val="28"/>
        </w:rPr>
        <w:t>img</w:t>
      </w:r>
      <w:proofErr w:type="spellEnd"/>
      <w:r w:rsidRPr="00F729A6">
        <w:rPr>
          <w:rStyle w:val="HTMLCode"/>
          <w:rFonts w:ascii="Times New Roman" w:eastAsiaTheme="minorHAnsi" w:hAnsi="Times New Roman" w:cs="Times New Roman"/>
          <w:sz w:val="28"/>
          <w:szCs w:val="28"/>
        </w:rPr>
        <w:t>&gt;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, &lt;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br</w:t>
      </w:r>
      <w:proofErr w:type="spellEnd"/>
      <w:proofErr w:type="gram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729A6" w:rsidRDefault="00F729A6" w:rsidP="001158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9A6" w:rsidRDefault="00F729A6" w:rsidP="001158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9A6" w:rsidRPr="00F729A6" w:rsidRDefault="00F729A6" w:rsidP="00F72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Types of HTML</w:t>
      </w:r>
    </w:p>
    <w:p w:rsidR="00F729A6" w:rsidRPr="00F729A6" w:rsidRDefault="00F729A6" w:rsidP="00F729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Text Formatting Tags</w:t>
      </w:r>
    </w:p>
    <w:p w:rsidR="00F729A6" w:rsidRPr="00F729A6" w:rsidRDefault="00F729A6" w:rsidP="00F72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9A6">
        <w:rPr>
          <w:rFonts w:ascii="Times New Roman" w:eastAsia="Times New Roman" w:hAnsi="Times New Roman" w:cs="Times New Roman"/>
          <w:sz w:val="28"/>
          <w:szCs w:val="28"/>
        </w:rPr>
        <w:t>Style and format text.</w:t>
      </w:r>
    </w:p>
    <w:p w:rsidR="00F729A6" w:rsidRPr="00F729A6" w:rsidRDefault="00F729A6" w:rsidP="00F72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9A6">
        <w:rPr>
          <w:rFonts w:ascii="Times New Roman" w:eastAsia="Times New Roman" w:hAnsi="Times New Roman" w:cs="Times New Roman"/>
          <w:sz w:val="28"/>
          <w:szCs w:val="28"/>
        </w:rPr>
        <w:t>Examples: &lt;b&gt;, &lt;</w:t>
      </w:r>
      <w:proofErr w:type="spellStart"/>
      <w:r w:rsidRPr="00F729A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9A6">
        <w:rPr>
          <w:rFonts w:ascii="Times New Roman" w:eastAsia="Times New Roman" w:hAnsi="Times New Roman" w:cs="Times New Roman"/>
          <w:sz w:val="28"/>
          <w:szCs w:val="28"/>
        </w:rPr>
        <w:t>&gt;, &lt;u&gt;, &lt;mark&gt;, &lt;sup&gt;, &lt;sub&gt;.</w:t>
      </w:r>
    </w:p>
    <w:p w:rsidR="00F729A6" w:rsidRPr="00F729A6" w:rsidRDefault="00F729A6" w:rsidP="00F729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Listing Tags</w:t>
      </w:r>
    </w:p>
    <w:p w:rsidR="00F729A6" w:rsidRPr="00F729A6" w:rsidRDefault="00F729A6" w:rsidP="00F72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9A6">
        <w:rPr>
          <w:rFonts w:ascii="Times New Roman" w:eastAsia="Times New Roman" w:hAnsi="Times New Roman" w:cs="Times New Roman"/>
          <w:sz w:val="28"/>
          <w:szCs w:val="28"/>
        </w:rPr>
        <w:t>Create lists.</w:t>
      </w:r>
    </w:p>
    <w:p w:rsidR="00F729A6" w:rsidRPr="00F729A6" w:rsidRDefault="00F729A6" w:rsidP="00F72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9A6">
        <w:rPr>
          <w:rFonts w:ascii="Times New Roman" w:eastAsia="Times New Roman" w:hAnsi="Times New Roman" w:cs="Times New Roman"/>
          <w:sz w:val="28"/>
          <w:szCs w:val="28"/>
        </w:rPr>
        <w:t>Examples: &lt;</w:t>
      </w:r>
      <w:proofErr w:type="spellStart"/>
      <w:r w:rsidRPr="00F729A6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F729A6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Pr="00F729A6">
        <w:rPr>
          <w:rFonts w:ascii="Times New Roman" w:eastAsia="Times New Roman" w:hAnsi="Times New Roman" w:cs="Times New Roman"/>
          <w:sz w:val="28"/>
          <w:szCs w:val="28"/>
        </w:rPr>
        <w:t>ol</w:t>
      </w:r>
      <w:proofErr w:type="spellEnd"/>
      <w:r w:rsidRPr="00F729A6">
        <w:rPr>
          <w:rFonts w:ascii="Times New Roman" w:eastAsia="Times New Roman" w:hAnsi="Times New Roman" w:cs="Times New Roman"/>
          <w:sz w:val="28"/>
          <w:szCs w:val="28"/>
        </w:rPr>
        <w:t>&gt;, &lt;li&gt;, &lt;dl&gt;, &lt;</w:t>
      </w:r>
      <w:proofErr w:type="spellStart"/>
      <w:proofErr w:type="gramStart"/>
      <w:r w:rsidRPr="00F729A6"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proofErr w:type="gramEnd"/>
      <w:r w:rsidRPr="00F729A6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Pr="00F729A6"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 w:rsidRPr="00F729A6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:rsidR="00F729A6" w:rsidRPr="00F729A6" w:rsidRDefault="00F729A6" w:rsidP="00F729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9A6">
        <w:rPr>
          <w:rFonts w:ascii="Times New Roman" w:eastAsia="Times New Roman" w:hAnsi="Times New Roman" w:cs="Times New Roman"/>
          <w:b/>
          <w:bCs/>
          <w:sz w:val="28"/>
          <w:szCs w:val="28"/>
        </w:rPr>
        <w:t>Tabular Tags</w:t>
      </w:r>
    </w:p>
    <w:p w:rsidR="00F729A6" w:rsidRPr="00F729A6" w:rsidRDefault="00F729A6" w:rsidP="00F72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9A6">
        <w:rPr>
          <w:rFonts w:ascii="Times New Roman" w:eastAsia="Times New Roman" w:hAnsi="Times New Roman" w:cs="Times New Roman"/>
          <w:sz w:val="28"/>
          <w:szCs w:val="28"/>
        </w:rPr>
        <w:t>Structure tables.</w:t>
      </w:r>
    </w:p>
    <w:p w:rsidR="00F729A6" w:rsidRPr="00F729A6" w:rsidRDefault="00F729A6" w:rsidP="00F72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9A6">
        <w:rPr>
          <w:rFonts w:ascii="Times New Roman" w:eastAsia="Times New Roman" w:hAnsi="Times New Roman" w:cs="Times New Roman"/>
          <w:sz w:val="28"/>
          <w:szCs w:val="28"/>
        </w:rPr>
        <w:t>Examples: &lt;table&gt;, &lt;</w:t>
      </w:r>
      <w:proofErr w:type="spellStart"/>
      <w:proofErr w:type="gramStart"/>
      <w:r w:rsidRPr="00F729A6"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F729A6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Pr="00F729A6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F729A6">
        <w:rPr>
          <w:rFonts w:ascii="Times New Roman" w:eastAsia="Times New Roman" w:hAnsi="Times New Roman" w:cs="Times New Roman"/>
          <w:sz w:val="28"/>
          <w:szCs w:val="28"/>
        </w:rPr>
        <w:t>&gt;, &lt;td&gt;, &lt;caption&gt;.</w:t>
      </w:r>
    </w:p>
    <w:p w:rsidR="00F729A6" w:rsidRDefault="00F729A6" w:rsidP="001158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9A6" w:rsidRDefault="00F729A6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Text Formatting </w:t>
      </w:r>
      <w:proofErr w:type="gramStart"/>
      <w:r>
        <w:rPr>
          <w:rFonts w:ascii="Times New Roman" w:hAnsi="Times New Roman" w:cs="Times New Roman"/>
          <w:sz w:val="28"/>
          <w:szCs w:val="28"/>
        </w:rPr>
        <w:t>Tags :</w:t>
      </w:r>
      <w:proofErr w:type="gramEnd"/>
    </w:p>
    <w:p w:rsidR="00F729A6" w:rsidRDefault="00F729A6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HTML, </w:t>
      </w:r>
      <w:proofErr w:type="gramStart"/>
      <w:r>
        <w:rPr>
          <w:rFonts w:ascii="Times New Roman" w:hAnsi="Times New Roman" w:cs="Times New Roman"/>
          <w:sz w:val="28"/>
          <w:szCs w:val="28"/>
        </w:rPr>
        <w:t>text formatting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tags are used to apply different styles or emphasize certain parts of text</w:t>
      </w:r>
    </w:p>
    <w:p w:rsidR="00F729A6" w:rsidRDefault="00D63C02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765F5" wp14:editId="2B3F31BC">
            <wp:extent cx="4972744" cy="4591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.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A6" w:rsidRDefault="00D63C02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15216" cy="37343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.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A6" w:rsidRDefault="00F729A6" w:rsidP="0011581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63C02" w:rsidRDefault="00D63C02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:rsidR="00D63C02" w:rsidRPr="00D63C02" w:rsidRDefault="00D63C02" w:rsidP="0011581A">
      <w:pPr>
        <w:jc w:val="both"/>
        <w:rPr>
          <w:rFonts w:ascii="Times New Roman" w:hAnsi="Times New Roman" w:cs="Times New Roman"/>
          <w:sz w:val="28"/>
          <w:szCs w:val="28"/>
        </w:rPr>
      </w:pPr>
      <w:r w:rsidRPr="00D63C02">
        <w:rPr>
          <w:rFonts w:ascii="Times New Roman" w:hAnsi="Times New Roman" w:cs="Times New Roman"/>
          <w:sz w:val="28"/>
          <w:szCs w:val="28"/>
        </w:rPr>
        <w:t xml:space="preserve">In this lab, we explored the basics of HTML and its key components, with a focus on tags and text formatting. We examined how HTML structures web pages using elements such as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&lt;html&gt;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,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&lt;head&gt;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, and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&lt;body&gt;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. To style text, we utilized formatting tags like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&lt;strong&gt;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,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em</w:t>
      </w:r>
      <w:proofErr w:type="spellEnd"/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,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&lt;b&gt;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,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i</w:t>
      </w:r>
      <w:proofErr w:type="spellEnd"/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, and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&lt;u&gt;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 to make text bold, italicized, underlined, or emphasized. Additionally, we worked with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&lt;sub&gt;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 and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&lt;sup&gt;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 for subscripts and superscripts, as well as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</w:t>
      </w:r>
      <w:proofErr w:type="gramStart"/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del</w:t>
      </w:r>
      <w:proofErr w:type="gramEnd"/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 and </w:t>
      </w:r>
      <w:r w:rsidRPr="00D63C02">
        <w:rPr>
          <w:rStyle w:val="HTMLCode"/>
          <w:rFonts w:ascii="Times New Roman" w:eastAsiaTheme="minorHAnsi" w:hAnsi="Times New Roman" w:cs="Times New Roman"/>
          <w:sz w:val="28"/>
          <w:szCs w:val="28"/>
        </w:rPr>
        <w:t>&lt;ins&gt;</w:t>
      </w:r>
      <w:r w:rsidRPr="00D63C02">
        <w:rPr>
          <w:rFonts w:ascii="Times New Roman" w:hAnsi="Times New Roman" w:cs="Times New Roman"/>
          <w:sz w:val="28"/>
          <w:szCs w:val="28"/>
        </w:rPr>
        <w:t xml:space="preserve"> for indicating deletions and insertions. This lab improved our understanding of text formatting and presentation, enabling us to create visually appealing and well-organized web content.</w:t>
      </w:r>
    </w:p>
    <w:sectPr w:rsidR="00D63C02" w:rsidRPr="00D63C02" w:rsidSect="004D34D8">
      <w:pgSz w:w="12240" w:h="15840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496"/>
    <w:multiLevelType w:val="multilevel"/>
    <w:tmpl w:val="3C0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D7F8F"/>
    <w:multiLevelType w:val="multilevel"/>
    <w:tmpl w:val="BFD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E2BFA"/>
    <w:multiLevelType w:val="multilevel"/>
    <w:tmpl w:val="AC7A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156"/>
    <w:multiLevelType w:val="multilevel"/>
    <w:tmpl w:val="6D04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C11F0"/>
    <w:multiLevelType w:val="multilevel"/>
    <w:tmpl w:val="96E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0586B"/>
    <w:multiLevelType w:val="multilevel"/>
    <w:tmpl w:val="7C72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83ADA"/>
    <w:multiLevelType w:val="multilevel"/>
    <w:tmpl w:val="DE72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446E5"/>
    <w:multiLevelType w:val="hybridMultilevel"/>
    <w:tmpl w:val="67E66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163EE"/>
    <w:multiLevelType w:val="multilevel"/>
    <w:tmpl w:val="BA60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1A"/>
    <w:rsid w:val="0011581A"/>
    <w:rsid w:val="004734BE"/>
    <w:rsid w:val="004D34D8"/>
    <w:rsid w:val="00D63C02"/>
    <w:rsid w:val="00F7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3862A"/>
  <w15:chartTrackingRefBased/>
  <w15:docId w15:val="{7BE1ADAB-6BA2-4547-8529-82034691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81A"/>
  </w:style>
  <w:style w:type="paragraph" w:styleId="Heading3">
    <w:name w:val="heading 3"/>
    <w:basedOn w:val="Normal"/>
    <w:link w:val="Heading3Char"/>
    <w:uiPriority w:val="9"/>
    <w:qFormat/>
    <w:rsid w:val="00F72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58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29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729A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439</Words>
  <Characters>2323</Characters>
  <Application>Microsoft Office Word</Application>
  <DocSecurity>0</DocSecurity>
  <Lines>90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</dc:creator>
  <cp:keywords/>
  <dc:description/>
  <cp:lastModifiedBy>saugat</cp:lastModifiedBy>
  <cp:revision>2</cp:revision>
  <cp:lastPrinted>2024-12-08T11:38:00Z</cp:lastPrinted>
  <dcterms:created xsi:type="dcterms:W3CDTF">2024-12-08T11:07:00Z</dcterms:created>
  <dcterms:modified xsi:type="dcterms:W3CDTF">2024-12-08T11:38:00Z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2af5e9d4-20be-4e5e-a3cd-0fb84f631496</vt:lpwstr>
  </property>
</Properties>
</file>