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E29D2" w14:textId="77777777" w:rsidR="007173AE" w:rsidRDefault="007173AE" w:rsidP="007173AE">
      <w:pPr>
        <w:spacing w:before="315" w:after="105" w:line="360" w:lineRule="auto"/>
        <w:ind w:left="-30"/>
      </w:pPr>
      <w:r>
        <w:rPr>
          <w:rFonts w:ascii="inter" w:eastAsia="inter" w:hAnsi="inter" w:cs="inter"/>
          <w:b/>
          <w:color w:val="000000"/>
        </w:rPr>
        <w:t>Problem Statement</w:t>
      </w:r>
    </w:p>
    <w:p w14:paraId="6C77339B" w14:textId="77777777" w:rsidR="007173AE" w:rsidRPr="0023782B" w:rsidRDefault="007173AE" w:rsidP="007173AE">
      <w:pPr>
        <w:spacing w:after="210" w:line="360" w:lineRule="auto"/>
        <w:rPr>
          <w:bCs/>
        </w:rPr>
      </w:pPr>
      <w:r>
        <w:rPr>
          <w:rFonts w:ascii="inter" w:eastAsia="inter" w:hAnsi="inter" w:cs="inter"/>
          <w:color w:val="000000"/>
        </w:rPr>
        <w:t xml:space="preserve">The local animal shelter requires a </w:t>
      </w:r>
      <w:r w:rsidRPr="0023782B">
        <w:rPr>
          <w:rFonts w:ascii="inter" w:eastAsia="inter" w:hAnsi="inter" w:cs="inter"/>
          <w:bCs/>
          <w:color w:val="000000"/>
        </w:rPr>
        <w:t>low-cost, programmable and effective feeder machine to dispense food at certain times, monitor it and alert staffs if there is any issue in the machine including leftover food or failure of the machine.</w:t>
      </w:r>
    </w:p>
    <w:p w14:paraId="3403A4BD" w14:textId="77777777" w:rsidR="007173AE" w:rsidRDefault="007173AE" w:rsidP="007173AE">
      <w:pPr>
        <w:spacing w:before="105" w:after="105" w:line="360" w:lineRule="auto"/>
        <w:rPr>
          <w:rFonts w:ascii="inter" w:eastAsia="inter" w:hAnsi="inter" w:cs="inter"/>
          <w:color w:val="000000"/>
        </w:rPr>
      </w:pPr>
    </w:p>
    <w:p w14:paraId="0AD3C200" w14:textId="77777777" w:rsidR="007173AE" w:rsidRDefault="007173AE" w:rsidP="007173AE">
      <w:pPr>
        <w:spacing w:before="105" w:after="105" w:line="360" w:lineRule="auto"/>
      </w:pPr>
      <w:r w:rsidRPr="0023782B">
        <w:rPr>
          <w:rFonts w:ascii="inter" w:eastAsia="inter" w:hAnsi="inter" w:cs="inter"/>
          <w:b/>
          <w:bCs/>
          <w:color w:val="000000"/>
        </w:rPr>
        <w:t>Assumption</w:t>
      </w:r>
      <w:r>
        <w:rPr>
          <w:rFonts w:ascii="inter" w:eastAsia="inter" w:hAnsi="inter" w:cs="inter"/>
          <w:b/>
          <w:bCs/>
          <w:color w:val="000000"/>
        </w:rPr>
        <w:t>s</w:t>
      </w:r>
      <w:r>
        <w:rPr>
          <w:rFonts w:ascii="inter" w:eastAsia="inter" w:hAnsi="inter" w:cs="inter"/>
          <w:color w:val="000000"/>
        </w:rPr>
        <w:t xml:space="preserve">.: Although this machine can be effective pet feeder machine it may have certain assumptions including basic sensors and limited memory capacity. Secondly, it can only dispense one food at a time and is designed only for dogs and cats and is totally dependent on reaction of staffs if anything goes wrong. </w:t>
      </w:r>
    </w:p>
    <w:p w14:paraId="78C63D95" w14:textId="77777777" w:rsidR="007173AE" w:rsidRDefault="007173AE" w:rsidP="007173AE">
      <w:pPr>
        <w:spacing w:before="105" w:after="105" w:line="360" w:lineRule="auto"/>
        <w:ind w:left="540"/>
      </w:pPr>
    </w:p>
    <w:p w14:paraId="6835772F" w14:textId="77777777" w:rsidR="007173AE" w:rsidRPr="00C73729" w:rsidRDefault="007173AE" w:rsidP="007173AE">
      <w:pPr>
        <w:spacing w:after="210" w:line="360" w:lineRule="auto"/>
        <w:rPr>
          <w:b/>
          <w:bCs/>
        </w:rPr>
      </w:pPr>
      <w:r w:rsidRPr="00C73729">
        <w:rPr>
          <w:b/>
          <w:bCs/>
        </w:rPr>
        <w:t>Inputs and outputs</w:t>
      </w:r>
      <w:r>
        <w:rPr>
          <w:b/>
          <w:bCs/>
        </w:rPr>
        <w:t xml:space="preserve">: </w:t>
      </w:r>
    </w:p>
    <w:p w14:paraId="662A423A" w14:textId="77777777" w:rsidR="007173AE" w:rsidRDefault="007173AE" w:rsidP="007173AE">
      <w:pPr>
        <w:spacing w:after="210" w:line="360" w:lineRule="auto"/>
      </w:pPr>
      <w:r>
        <w:rPr>
          <w:rFonts w:ascii="inter" w:eastAsia="inter" w:hAnsi="inter" w:cs="inter"/>
          <w:b/>
          <w:color w:val="000000"/>
        </w:rPr>
        <w:t xml:space="preserve">Inputs: </w:t>
      </w:r>
      <w:r w:rsidRPr="00C73729">
        <w:rPr>
          <w:rFonts w:ascii="inter" w:eastAsia="inter" w:hAnsi="inter" w:cs="inter"/>
          <w:bCs/>
          <w:color w:val="000000"/>
        </w:rPr>
        <w:t>It includes certain fixed feeding schedule fixed by user, sensors for food fitted in food bin. And weight sensor fitted under the food bowl</w:t>
      </w:r>
      <w:r>
        <w:rPr>
          <w:rFonts w:ascii="inter" w:eastAsia="inter" w:hAnsi="inter" w:cs="inter"/>
          <w:b/>
          <w:color w:val="000000"/>
        </w:rPr>
        <w:t>.</w:t>
      </w:r>
    </w:p>
    <w:p w14:paraId="7E3BAA72" w14:textId="77777777" w:rsidR="007173AE" w:rsidRPr="00C73729" w:rsidRDefault="007173AE" w:rsidP="007173AE">
      <w:pPr>
        <w:spacing w:after="210" w:line="360" w:lineRule="auto"/>
        <w:rPr>
          <w:bCs/>
        </w:rPr>
      </w:pPr>
      <w:r>
        <w:rPr>
          <w:rFonts w:ascii="inter" w:eastAsia="inter" w:hAnsi="inter" w:cs="inter"/>
          <w:b/>
          <w:color w:val="000000"/>
        </w:rPr>
        <w:t xml:space="preserve">Outputs: </w:t>
      </w:r>
      <w:r w:rsidRPr="00C73729">
        <w:rPr>
          <w:rFonts w:ascii="inter" w:eastAsia="inter" w:hAnsi="inter" w:cs="inter"/>
          <w:bCs/>
          <w:color w:val="000000"/>
        </w:rPr>
        <w:t>Outputs include servo motor for food dispense and effective alert system.</w:t>
      </w:r>
    </w:p>
    <w:p w14:paraId="5206CF86" w14:textId="77777777" w:rsidR="007173AE" w:rsidRDefault="007173AE" w:rsidP="007173AE">
      <w:pPr>
        <w:spacing w:before="315" w:after="105" w:line="360" w:lineRule="auto"/>
        <w:ind w:left="-30"/>
      </w:pPr>
      <w:r>
        <w:rPr>
          <w:rFonts w:ascii="inter" w:eastAsia="inter" w:hAnsi="inter" w:cs="inter"/>
          <w:b/>
          <w:color w:val="000000"/>
        </w:rPr>
        <w:t xml:space="preserve">Block Diagram </w:t>
      </w:r>
      <w:r>
        <w:rPr>
          <w:noProof/>
        </w:rPr>
        <w:drawing>
          <wp:inline distT="0" distB="0" distL="0" distR="0" wp14:anchorId="6A54281C" wp14:editId="6116D9C4">
            <wp:extent cx="6038850" cy="1431290"/>
            <wp:effectExtent l="0" t="0" r="6350" b="3810"/>
            <wp:docPr id="380539121"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39121" name="Picture 2" descr="A diagram of a computer&#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6038850" cy="1431290"/>
                    </a:xfrm>
                    <a:prstGeom prst="rect">
                      <a:avLst/>
                    </a:prstGeom>
                  </pic:spPr>
                </pic:pic>
              </a:graphicData>
            </a:graphic>
          </wp:inline>
        </w:drawing>
      </w:r>
      <w:r>
        <w:rPr>
          <w:noProof/>
        </w:rPr>
        <mc:AlternateContent>
          <mc:Choice Requires="wps">
            <w:drawing>
              <wp:inline distT="0" distB="0" distL="0" distR="0" wp14:anchorId="721175AD" wp14:editId="22DC5D0B">
                <wp:extent cx="6038850" cy="635"/>
                <wp:effectExtent l="0" t="0" r="19050" b="24765"/>
                <wp:docPr id="72428498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19400DD9" id="Rectangle 5"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" strokeweight="1pt">
                <v:stroke opacity="0"/>
                <v:path arrowok="t"/>
                <w10:anchorlock/>
              </v:rect>
            </w:pict>
          </mc:Fallback>
        </mc:AlternateContent>
      </w:r>
    </w:p>
    <w:p w14:paraId="2BA38AD6" w14:textId="77777777" w:rsidR="00B44171" w:rsidRDefault="00B44171"/>
    <w:sectPr w:rsidR="00B441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ter">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AE"/>
    <w:rsid w:val="001859BE"/>
    <w:rsid w:val="007173AE"/>
    <w:rsid w:val="009B1667"/>
    <w:rsid w:val="009D72FF"/>
    <w:rsid w:val="00B44171"/>
    <w:rsid w:val="00C359EF"/>
    <w:rsid w:val="00D44E60"/>
    <w:rsid w:val="00FD218C"/>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7E1C"/>
  <w15:chartTrackingRefBased/>
  <w15:docId w15:val="{E197A7DB-53F2-604E-9757-2537D65E7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3AE"/>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173AE"/>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173AE"/>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173AE"/>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173AE"/>
    <w:pPr>
      <w:keepNext/>
      <w:keepLines/>
      <w:spacing w:before="80" w:after="40" w:line="278" w:lineRule="auto"/>
      <w:outlineLvl w:val="3"/>
    </w:pPr>
    <w:rPr>
      <w:rFonts w:asciiTheme="minorHAnsi" w:eastAsiaTheme="majorEastAsia" w:hAnsiTheme="min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173AE"/>
    <w:pPr>
      <w:keepNext/>
      <w:keepLines/>
      <w:spacing w:before="80" w:after="40" w:line="278" w:lineRule="auto"/>
      <w:outlineLvl w:val="4"/>
    </w:pPr>
    <w:rPr>
      <w:rFonts w:asciiTheme="minorHAnsi" w:eastAsiaTheme="majorEastAsia" w:hAnsiTheme="min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173AE"/>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173AE"/>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173AE"/>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173AE"/>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3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73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73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73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73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7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3AE"/>
    <w:rPr>
      <w:rFonts w:eastAsiaTheme="majorEastAsia" w:cstheme="majorBidi"/>
      <w:color w:val="272727" w:themeColor="text1" w:themeTint="D8"/>
    </w:rPr>
  </w:style>
  <w:style w:type="paragraph" w:styleId="Title">
    <w:name w:val="Title"/>
    <w:basedOn w:val="Normal"/>
    <w:next w:val="Normal"/>
    <w:link w:val="TitleChar"/>
    <w:uiPriority w:val="10"/>
    <w:qFormat/>
    <w:rsid w:val="007173A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17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3A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17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3AE"/>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7173AE"/>
    <w:rPr>
      <w:i/>
      <w:iCs/>
      <w:color w:val="404040" w:themeColor="text1" w:themeTint="BF"/>
    </w:rPr>
  </w:style>
  <w:style w:type="paragraph" w:styleId="ListParagraph">
    <w:name w:val="List Paragraph"/>
    <w:basedOn w:val="Normal"/>
    <w:uiPriority w:val="34"/>
    <w:qFormat/>
    <w:rsid w:val="007173AE"/>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7173AE"/>
    <w:rPr>
      <w:i/>
      <w:iCs/>
      <w:color w:val="2F5496" w:themeColor="accent1" w:themeShade="BF"/>
    </w:rPr>
  </w:style>
  <w:style w:type="paragraph" w:styleId="IntenseQuote">
    <w:name w:val="Intense Quote"/>
    <w:basedOn w:val="Normal"/>
    <w:next w:val="Normal"/>
    <w:link w:val="IntenseQuoteChar"/>
    <w:uiPriority w:val="30"/>
    <w:qFormat/>
    <w:rsid w:val="007173AE"/>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7173AE"/>
    <w:rPr>
      <w:i/>
      <w:iCs/>
      <w:color w:val="2F5496" w:themeColor="accent1" w:themeShade="BF"/>
    </w:rPr>
  </w:style>
  <w:style w:type="character" w:styleId="IntenseReference">
    <w:name w:val="Intense Reference"/>
    <w:basedOn w:val="DefaultParagraphFont"/>
    <w:uiPriority w:val="32"/>
    <w:qFormat/>
    <w:rsid w:val="007173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Saugat.Upreti</dc:creator>
  <cp:keywords/>
  <dc:description/>
  <cp:lastModifiedBy>Saugat.Upreti</cp:lastModifiedBy>
  <cp:revision>1</cp:revision>
  <dcterms:created xsi:type="dcterms:W3CDTF">2025-08-17T00:59:00Z</dcterms:created>
  <dcterms:modified xsi:type="dcterms:W3CDTF">2025-08-17T00:59:00Z</dcterms:modified>
</cp:coreProperties>
</file>