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3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47"/>
        <w:gridCol w:w="1262"/>
        <w:gridCol w:w="1454"/>
      </w:tblGrid>
      <w:tr w:rsidR="004403C3" w14:paraId="422B71F6" w14:textId="77777777">
        <w:trPr>
          <w:trHeight w:val="551"/>
        </w:trPr>
        <w:tc>
          <w:tcPr>
            <w:tcW w:w="7147" w:type="dxa"/>
            <w:vMerge w:val="restart"/>
          </w:tcPr>
          <w:p w14:paraId="422B71F2" w14:textId="77777777" w:rsidR="004403C3" w:rsidRDefault="004403C3">
            <w:pPr>
              <w:pStyle w:val="TableParagraph"/>
              <w:spacing w:before="153"/>
              <w:rPr>
                <w:sz w:val="24"/>
              </w:rPr>
            </w:pPr>
          </w:p>
          <w:p w14:paraId="422B71F3" w14:textId="77777777" w:rsidR="004403C3" w:rsidRDefault="00000000">
            <w:pPr>
              <w:pStyle w:val="TableParagraph"/>
              <w:tabs>
                <w:tab w:val="left" w:pos="2666"/>
              </w:tabs>
              <w:ind w:left="385"/>
              <w:rPr>
                <w:b/>
                <w:sz w:val="24"/>
              </w:rPr>
            </w:pPr>
            <w:r>
              <w:rPr>
                <w:noProof/>
                <w:position w:val="-16"/>
              </w:rPr>
              <w:drawing>
                <wp:inline distT="0" distB="0" distL="0" distR="0" wp14:anchorId="422B73CB" wp14:editId="422B73CC">
                  <wp:extent cx="1292039" cy="39179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292039" cy="391794"/>
                          </a:xfrm>
                          <a:prstGeom prst="rect">
                            <a:avLst/>
                          </a:prstGeom>
                        </pic:spPr>
                      </pic:pic>
                    </a:graphicData>
                  </a:graphic>
                </wp:inline>
              </w:drawing>
            </w:r>
            <w:r>
              <w:rPr>
                <w:sz w:val="20"/>
              </w:rPr>
              <w:tab/>
            </w:r>
            <w:r>
              <w:rPr>
                <w:b/>
                <w:sz w:val="24"/>
              </w:rPr>
              <w:t>Invention</w:t>
            </w:r>
            <w:r>
              <w:rPr>
                <w:b/>
                <w:spacing w:val="-14"/>
                <w:sz w:val="24"/>
              </w:rPr>
              <w:t xml:space="preserve"> </w:t>
            </w:r>
            <w:r>
              <w:rPr>
                <w:b/>
                <w:sz w:val="24"/>
              </w:rPr>
              <w:t>Disclosure</w:t>
            </w:r>
            <w:r>
              <w:rPr>
                <w:b/>
                <w:spacing w:val="-9"/>
                <w:sz w:val="24"/>
              </w:rPr>
              <w:t xml:space="preserve"> </w:t>
            </w:r>
            <w:r>
              <w:rPr>
                <w:b/>
                <w:sz w:val="24"/>
              </w:rPr>
              <w:t>Format</w:t>
            </w:r>
            <w:r>
              <w:rPr>
                <w:b/>
                <w:spacing w:val="-9"/>
                <w:sz w:val="24"/>
              </w:rPr>
              <w:t xml:space="preserve"> </w:t>
            </w:r>
            <w:r>
              <w:rPr>
                <w:b/>
                <w:sz w:val="24"/>
              </w:rPr>
              <w:t>(IDF)-</w:t>
            </w:r>
            <w:r>
              <w:rPr>
                <w:b/>
                <w:spacing w:val="-10"/>
                <w:sz w:val="24"/>
              </w:rPr>
              <w:t>B</w:t>
            </w:r>
          </w:p>
        </w:tc>
        <w:tc>
          <w:tcPr>
            <w:tcW w:w="1262" w:type="dxa"/>
          </w:tcPr>
          <w:p w14:paraId="422B71F4" w14:textId="77777777" w:rsidR="004403C3" w:rsidRDefault="00000000">
            <w:pPr>
              <w:pStyle w:val="TableParagraph"/>
              <w:spacing w:before="176"/>
              <w:ind w:left="18"/>
              <w:jc w:val="center"/>
              <w:rPr>
                <w:rFonts w:ascii="Arial MT"/>
                <w:sz w:val="16"/>
              </w:rPr>
            </w:pPr>
            <w:r>
              <w:rPr>
                <w:rFonts w:ascii="Arial MT"/>
                <w:spacing w:val="-2"/>
                <w:sz w:val="16"/>
              </w:rPr>
              <w:t>Document</w:t>
            </w:r>
            <w:r>
              <w:rPr>
                <w:rFonts w:ascii="Arial MT"/>
                <w:spacing w:val="-3"/>
                <w:sz w:val="16"/>
              </w:rPr>
              <w:t xml:space="preserve"> </w:t>
            </w:r>
            <w:r>
              <w:rPr>
                <w:rFonts w:ascii="Arial MT"/>
                <w:spacing w:val="-5"/>
                <w:sz w:val="16"/>
              </w:rPr>
              <w:t>No.</w:t>
            </w:r>
          </w:p>
        </w:tc>
        <w:tc>
          <w:tcPr>
            <w:tcW w:w="1454" w:type="dxa"/>
          </w:tcPr>
          <w:p w14:paraId="422B71F5" w14:textId="77777777" w:rsidR="004403C3" w:rsidRDefault="004403C3">
            <w:pPr>
              <w:pStyle w:val="TableParagraph"/>
              <w:rPr>
                <w:sz w:val="18"/>
              </w:rPr>
            </w:pPr>
          </w:p>
        </w:tc>
      </w:tr>
      <w:tr w:rsidR="004403C3" w14:paraId="422B71FA" w14:textId="77777777">
        <w:trPr>
          <w:trHeight w:val="397"/>
        </w:trPr>
        <w:tc>
          <w:tcPr>
            <w:tcW w:w="7147" w:type="dxa"/>
            <w:vMerge/>
            <w:tcBorders>
              <w:top w:val="nil"/>
            </w:tcBorders>
          </w:tcPr>
          <w:p w14:paraId="422B71F7" w14:textId="77777777" w:rsidR="004403C3" w:rsidRDefault="004403C3">
            <w:pPr>
              <w:rPr>
                <w:sz w:val="2"/>
                <w:szCs w:val="2"/>
              </w:rPr>
            </w:pPr>
          </w:p>
        </w:tc>
        <w:tc>
          <w:tcPr>
            <w:tcW w:w="1262" w:type="dxa"/>
          </w:tcPr>
          <w:p w14:paraId="422B71F8" w14:textId="77777777" w:rsidR="004403C3" w:rsidRDefault="00000000">
            <w:pPr>
              <w:pStyle w:val="TableParagraph"/>
              <w:spacing w:before="94"/>
              <w:ind w:left="18" w:right="14"/>
              <w:jc w:val="center"/>
              <w:rPr>
                <w:rFonts w:ascii="Arial MT"/>
                <w:sz w:val="16"/>
              </w:rPr>
            </w:pPr>
            <w:r>
              <w:rPr>
                <w:rFonts w:ascii="Arial MT"/>
                <w:spacing w:val="-2"/>
                <w:sz w:val="16"/>
              </w:rPr>
              <w:t>Issue No/Date</w:t>
            </w:r>
          </w:p>
        </w:tc>
        <w:tc>
          <w:tcPr>
            <w:tcW w:w="1454" w:type="dxa"/>
          </w:tcPr>
          <w:p w14:paraId="422B71F9" w14:textId="77777777" w:rsidR="004403C3" w:rsidRDefault="004403C3">
            <w:pPr>
              <w:pStyle w:val="TableParagraph"/>
              <w:rPr>
                <w:sz w:val="18"/>
              </w:rPr>
            </w:pPr>
          </w:p>
        </w:tc>
      </w:tr>
      <w:tr w:rsidR="004403C3" w14:paraId="422B71FE" w14:textId="77777777">
        <w:trPr>
          <w:trHeight w:val="398"/>
        </w:trPr>
        <w:tc>
          <w:tcPr>
            <w:tcW w:w="7147" w:type="dxa"/>
            <w:vMerge/>
            <w:tcBorders>
              <w:top w:val="nil"/>
            </w:tcBorders>
          </w:tcPr>
          <w:p w14:paraId="422B71FB" w14:textId="77777777" w:rsidR="004403C3" w:rsidRDefault="004403C3">
            <w:pPr>
              <w:rPr>
                <w:sz w:val="2"/>
                <w:szCs w:val="2"/>
              </w:rPr>
            </w:pPr>
          </w:p>
        </w:tc>
        <w:tc>
          <w:tcPr>
            <w:tcW w:w="1262" w:type="dxa"/>
          </w:tcPr>
          <w:p w14:paraId="422B71FC" w14:textId="77777777" w:rsidR="004403C3" w:rsidRDefault="00000000">
            <w:pPr>
              <w:pStyle w:val="TableParagraph"/>
              <w:spacing w:before="94"/>
              <w:ind w:left="18" w:right="18"/>
              <w:jc w:val="center"/>
              <w:rPr>
                <w:rFonts w:ascii="Arial MT"/>
                <w:sz w:val="16"/>
              </w:rPr>
            </w:pPr>
            <w:r>
              <w:rPr>
                <w:rFonts w:ascii="Arial MT"/>
                <w:sz w:val="16"/>
              </w:rPr>
              <w:t>Amd.</w:t>
            </w:r>
            <w:r>
              <w:rPr>
                <w:rFonts w:ascii="Arial MT"/>
                <w:spacing w:val="-11"/>
                <w:sz w:val="16"/>
              </w:rPr>
              <w:t xml:space="preserve"> </w:t>
            </w:r>
            <w:r>
              <w:rPr>
                <w:rFonts w:ascii="Arial MT"/>
                <w:spacing w:val="-2"/>
                <w:sz w:val="16"/>
              </w:rPr>
              <w:t>No/Date</w:t>
            </w:r>
          </w:p>
        </w:tc>
        <w:tc>
          <w:tcPr>
            <w:tcW w:w="1454" w:type="dxa"/>
          </w:tcPr>
          <w:p w14:paraId="422B71FD" w14:textId="77777777" w:rsidR="004403C3" w:rsidRDefault="00000000">
            <w:pPr>
              <w:pStyle w:val="TableParagraph"/>
              <w:spacing w:before="94"/>
              <w:ind w:left="117"/>
              <w:rPr>
                <w:rFonts w:ascii="Arial MT"/>
                <w:sz w:val="16"/>
              </w:rPr>
            </w:pPr>
            <w:r>
              <w:rPr>
                <w:rFonts w:ascii="Arial MT"/>
                <w:spacing w:val="-2"/>
                <w:sz w:val="16"/>
              </w:rPr>
              <w:t>0/00.00.0000</w:t>
            </w:r>
          </w:p>
        </w:tc>
      </w:tr>
    </w:tbl>
    <w:p w14:paraId="422B71FF" w14:textId="77777777" w:rsidR="004403C3" w:rsidRDefault="00000000">
      <w:pPr>
        <w:pStyle w:val="ListParagraph"/>
        <w:numPr>
          <w:ilvl w:val="0"/>
          <w:numId w:val="8"/>
        </w:numPr>
        <w:tabs>
          <w:tab w:val="left" w:pos="546"/>
        </w:tabs>
        <w:spacing w:before="207" w:line="204" w:lineRule="exact"/>
        <w:ind w:left="546" w:hanging="180"/>
        <w:rPr>
          <w:b/>
          <w:sz w:val="18"/>
        </w:rPr>
      </w:pPr>
      <w:r>
        <w:rPr>
          <w:b/>
          <w:sz w:val="18"/>
        </w:rPr>
        <w:t>Title</w:t>
      </w:r>
      <w:r>
        <w:rPr>
          <w:b/>
          <w:spacing w:val="-8"/>
          <w:sz w:val="18"/>
        </w:rPr>
        <w:t xml:space="preserve"> </w:t>
      </w:r>
      <w:r>
        <w:rPr>
          <w:b/>
          <w:sz w:val="18"/>
        </w:rPr>
        <w:t>of</w:t>
      </w:r>
      <w:r>
        <w:rPr>
          <w:b/>
          <w:spacing w:val="-3"/>
          <w:sz w:val="18"/>
        </w:rPr>
        <w:t xml:space="preserve"> </w:t>
      </w:r>
      <w:r>
        <w:rPr>
          <w:b/>
          <w:sz w:val="18"/>
        </w:rPr>
        <w:t>the</w:t>
      </w:r>
      <w:r>
        <w:rPr>
          <w:b/>
          <w:spacing w:val="-6"/>
          <w:sz w:val="18"/>
        </w:rPr>
        <w:t xml:space="preserve"> </w:t>
      </w:r>
      <w:r>
        <w:rPr>
          <w:b/>
          <w:spacing w:val="-2"/>
          <w:sz w:val="18"/>
        </w:rPr>
        <w:t>invention:</w:t>
      </w:r>
    </w:p>
    <w:p w14:paraId="422B7200" w14:textId="77777777" w:rsidR="004403C3" w:rsidRDefault="00000000">
      <w:pPr>
        <w:pStyle w:val="BodyText"/>
        <w:spacing w:line="204" w:lineRule="exact"/>
        <w:ind w:left="549"/>
      </w:pPr>
      <w:r>
        <w:t>GuardianAI:</w:t>
      </w:r>
      <w:r>
        <w:rPr>
          <w:spacing w:val="-11"/>
        </w:rPr>
        <w:t xml:space="preserve"> </w:t>
      </w:r>
      <w:r>
        <w:t>Integrated</w:t>
      </w:r>
      <w:r>
        <w:rPr>
          <w:spacing w:val="-8"/>
        </w:rPr>
        <w:t xml:space="preserve"> </w:t>
      </w:r>
      <w:r>
        <w:t>System</w:t>
      </w:r>
      <w:r>
        <w:rPr>
          <w:spacing w:val="-10"/>
        </w:rPr>
        <w:t xml:space="preserve"> </w:t>
      </w:r>
      <w:r>
        <w:t>for</w:t>
      </w:r>
      <w:r>
        <w:rPr>
          <w:spacing w:val="-9"/>
        </w:rPr>
        <w:t xml:space="preserve"> </w:t>
      </w:r>
      <w:r>
        <w:t>AI-Driven</w:t>
      </w:r>
      <w:r>
        <w:rPr>
          <w:spacing w:val="-8"/>
        </w:rPr>
        <w:t xml:space="preserve"> </w:t>
      </w:r>
      <w:r>
        <w:t>Threat</w:t>
      </w:r>
      <w:r>
        <w:rPr>
          <w:spacing w:val="-8"/>
        </w:rPr>
        <w:t xml:space="preserve"> </w:t>
      </w:r>
      <w:r>
        <w:t>Detection</w:t>
      </w:r>
      <w:r>
        <w:rPr>
          <w:spacing w:val="-8"/>
        </w:rPr>
        <w:t xml:space="preserve"> </w:t>
      </w:r>
      <w:r>
        <w:t>and</w:t>
      </w:r>
      <w:r>
        <w:rPr>
          <w:spacing w:val="-10"/>
        </w:rPr>
        <w:t xml:space="preserve"> </w:t>
      </w:r>
      <w:r>
        <w:t>Blockchain-Based</w:t>
      </w:r>
      <w:r>
        <w:rPr>
          <w:spacing w:val="-9"/>
        </w:rPr>
        <w:t xml:space="preserve"> </w:t>
      </w:r>
      <w:r>
        <w:t>Evidence</w:t>
      </w:r>
      <w:r>
        <w:rPr>
          <w:spacing w:val="-11"/>
        </w:rPr>
        <w:t xml:space="preserve"> </w:t>
      </w:r>
      <w:r>
        <w:rPr>
          <w:spacing w:val="-2"/>
        </w:rPr>
        <w:t>Preservation</w:t>
      </w:r>
    </w:p>
    <w:p w14:paraId="422B7201" w14:textId="77777777" w:rsidR="004403C3" w:rsidRDefault="004403C3">
      <w:pPr>
        <w:pStyle w:val="BodyText"/>
      </w:pPr>
    </w:p>
    <w:p w14:paraId="422B7202" w14:textId="77777777" w:rsidR="004403C3" w:rsidRDefault="004403C3">
      <w:pPr>
        <w:pStyle w:val="BodyText"/>
        <w:spacing w:before="2"/>
      </w:pPr>
    </w:p>
    <w:p w14:paraId="422B7203" w14:textId="77777777" w:rsidR="004403C3" w:rsidRDefault="00000000">
      <w:pPr>
        <w:pStyle w:val="ListParagraph"/>
        <w:numPr>
          <w:ilvl w:val="0"/>
          <w:numId w:val="8"/>
        </w:numPr>
        <w:tabs>
          <w:tab w:val="left" w:pos="546"/>
        </w:tabs>
        <w:spacing w:before="1" w:line="207" w:lineRule="exact"/>
        <w:ind w:left="546" w:hanging="180"/>
        <w:rPr>
          <w:b/>
          <w:sz w:val="18"/>
        </w:rPr>
      </w:pPr>
      <w:r>
        <w:rPr>
          <w:b/>
          <w:sz w:val="18"/>
        </w:rPr>
        <w:t>Field</w:t>
      </w:r>
      <w:r>
        <w:rPr>
          <w:b/>
          <w:spacing w:val="-9"/>
          <w:sz w:val="18"/>
        </w:rPr>
        <w:t xml:space="preserve"> </w:t>
      </w:r>
      <w:r>
        <w:rPr>
          <w:b/>
          <w:sz w:val="18"/>
        </w:rPr>
        <w:t>/Area</w:t>
      </w:r>
      <w:r>
        <w:rPr>
          <w:b/>
          <w:spacing w:val="-10"/>
          <w:sz w:val="18"/>
        </w:rPr>
        <w:t xml:space="preserve"> </w:t>
      </w:r>
      <w:r>
        <w:rPr>
          <w:b/>
          <w:sz w:val="18"/>
        </w:rPr>
        <w:t>of</w:t>
      </w:r>
      <w:r>
        <w:rPr>
          <w:b/>
          <w:spacing w:val="-4"/>
          <w:sz w:val="18"/>
        </w:rPr>
        <w:t xml:space="preserve"> </w:t>
      </w:r>
      <w:r>
        <w:rPr>
          <w:b/>
          <w:spacing w:val="-2"/>
          <w:sz w:val="18"/>
        </w:rPr>
        <w:t>invention:</w:t>
      </w:r>
    </w:p>
    <w:p w14:paraId="422B7204" w14:textId="77777777" w:rsidR="004403C3" w:rsidRDefault="00000000">
      <w:pPr>
        <w:pStyle w:val="BodyText"/>
        <w:spacing w:line="207" w:lineRule="exact"/>
        <w:ind w:left="549"/>
      </w:pPr>
      <w:r>
        <w:rPr>
          <w:spacing w:val="-4"/>
        </w:rPr>
        <w:t>Blockchain</w:t>
      </w:r>
      <w:r>
        <w:t xml:space="preserve"> </w:t>
      </w:r>
      <w:r>
        <w:rPr>
          <w:spacing w:val="-4"/>
        </w:rPr>
        <w:t>&amp;</w:t>
      </w:r>
      <w:r>
        <w:rPr>
          <w:spacing w:val="2"/>
        </w:rPr>
        <w:t xml:space="preserve"> </w:t>
      </w:r>
      <w:r>
        <w:rPr>
          <w:spacing w:val="-4"/>
        </w:rPr>
        <w:t>AI/ML</w:t>
      </w:r>
    </w:p>
    <w:p w14:paraId="422B7205" w14:textId="77777777" w:rsidR="004403C3" w:rsidRDefault="004403C3">
      <w:pPr>
        <w:pStyle w:val="BodyText"/>
      </w:pPr>
    </w:p>
    <w:p w14:paraId="422B7206" w14:textId="77777777" w:rsidR="004403C3" w:rsidRDefault="004403C3">
      <w:pPr>
        <w:pStyle w:val="BodyText"/>
        <w:spacing w:before="12"/>
      </w:pPr>
    </w:p>
    <w:p w14:paraId="422B7207" w14:textId="77777777" w:rsidR="004403C3" w:rsidRDefault="00000000">
      <w:pPr>
        <w:pStyle w:val="ListParagraph"/>
        <w:numPr>
          <w:ilvl w:val="0"/>
          <w:numId w:val="8"/>
        </w:numPr>
        <w:tabs>
          <w:tab w:val="left" w:pos="546"/>
        </w:tabs>
        <w:ind w:left="546" w:hanging="180"/>
        <w:rPr>
          <w:b/>
          <w:sz w:val="18"/>
        </w:rPr>
      </w:pPr>
      <w:r>
        <w:rPr>
          <w:b/>
          <w:sz w:val="18"/>
        </w:rPr>
        <w:t>Prior</w:t>
      </w:r>
      <w:r>
        <w:rPr>
          <w:b/>
          <w:spacing w:val="-14"/>
          <w:sz w:val="18"/>
        </w:rPr>
        <w:t xml:space="preserve"> </w:t>
      </w:r>
      <w:r>
        <w:rPr>
          <w:b/>
          <w:sz w:val="18"/>
        </w:rPr>
        <w:t>Patents</w:t>
      </w:r>
      <w:r>
        <w:rPr>
          <w:b/>
          <w:spacing w:val="-11"/>
          <w:sz w:val="18"/>
        </w:rPr>
        <w:t xml:space="preserve"> </w:t>
      </w:r>
      <w:r>
        <w:rPr>
          <w:b/>
          <w:sz w:val="18"/>
        </w:rPr>
        <w:t>and</w:t>
      </w:r>
      <w:r>
        <w:rPr>
          <w:b/>
          <w:spacing w:val="-11"/>
          <w:sz w:val="18"/>
        </w:rPr>
        <w:t xml:space="preserve"> </w:t>
      </w:r>
      <w:r>
        <w:rPr>
          <w:b/>
          <w:sz w:val="18"/>
        </w:rPr>
        <w:t>Publications</w:t>
      </w:r>
      <w:r>
        <w:rPr>
          <w:b/>
          <w:spacing w:val="-9"/>
          <w:sz w:val="18"/>
        </w:rPr>
        <w:t xml:space="preserve"> </w:t>
      </w:r>
      <w:r>
        <w:rPr>
          <w:b/>
          <w:sz w:val="18"/>
        </w:rPr>
        <w:t>from</w:t>
      </w:r>
      <w:r>
        <w:rPr>
          <w:b/>
          <w:spacing w:val="-13"/>
          <w:sz w:val="18"/>
        </w:rPr>
        <w:t xml:space="preserve"> </w:t>
      </w:r>
      <w:r>
        <w:rPr>
          <w:b/>
          <w:spacing w:val="-2"/>
          <w:sz w:val="18"/>
        </w:rPr>
        <w:t>literature</w:t>
      </w:r>
    </w:p>
    <w:tbl>
      <w:tblPr>
        <w:tblW w:w="0" w:type="auto"/>
        <w:tblInd w:w="3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2"/>
        <w:gridCol w:w="2337"/>
        <w:gridCol w:w="2337"/>
        <w:gridCol w:w="2342"/>
      </w:tblGrid>
      <w:tr w:rsidR="004403C3" w14:paraId="422B720C" w14:textId="77777777">
        <w:trPr>
          <w:trHeight w:val="254"/>
        </w:trPr>
        <w:tc>
          <w:tcPr>
            <w:tcW w:w="2342" w:type="dxa"/>
          </w:tcPr>
          <w:p w14:paraId="422B7208" w14:textId="77777777" w:rsidR="004403C3" w:rsidRDefault="00000000">
            <w:pPr>
              <w:pStyle w:val="TableParagraph"/>
              <w:spacing w:before="19"/>
              <w:ind w:left="16"/>
              <w:rPr>
                <w:b/>
                <w:sz w:val="18"/>
              </w:rPr>
            </w:pPr>
            <w:r>
              <w:rPr>
                <w:b/>
                <w:spacing w:val="-2"/>
                <w:sz w:val="18"/>
              </w:rPr>
              <w:t>Patent/Publications</w:t>
            </w:r>
          </w:p>
        </w:tc>
        <w:tc>
          <w:tcPr>
            <w:tcW w:w="2337" w:type="dxa"/>
          </w:tcPr>
          <w:p w14:paraId="422B7209" w14:textId="77777777" w:rsidR="004403C3" w:rsidRDefault="00000000">
            <w:pPr>
              <w:pStyle w:val="TableParagraph"/>
              <w:spacing w:before="19"/>
              <w:ind w:left="11"/>
              <w:rPr>
                <w:b/>
                <w:sz w:val="18"/>
              </w:rPr>
            </w:pPr>
            <w:r>
              <w:rPr>
                <w:b/>
                <w:spacing w:val="-2"/>
                <w:sz w:val="18"/>
              </w:rPr>
              <w:t>Title</w:t>
            </w:r>
          </w:p>
        </w:tc>
        <w:tc>
          <w:tcPr>
            <w:tcW w:w="2337" w:type="dxa"/>
          </w:tcPr>
          <w:p w14:paraId="422B720A" w14:textId="77777777" w:rsidR="004403C3" w:rsidRDefault="00000000">
            <w:pPr>
              <w:pStyle w:val="TableParagraph"/>
              <w:spacing w:before="19"/>
              <w:ind w:left="119"/>
              <w:rPr>
                <w:b/>
                <w:sz w:val="18"/>
              </w:rPr>
            </w:pPr>
            <w:r>
              <w:rPr>
                <w:b/>
                <w:sz w:val="18"/>
              </w:rPr>
              <w:t>Key</w:t>
            </w:r>
            <w:r>
              <w:rPr>
                <w:b/>
                <w:spacing w:val="-6"/>
                <w:sz w:val="18"/>
              </w:rPr>
              <w:t xml:space="preserve"> </w:t>
            </w:r>
            <w:r>
              <w:rPr>
                <w:b/>
                <w:spacing w:val="-2"/>
                <w:sz w:val="18"/>
              </w:rPr>
              <w:t>Features</w:t>
            </w:r>
          </w:p>
        </w:tc>
        <w:tc>
          <w:tcPr>
            <w:tcW w:w="2342" w:type="dxa"/>
          </w:tcPr>
          <w:p w14:paraId="422B720B" w14:textId="77777777" w:rsidR="004403C3" w:rsidRDefault="00000000">
            <w:pPr>
              <w:pStyle w:val="TableParagraph"/>
              <w:spacing w:before="19"/>
              <w:ind w:left="117"/>
              <w:rPr>
                <w:b/>
                <w:sz w:val="18"/>
              </w:rPr>
            </w:pPr>
            <w:r>
              <w:rPr>
                <w:b/>
                <w:spacing w:val="-2"/>
                <w:sz w:val="18"/>
              </w:rPr>
              <w:t>Limitations</w:t>
            </w:r>
          </w:p>
        </w:tc>
      </w:tr>
      <w:tr w:rsidR="004403C3" w14:paraId="422B7217" w14:textId="77777777">
        <w:trPr>
          <w:trHeight w:val="727"/>
        </w:trPr>
        <w:tc>
          <w:tcPr>
            <w:tcW w:w="2342" w:type="dxa"/>
            <w:tcBorders>
              <w:bottom w:val="nil"/>
            </w:tcBorders>
          </w:tcPr>
          <w:p w14:paraId="422B720D" w14:textId="77777777" w:rsidR="004403C3" w:rsidRDefault="00000000">
            <w:pPr>
              <w:pStyle w:val="TableParagraph"/>
              <w:spacing w:before="110"/>
              <w:ind w:left="16"/>
              <w:rPr>
                <w:sz w:val="18"/>
              </w:rPr>
            </w:pPr>
            <w:r>
              <w:rPr>
                <w:spacing w:val="-2"/>
                <w:sz w:val="18"/>
              </w:rPr>
              <w:t>Publication</w:t>
            </w:r>
          </w:p>
        </w:tc>
        <w:tc>
          <w:tcPr>
            <w:tcW w:w="2337" w:type="dxa"/>
            <w:tcBorders>
              <w:bottom w:val="nil"/>
            </w:tcBorders>
          </w:tcPr>
          <w:p w14:paraId="422B720E" w14:textId="77777777" w:rsidR="004403C3" w:rsidRDefault="00000000">
            <w:pPr>
              <w:pStyle w:val="TableParagraph"/>
              <w:spacing w:before="23" w:line="278" w:lineRule="auto"/>
              <w:ind w:left="11"/>
              <w:rPr>
                <w:sz w:val="18"/>
              </w:rPr>
            </w:pPr>
            <w:r>
              <w:rPr>
                <w:sz w:val="18"/>
              </w:rPr>
              <w:t>SafeGuardHer:</w:t>
            </w:r>
            <w:r>
              <w:rPr>
                <w:spacing w:val="-12"/>
                <w:sz w:val="18"/>
              </w:rPr>
              <w:t xml:space="preserve"> </w:t>
            </w:r>
            <w:r>
              <w:rPr>
                <w:sz w:val="18"/>
              </w:rPr>
              <w:t>Blockchain</w:t>
            </w:r>
            <w:r>
              <w:rPr>
                <w:spacing w:val="-11"/>
                <w:sz w:val="18"/>
              </w:rPr>
              <w:t xml:space="preserve"> </w:t>
            </w:r>
            <w:r>
              <w:rPr>
                <w:sz w:val="18"/>
              </w:rPr>
              <w:t>and Ensemble</w:t>
            </w:r>
            <w:r>
              <w:rPr>
                <w:spacing w:val="7"/>
                <w:sz w:val="18"/>
              </w:rPr>
              <w:t xml:space="preserve"> </w:t>
            </w:r>
            <w:r>
              <w:rPr>
                <w:sz w:val="18"/>
              </w:rPr>
              <w:t>Learning</w:t>
            </w:r>
            <w:r>
              <w:rPr>
                <w:spacing w:val="5"/>
                <w:sz w:val="18"/>
              </w:rPr>
              <w:t xml:space="preserve"> </w:t>
            </w:r>
            <w:r>
              <w:rPr>
                <w:sz w:val="18"/>
              </w:rPr>
              <w:t>based</w:t>
            </w:r>
            <w:r>
              <w:rPr>
                <w:spacing w:val="8"/>
                <w:sz w:val="18"/>
              </w:rPr>
              <w:t xml:space="preserve"> </w:t>
            </w:r>
            <w:r>
              <w:rPr>
                <w:spacing w:val="-5"/>
                <w:sz w:val="18"/>
              </w:rPr>
              <w:t>CPS</w:t>
            </w:r>
          </w:p>
          <w:p w14:paraId="422B720F" w14:textId="77777777" w:rsidR="004403C3" w:rsidRDefault="00000000">
            <w:pPr>
              <w:pStyle w:val="TableParagraph"/>
              <w:spacing w:line="204" w:lineRule="exact"/>
              <w:ind w:left="11"/>
              <w:rPr>
                <w:sz w:val="18"/>
              </w:rPr>
            </w:pPr>
            <w:r>
              <w:rPr>
                <w:sz w:val="18"/>
              </w:rPr>
              <w:t>Framework</w:t>
            </w:r>
            <w:r>
              <w:rPr>
                <w:spacing w:val="-6"/>
                <w:sz w:val="18"/>
              </w:rPr>
              <w:t xml:space="preserve"> </w:t>
            </w:r>
            <w:r>
              <w:rPr>
                <w:sz w:val="18"/>
              </w:rPr>
              <w:t>for</w:t>
            </w:r>
            <w:r>
              <w:rPr>
                <w:spacing w:val="-4"/>
                <w:sz w:val="18"/>
              </w:rPr>
              <w:t xml:space="preserve"> </w:t>
            </w:r>
            <w:r>
              <w:rPr>
                <w:spacing w:val="-2"/>
                <w:sz w:val="18"/>
              </w:rPr>
              <w:t>Women’s</w:t>
            </w:r>
          </w:p>
        </w:tc>
        <w:tc>
          <w:tcPr>
            <w:tcW w:w="2337" w:type="dxa"/>
            <w:tcBorders>
              <w:bottom w:val="nil"/>
            </w:tcBorders>
          </w:tcPr>
          <w:p w14:paraId="422B7210" w14:textId="77777777" w:rsidR="004403C3" w:rsidRDefault="00000000">
            <w:pPr>
              <w:pStyle w:val="TableParagraph"/>
              <w:spacing w:before="110" w:line="207" w:lineRule="exact"/>
              <w:ind w:left="119"/>
              <w:rPr>
                <w:sz w:val="18"/>
              </w:rPr>
            </w:pPr>
            <w:r>
              <w:rPr>
                <w:sz w:val="18"/>
              </w:rPr>
              <w:t>Uses</w:t>
            </w:r>
            <w:r>
              <w:rPr>
                <w:spacing w:val="-5"/>
                <w:sz w:val="18"/>
              </w:rPr>
              <w:t xml:space="preserve"> </w:t>
            </w:r>
            <w:r>
              <w:rPr>
                <w:sz w:val="18"/>
              </w:rPr>
              <w:t>bracelets</w:t>
            </w:r>
            <w:r>
              <w:rPr>
                <w:spacing w:val="-4"/>
                <w:sz w:val="18"/>
              </w:rPr>
              <w:t xml:space="preserve"> </w:t>
            </w:r>
            <w:r>
              <w:rPr>
                <w:sz w:val="18"/>
              </w:rPr>
              <w:t>and</w:t>
            </w:r>
            <w:r>
              <w:rPr>
                <w:spacing w:val="-5"/>
                <w:sz w:val="18"/>
              </w:rPr>
              <w:t xml:space="preserve"> </w:t>
            </w:r>
            <w:r>
              <w:rPr>
                <w:spacing w:val="-2"/>
                <w:sz w:val="18"/>
              </w:rPr>
              <w:t>earrings</w:t>
            </w:r>
          </w:p>
          <w:p w14:paraId="422B7211" w14:textId="77777777" w:rsidR="004403C3" w:rsidRDefault="00000000">
            <w:pPr>
              <w:pStyle w:val="TableParagraph"/>
              <w:spacing w:before="7" w:line="192" w:lineRule="exact"/>
              <w:ind w:left="119"/>
              <w:rPr>
                <w:sz w:val="18"/>
              </w:rPr>
            </w:pPr>
            <w:r>
              <w:rPr>
                <w:sz w:val="18"/>
              </w:rPr>
              <w:t xml:space="preserve">with sensors to continuously </w:t>
            </w:r>
            <w:r>
              <w:rPr>
                <w:spacing w:val="-2"/>
                <w:sz w:val="18"/>
              </w:rPr>
              <w:t>monitor</w:t>
            </w:r>
            <w:r>
              <w:rPr>
                <w:spacing w:val="-3"/>
                <w:sz w:val="18"/>
              </w:rPr>
              <w:t xml:space="preserve"> </w:t>
            </w:r>
            <w:r>
              <w:rPr>
                <w:spacing w:val="-2"/>
                <w:sz w:val="18"/>
              </w:rPr>
              <w:t>physiological factors.</w:t>
            </w:r>
          </w:p>
        </w:tc>
        <w:tc>
          <w:tcPr>
            <w:tcW w:w="2342" w:type="dxa"/>
            <w:vMerge w:val="restart"/>
          </w:tcPr>
          <w:p w14:paraId="422B7212" w14:textId="77777777" w:rsidR="004403C3" w:rsidRDefault="00000000">
            <w:pPr>
              <w:pStyle w:val="TableParagraph"/>
              <w:ind w:left="117" w:right="35"/>
              <w:jc w:val="both"/>
              <w:rPr>
                <w:sz w:val="18"/>
              </w:rPr>
            </w:pPr>
            <w:r>
              <w:rPr>
                <w:sz w:val="18"/>
              </w:rPr>
              <w:t>System</w:t>
            </w:r>
            <w:r>
              <w:rPr>
                <w:spacing w:val="-6"/>
                <w:sz w:val="18"/>
              </w:rPr>
              <w:t xml:space="preserve"> </w:t>
            </w:r>
            <w:r>
              <w:rPr>
                <w:sz w:val="18"/>
              </w:rPr>
              <w:t>effectiveness</w:t>
            </w:r>
            <w:r>
              <w:rPr>
                <w:spacing w:val="-5"/>
                <w:sz w:val="18"/>
              </w:rPr>
              <w:t xml:space="preserve"> </w:t>
            </w:r>
            <w:r>
              <w:rPr>
                <w:sz w:val="18"/>
              </w:rPr>
              <w:t xml:space="preserve">depends </w:t>
            </w:r>
            <w:r>
              <w:rPr>
                <w:spacing w:val="-2"/>
                <w:sz w:val="18"/>
              </w:rPr>
              <w:t>on</w:t>
            </w:r>
            <w:r>
              <w:rPr>
                <w:spacing w:val="-8"/>
                <w:sz w:val="18"/>
              </w:rPr>
              <w:t xml:space="preserve"> </w:t>
            </w:r>
            <w:r>
              <w:rPr>
                <w:spacing w:val="-2"/>
                <w:sz w:val="18"/>
              </w:rPr>
              <w:t>users</w:t>
            </w:r>
            <w:r>
              <w:rPr>
                <w:spacing w:val="-6"/>
                <w:sz w:val="18"/>
              </w:rPr>
              <w:t xml:space="preserve"> </w:t>
            </w:r>
            <w:r>
              <w:rPr>
                <w:spacing w:val="-2"/>
                <w:sz w:val="18"/>
              </w:rPr>
              <w:t>regularly</w:t>
            </w:r>
            <w:r>
              <w:rPr>
                <w:spacing w:val="-8"/>
                <w:sz w:val="18"/>
              </w:rPr>
              <w:t xml:space="preserve"> </w:t>
            </w:r>
            <w:r>
              <w:rPr>
                <w:spacing w:val="-2"/>
                <w:sz w:val="18"/>
              </w:rPr>
              <w:t>wearing</w:t>
            </w:r>
            <w:r>
              <w:rPr>
                <w:spacing w:val="-8"/>
                <w:sz w:val="18"/>
              </w:rPr>
              <w:t xml:space="preserve"> </w:t>
            </w:r>
            <w:r>
              <w:rPr>
                <w:spacing w:val="-2"/>
                <w:sz w:val="18"/>
              </w:rPr>
              <w:t xml:space="preserve">and </w:t>
            </w:r>
            <w:r>
              <w:rPr>
                <w:sz w:val="18"/>
              </w:rPr>
              <w:t>maintaining the devices.</w:t>
            </w:r>
          </w:p>
          <w:p w14:paraId="422B7213" w14:textId="77777777" w:rsidR="004403C3" w:rsidRDefault="00000000">
            <w:pPr>
              <w:pStyle w:val="TableParagraph"/>
              <w:ind w:left="117"/>
              <w:rPr>
                <w:sz w:val="18"/>
              </w:rPr>
            </w:pPr>
            <w:r>
              <w:rPr>
                <w:sz w:val="18"/>
              </w:rPr>
              <w:t xml:space="preserve">Wearable devices may have limits like battery life, processing power, and </w:t>
            </w:r>
            <w:r>
              <w:rPr>
                <w:spacing w:val="-2"/>
                <w:sz w:val="18"/>
              </w:rPr>
              <w:t>connectivity</w:t>
            </w:r>
            <w:r>
              <w:rPr>
                <w:spacing w:val="-6"/>
                <w:sz w:val="18"/>
              </w:rPr>
              <w:t xml:space="preserve"> </w:t>
            </w:r>
            <w:r>
              <w:rPr>
                <w:spacing w:val="-2"/>
                <w:sz w:val="18"/>
              </w:rPr>
              <w:t>issues</w:t>
            </w:r>
            <w:r>
              <w:rPr>
                <w:spacing w:val="-5"/>
                <w:sz w:val="18"/>
              </w:rPr>
              <w:t xml:space="preserve"> </w:t>
            </w:r>
            <w:r>
              <w:rPr>
                <w:spacing w:val="-2"/>
                <w:sz w:val="18"/>
              </w:rPr>
              <w:t>that</w:t>
            </w:r>
            <w:r>
              <w:rPr>
                <w:spacing w:val="-5"/>
                <w:sz w:val="18"/>
              </w:rPr>
              <w:t xml:space="preserve"> </w:t>
            </w:r>
            <w:r>
              <w:rPr>
                <w:spacing w:val="-2"/>
                <w:sz w:val="18"/>
              </w:rPr>
              <w:t xml:space="preserve">affect </w:t>
            </w:r>
            <w:r>
              <w:rPr>
                <w:sz w:val="18"/>
              </w:rPr>
              <w:t>continuous monitoring.</w:t>
            </w:r>
          </w:p>
          <w:p w14:paraId="422B7214" w14:textId="77777777" w:rsidR="004403C3" w:rsidRDefault="00000000">
            <w:pPr>
              <w:pStyle w:val="TableParagraph"/>
              <w:spacing w:before="110"/>
              <w:ind w:left="117"/>
              <w:rPr>
                <w:sz w:val="18"/>
              </w:rPr>
            </w:pPr>
            <w:r>
              <w:rPr>
                <w:sz w:val="18"/>
              </w:rPr>
              <w:t xml:space="preserve">Blockchain's complexity may cause delays and scalability </w:t>
            </w:r>
            <w:r>
              <w:rPr>
                <w:spacing w:val="-2"/>
                <w:sz w:val="18"/>
              </w:rPr>
              <w:t>problems,</w:t>
            </w:r>
            <w:r>
              <w:rPr>
                <w:spacing w:val="-5"/>
                <w:sz w:val="18"/>
              </w:rPr>
              <w:t xml:space="preserve"> </w:t>
            </w:r>
            <w:r>
              <w:rPr>
                <w:spacing w:val="-2"/>
                <w:sz w:val="18"/>
              </w:rPr>
              <w:t>particularly</w:t>
            </w:r>
            <w:r>
              <w:rPr>
                <w:spacing w:val="-5"/>
                <w:sz w:val="18"/>
              </w:rPr>
              <w:t xml:space="preserve"> </w:t>
            </w:r>
            <w:r>
              <w:rPr>
                <w:spacing w:val="-2"/>
                <w:sz w:val="18"/>
              </w:rPr>
              <w:t>for</w:t>
            </w:r>
            <w:r>
              <w:rPr>
                <w:spacing w:val="-4"/>
                <w:sz w:val="18"/>
              </w:rPr>
              <w:t xml:space="preserve"> </w:t>
            </w:r>
            <w:r>
              <w:rPr>
                <w:spacing w:val="-2"/>
                <w:sz w:val="18"/>
              </w:rPr>
              <w:t xml:space="preserve">real- </w:t>
            </w:r>
            <w:r>
              <w:rPr>
                <w:sz w:val="18"/>
              </w:rPr>
              <w:t>time applications.</w:t>
            </w:r>
          </w:p>
          <w:p w14:paraId="422B7215" w14:textId="77777777" w:rsidR="004403C3" w:rsidRDefault="004403C3">
            <w:pPr>
              <w:pStyle w:val="TableParagraph"/>
              <w:spacing w:before="117"/>
              <w:rPr>
                <w:b/>
                <w:sz w:val="18"/>
              </w:rPr>
            </w:pPr>
          </w:p>
          <w:p w14:paraId="422B7216" w14:textId="77777777" w:rsidR="004403C3" w:rsidRDefault="00000000">
            <w:pPr>
              <w:pStyle w:val="TableParagraph"/>
              <w:ind w:left="117" w:right="52"/>
              <w:rPr>
                <w:sz w:val="18"/>
              </w:rPr>
            </w:pPr>
            <w:r>
              <w:rPr>
                <w:sz w:val="18"/>
              </w:rPr>
              <w:t>Stress and threat patterns can differ from person to person, which may require retraining or</w:t>
            </w:r>
            <w:r>
              <w:rPr>
                <w:spacing w:val="-12"/>
                <w:sz w:val="18"/>
              </w:rPr>
              <w:t xml:space="preserve"> </w:t>
            </w:r>
            <w:r>
              <w:rPr>
                <w:sz w:val="18"/>
              </w:rPr>
              <w:t>adjusting</w:t>
            </w:r>
            <w:r>
              <w:rPr>
                <w:spacing w:val="-11"/>
                <w:sz w:val="18"/>
              </w:rPr>
              <w:t xml:space="preserve"> </w:t>
            </w:r>
            <w:r>
              <w:rPr>
                <w:sz w:val="18"/>
              </w:rPr>
              <w:t>the</w:t>
            </w:r>
            <w:r>
              <w:rPr>
                <w:spacing w:val="-11"/>
                <w:sz w:val="18"/>
              </w:rPr>
              <w:t xml:space="preserve"> </w:t>
            </w:r>
            <w:r>
              <w:rPr>
                <w:sz w:val="18"/>
              </w:rPr>
              <w:t>model</w:t>
            </w:r>
            <w:r>
              <w:rPr>
                <w:spacing w:val="-11"/>
                <w:sz w:val="18"/>
              </w:rPr>
              <w:t xml:space="preserve"> </w:t>
            </w:r>
            <w:r>
              <w:rPr>
                <w:sz w:val="18"/>
              </w:rPr>
              <w:t>to</w:t>
            </w:r>
            <w:r>
              <w:rPr>
                <w:spacing w:val="-12"/>
                <w:sz w:val="18"/>
              </w:rPr>
              <w:t xml:space="preserve"> </w:t>
            </w:r>
            <w:r>
              <w:rPr>
                <w:sz w:val="18"/>
              </w:rPr>
              <w:t>keep it accurate. The chance of incorrect stress detection can lead</w:t>
            </w:r>
            <w:r>
              <w:rPr>
                <w:spacing w:val="-6"/>
                <w:sz w:val="18"/>
              </w:rPr>
              <w:t xml:space="preserve"> </w:t>
            </w:r>
            <w:r>
              <w:rPr>
                <w:sz w:val="18"/>
              </w:rPr>
              <w:t>to</w:t>
            </w:r>
            <w:r>
              <w:rPr>
                <w:spacing w:val="-6"/>
                <w:sz w:val="18"/>
              </w:rPr>
              <w:t xml:space="preserve"> </w:t>
            </w:r>
            <w:r>
              <w:rPr>
                <w:sz w:val="18"/>
              </w:rPr>
              <w:t>false</w:t>
            </w:r>
            <w:r>
              <w:rPr>
                <w:spacing w:val="-5"/>
                <w:sz w:val="18"/>
              </w:rPr>
              <w:t xml:space="preserve"> </w:t>
            </w:r>
            <w:r>
              <w:rPr>
                <w:sz w:val="18"/>
              </w:rPr>
              <w:t>alarms</w:t>
            </w:r>
            <w:r>
              <w:rPr>
                <w:spacing w:val="-5"/>
                <w:sz w:val="18"/>
              </w:rPr>
              <w:t xml:space="preserve"> </w:t>
            </w:r>
            <w:r>
              <w:rPr>
                <w:sz w:val="18"/>
              </w:rPr>
              <w:t>or</w:t>
            </w:r>
            <w:r>
              <w:rPr>
                <w:spacing w:val="-5"/>
                <w:sz w:val="18"/>
              </w:rPr>
              <w:t xml:space="preserve"> </w:t>
            </w:r>
            <w:r>
              <w:rPr>
                <w:sz w:val="18"/>
              </w:rPr>
              <w:t xml:space="preserve">missed incidents, which affects </w:t>
            </w:r>
            <w:r>
              <w:rPr>
                <w:spacing w:val="-2"/>
                <w:sz w:val="18"/>
              </w:rPr>
              <w:t>reliability.</w:t>
            </w:r>
          </w:p>
        </w:tc>
      </w:tr>
      <w:tr w:rsidR="004403C3" w14:paraId="422B721E" w14:textId="77777777">
        <w:trPr>
          <w:trHeight w:val="1413"/>
        </w:trPr>
        <w:tc>
          <w:tcPr>
            <w:tcW w:w="2342" w:type="dxa"/>
            <w:tcBorders>
              <w:top w:val="nil"/>
              <w:bottom w:val="nil"/>
            </w:tcBorders>
          </w:tcPr>
          <w:p w14:paraId="422B7218" w14:textId="77777777" w:rsidR="004403C3" w:rsidRDefault="004403C3">
            <w:pPr>
              <w:pStyle w:val="TableParagraph"/>
              <w:rPr>
                <w:sz w:val="18"/>
              </w:rPr>
            </w:pPr>
          </w:p>
        </w:tc>
        <w:tc>
          <w:tcPr>
            <w:tcW w:w="2337" w:type="dxa"/>
            <w:tcBorders>
              <w:top w:val="nil"/>
              <w:bottom w:val="nil"/>
            </w:tcBorders>
          </w:tcPr>
          <w:p w14:paraId="422B7219" w14:textId="77777777" w:rsidR="004403C3" w:rsidRDefault="00000000">
            <w:pPr>
              <w:pStyle w:val="TableParagraph"/>
              <w:spacing w:before="6"/>
              <w:ind w:left="11"/>
              <w:rPr>
                <w:sz w:val="18"/>
              </w:rPr>
            </w:pPr>
            <w:r>
              <w:rPr>
                <w:sz w:val="18"/>
              </w:rPr>
              <w:t>Safety</w:t>
            </w:r>
            <w:r>
              <w:rPr>
                <w:spacing w:val="-8"/>
                <w:sz w:val="18"/>
              </w:rPr>
              <w:t xml:space="preserve"> </w:t>
            </w:r>
            <w:r>
              <w:rPr>
                <w:sz w:val="18"/>
              </w:rPr>
              <w:t>Using</w:t>
            </w:r>
            <w:r>
              <w:rPr>
                <w:spacing w:val="-8"/>
                <w:sz w:val="18"/>
              </w:rPr>
              <w:t xml:space="preserve"> </w:t>
            </w:r>
            <w:r>
              <w:rPr>
                <w:sz w:val="18"/>
              </w:rPr>
              <w:t>Wearable</w:t>
            </w:r>
            <w:r>
              <w:rPr>
                <w:spacing w:val="-6"/>
                <w:sz w:val="18"/>
              </w:rPr>
              <w:t xml:space="preserve"> </w:t>
            </w:r>
            <w:r>
              <w:rPr>
                <w:spacing w:val="-2"/>
                <w:sz w:val="18"/>
              </w:rPr>
              <w:t>Devices</w:t>
            </w:r>
          </w:p>
          <w:p w14:paraId="422B721A" w14:textId="77777777" w:rsidR="004403C3" w:rsidRDefault="00000000">
            <w:pPr>
              <w:pStyle w:val="TableParagraph"/>
              <w:spacing w:before="33" w:line="278" w:lineRule="auto"/>
              <w:ind w:left="11"/>
              <w:rPr>
                <w:i/>
                <w:sz w:val="18"/>
              </w:rPr>
            </w:pPr>
            <w:r>
              <w:rPr>
                <w:spacing w:val="-2"/>
                <w:sz w:val="18"/>
              </w:rPr>
              <w:t>-</w:t>
            </w:r>
            <w:r>
              <w:rPr>
                <w:i/>
                <w:spacing w:val="-2"/>
                <w:sz w:val="18"/>
              </w:rPr>
              <w:t>Akshat</w:t>
            </w:r>
            <w:r>
              <w:rPr>
                <w:i/>
                <w:spacing w:val="-7"/>
                <w:sz w:val="18"/>
              </w:rPr>
              <w:t xml:space="preserve"> </w:t>
            </w:r>
            <w:r>
              <w:rPr>
                <w:i/>
                <w:spacing w:val="-2"/>
                <w:sz w:val="18"/>
              </w:rPr>
              <w:t>Vaja,</w:t>
            </w:r>
            <w:r>
              <w:rPr>
                <w:i/>
                <w:spacing w:val="-6"/>
                <w:sz w:val="18"/>
              </w:rPr>
              <w:t xml:space="preserve"> </w:t>
            </w:r>
            <w:r>
              <w:rPr>
                <w:i/>
                <w:spacing w:val="-2"/>
                <w:sz w:val="18"/>
              </w:rPr>
              <w:t>Aarchi</w:t>
            </w:r>
            <w:r>
              <w:rPr>
                <w:i/>
                <w:spacing w:val="-6"/>
                <w:sz w:val="18"/>
              </w:rPr>
              <w:t xml:space="preserve"> </w:t>
            </w:r>
            <w:r>
              <w:rPr>
                <w:i/>
                <w:spacing w:val="-2"/>
                <w:sz w:val="18"/>
              </w:rPr>
              <w:t xml:space="preserve">Dholakia, </w:t>
            </w:r>
            <w:r>
              <w:rPr>
                <w:i/>
                <w:sz w:val="18"/>
              </w:rPr>
              <w:t>Man Patel, Keyaba Gohil, Rajesh</w:t>
            </w:r>
            <w:r>
              <w:rPr>
                <w:i/>
                <w:spacing w:val="-12"/>
                <w:sz w:val="18"/>
              </w:rPr>
              <w:t xml:space="preserve"> </w:t>
            </w:r>
            <w:r>
              <w:rPr>
                <w:i/>
                <w:sz w:val="18"/>
              </w:rPr>
              <w:t>Gupta,</w:t>
            </w:r>
            <w:r>
              <w:rPr>
                <w:i/>
                <w:spacing w:val="-11"/>
                <w:sz w:val="18"/>
              </w:rPr>
              <w:t xml:space="preserve"> </w:t>
            </w:r>
            <w:r>
              <w:rPr>
                <w:i/>
                <w:sz w:val="18"/>
              </w:rPr>
              <w:t>Sudeep</w:t>
            </w:r>
            <w:r>
              <w:rPr>
                <w:i/>
                <w:spacing w:val="-11"/>
                <w:sz w:val="18"/>
              </w:rPr>
              <w:t xml:space="preserve"> </w:t>
            </w:r>
            <w:r>
              <w:rPr>
                <w:i/>
                <w:sz w:val="18"/>
              </w:rPr>
              <w:t>Tanwar,</w:t>
            </w:r>
          </w:p>
          <w:p w14:paraId="422B721B" w14:textId="77777777" w:rsidR="004403C3" w:rsidRDefault="00000000">
            <w:pPr>
              <w:pStyle w:val="TableParagraph"/>
              <w:spacing w:line="202" w:lineRule="exact"/>
              <w:ind w:left="11"/>
              <w:rPr>
                <w:i/>
                <w:sz w:val="18"/>
              </w:rPr>
            </w:pPr>
            <w:r>
              <w:rPr>
                <w:i/>
                <w:sz w:val="18"/>
              </w:rPr>
              <w:t>N.</w:t>
            </w:r>
            <w:r>
              <w:rPr>
                <w:i/>
                <w:spacing w:val="-3"/>
                <w:sz w:val="18"/>
              </w:rPr>
              <w:t xml:space="preserve"> </w:t>
            </w:r>
            <w:r>
              <w:rPr>
                <w:i/>
                <w:sz w:val="18"/>
              </w:rPr>
              <w:t>Z</w:t>
            </w:r>
            <w:r>
              <w:rPr>
                <w:i/>
                <w:spacing w:val="-2"/>
                <w:sz w:val="18"/>
              </w:rPr>
              <w:t xml:space="preserve"> Jhanji</w:t>
            </w:r>
          </w:p>
        </w:tc>
        <w:tc>
          <w:tcPr>
            <w:tcW w:w="2337" w:type="dxa"/>
            <w:tcBorders>
              <w:top w:val="nil"/>
              <w:bottom w:val="nil"/>
            </w:tcBorders>
          </w:tcPr>
          <w:p w14:paraId="422B721C" w14:textId="77777777" w:rsidR="004403C3" w:rsidRDefault="00000000">
            <w:pPr>
              <w:pStyle w:val="TableParagraph"/>
              <w:spacing w:before="111"/>
              <w:ind w:left="119"/>
              <w:rPr>
                <w:sz w:val="18"/>
              </w:rPr>
            </w:pPr>
            <w:r>
              <w:rPr>
                <w:sz w:val="18"/>
              </w:rPr>
              <w:t xml:space="preserve">It employs Light Gradient Boosting Machine (LightGBM) as the learning model, achieving high </w:t>
            </w:r>
            <w:r>
              <w:rPr>
                <w:spacing w:val="-2"/>
                <w:sz w:val="18"/>
              </w:rPr>
              <w:t>accuracy</w:t>
            </w:r>
            <w:r>
              <w:rPr>
                <w:spacing w:val="-10"/>
                <w:sz w:val="18"/>
              </w:rPr>
              <w:t xml:space="preserve"> </w:t>
            </w:r>
            <w:r>
              <w:rPr>
                <w:spacing w:val="-2"/>
                <w:sz w:val="18"/>
              </w:rPr>
              <w:t>at</w:t>
            </w:r>
            <w:r>
              <w:rPr>
                <w:spacing w:val="-7"/>
                <w:sz w:val="18"/>
              </w:rPr>
              <w:t xml:space="preserve"> </w:t>
            </w:r>
            <w:r>
              <w:rPr>
                <w:spacing w:val="-2"/>
                <w:sz w:val="18"/>
              </w:rPr>
              <w:t>94%,</w:t>
            </w:r>
            <w:r>
              <w:rPr>
                <w:spacing w:val="-6"/>
                <w:sz w:val="18"/>
              </w:rPr>
              <w:t xml:space="preserve"> </w:t>
            </w:r>
            <w:r>
              <w:rPr>
                <w:spacing w:val="-2"/>
                <w:sz w:val="18"/>
              </w:rPr>
              <w:t>precision</w:t>
            </w:r>
            <w:r>
              <w:rPr>
                <w:spacing w:val="-7"/>
                <w:sz w:val="18"/>
              </w:rPr>
              <w:t xml:space="preserve"> </w:t>
            </w:r>
            <w:r>
              <w:rPr>
                <w:spacing w:val="-2"/>
                <w:sz w:val="18"/>
              </w:rPr>
              <w:t xml:space="preserve">at </w:t>
            </w:r>
            <w:r>
              <w:rPr>
                <w:sz w:val="18"/>
              </w:rPr>
              <w:t>91.5%, and recall at 95.6%.</w:t>
            </w:r>
          </w:p>
        </w:tc>
        <w:tc>
          <w:tcPr>
            <w:tcW w:w="2342" w:type="dxa"/>
            <w:vMerge/>
            <w:tcBorders>
              <w:top w:val="nil"/>
            </w:tcBorders>
          </w:tcPr>
          <w:p w14:paraId="422B721D" w14:textId="77777777" w:rsidR="004403C3" w:rsidRDefault="004403C3">
            <w:pPr>
              <w:rPr>
                <w:sz w:val="2"/>
                <w:szCs w:val="2"/>
              </w:rPr>
            </w:pPr>
          </w:p>
        </w:tc>
      </w:tr>
      <w:tr w:rsidR="004403C3" w14:paraId="422B7223" w14:textId="77777777">
        <w:trPr>
          <w:trHeight w:val="1139"/>
        </w:trPr>
        <w:tc>
          <w:tcPr>
            <w:tcW w:w="2342" w:type="dxa"/>
            <w:tcBorders>
              <w:top w:val="nil"/>
              <w:bottom w:val="nil"/>
            </w:tcBorders>
          </w:tcPr>
          <w:p w14:paraId="422B721F" w14:textId="77777777" w:rsidR="004403C3" w:rsidRDefault="004403C3">
            <w:pPr>
              <w:pStyle w:val="TableParagraph"/>
              <w:rPr>
                <w:sz w:val="18"/>
              </w:rPr>
            </w:pPr>
          </w:p>
        </w:tc>
        <w:tc>
          <w:tcPr>
            <w:tcW w:w="2337" w:type="dxa"/>
            <w:tcBorders>
              <w:top w:val="nil"/>
              <w:bottom w:val="nil"/>
            </w:tcBorders>
          </w:tcPr>
          <w:p w14:paraId="422B7220" w14:textId="77777777" w:rsidR="004403C3" w:rsidRDefault="004403C3">
            <w:pPr>
              <w:pStyle w:val="TableParagraph"/>
              <w:rPr>
                <w:sz w:val="18"/>
              </w:rPr>
            </w:pPr>
          </w:p>
        </w:tc>
        <w:tc>
          <w:tcPr>
            <w:tcW w:w="2337" w:type="dxa"/>
            <w:tcBorders>
              <w:top w:val="nil"/>
              <w:bottom w:val="nil"/>
            </w:tcBorders>
          </w:tcPr>
          <w:p w14:paraId="422B7221" w14:textId="77777777" w:rsidR="004403C3" w:rsidRDefault="00000000">
            <w:pPr>
              <w:pStyle w:val="TableParagraph"/>
              <w:spacing w:before="51"/>
              <w:ind w:left="119"/>
              <w:rPr>
                <w:sz w:val="18"/>
              </w:rPr>
            </w:pPr>
            <w:r>
              <w:rPr>
                <w:sz w:val="18"/>
              </w:rPr>
              <w:t xml:space="preserve">It detects changes in </w:t>
            </w:r>
            <w:r>
              <w:rPr>
                <w:spacing w:val="-2"/>
                <w:sz w:val="18"/>
              </w:rPr>
              <w:t>physiological</w:t>
            </w:r>
            <w:r>
              <w:rPr>
                <w:spacing w:val="-7"/>
                <w:sz w:val="18"/>
              </w:rPr>
              <w:t xml:space="preserve"> </w:t>
            </w:r>
            <w:r>
              <w:rPr>
                <w:spacing w:val="-2"/>
                <w:sz w:val="18"/>
              </w:rPr>
              <w:t>signals</w:t>
            </w:r>
            <w:r>
              <w:rPr>
                <w:spacing w:val="-6"/>
                <w:sz w:val="18"/>
              </w:rPr>
              <w:t xml:space="preserve"> </w:t>
            </w:r>
            <w:r>
              <w:rPr>
                <w:spacing w:val="-2"/>
                <w:sz w:val="18"/>
              </w:rPr>
              <w:t xml:space="preserve">that </w:t>
            </w:r>
            <w:r>
              <w:rPr>
                <w:sz w:val="18"/>
              </w:rPr>
              <w:t>indicate</w:t>
            </w:r>
            <w:r>
              <w:rPr>
                <w:spacing w:val="-12"/>
                <w:sz w:val="18"/>
              </w:rPr>
              <w:t xml:space="preserve"> </w:t>
            </w:r>
            <w:r>
              <w:rPr>
                <w:sz w:val="18"/>
              </w:rPr>
              <w:t>stress,</w:t>
            </w:r>
            <w:r>
              <w:rPr>
                <w:spacing w:val="-11"/>
                <w:sz w:val="18"/>
              </w:rPr>
              <w:t xml:space="preserve"> </w:t>
            </w:r>
            <w:r>
              <w:rPr>
                <w:sz w:val="18"/>
              </w:rPr>
              <w:t>providing timely warnings about potential threats.</w:t>
            </w:r>
          </w:p>
        </w:tc>
        <w:tc>
          <w:tcPr>
            <w:tcW w:w="2342" w:type="dxa"/>
            <w:vMerge/>
            <w:tcBorders>
              <w:top w:val="nil"/>
            </w:tcBorders>
          </w:tcPr>
          <w:p w14:paraId="422B7222" w14:textId="77777777" w:rsidR="004403C3" w:rsidRDefault="004403C3">
            <w:pPr>
              <w:rPr>
                <w:sz w:val="2"/>
                <w:szCs w:val="2"/>
              </w:rPr>
            </w:pPr>
          </w:p>
        </w:tc>
      </w:tr>
      <w:tr w:rsidR="004403C3" w14:paraId="422B7228" w14:textId="77777777">
        <w:trPr>
          <w:trHeight w:val="935"/>
        </w:trPr>
        <w:tc>
          <w:tcPr>
            <w:tcW w:w="2342" w:type="dxa"/>
            <w:tcBorders>
              <w:top w:val="nil"/>
              <w:bottom w:val="nil"/>
            </w:tcBorders>
          </w:tcPr>
          <w:p w14:paraId="422B7224" w14:textId="77777777" w:rsidR="004403C3" w:rsidRDefault="004403C3">
            <w:pPr>
              <w:pStyle w:val="TableParagraph"/>
              <w:rPr>
                <w:sz w:val="18"/>
              </w:rPr>
            </w:pPr>
          </w:p>
        </w:tc>
        <w:tc>
          <w:tcPr>
            <w:tcW w:w="2337" w:type="dxa"/>
            <w:tcBorders>
              <w:top w:val="nil"/>
              <w:bottom w:val="nil"/>
            </w:tcBorders>
          </w:tcPr>
          <w:p w14:paraId="422B7225" w14:textId="77777777" w:rsidR="004403C3" w:rsidRDefault="004403C3">
            <w:pPr>
              <w:pStyle w:val="TableParagraph"/>
              <w:rPr>
                <w:sz w:val="18"/>
              </w:rPr>
            </w:pPr>
          </w:p>
        </w:tc>
        <w:tc>
          <w:tcPr>
            <w:tcW w:w="2337" w:type="dxa"/>
            <w:tcBorders>
              <w:top w:val="nil"/>
              <w:bottom w:val="nil"/>
            </w:tcBorders>
          </w:tcPr>
          <w:p w14:paraId="422B7226" w14:textId="77777777" w:rsidR="004403C3" w:rsidRDefault="00000000">
            <w:pPr>
              <w:pStyle w:val="TableParagraph"/>
              <w:spacing w:before="49"/>
              <w:ind w:left="119"/>
              <w:rPr>
                <w:sz w:val="18"/>
              </w:rPr>
            </w:pPr>
            <w:r>
              <w:rPr>
                <w:spacing w:val="-2"/>
                <w:sz w:val="18"/>
              </w:rPr>
              <w:t>Blockchain</w:t>
            </w:r>
            <w:r>
              <w:rPr>
                <w:spacing w:val="-8"/>
                <w:sz w:val="18"/>
              </w:rPr>
              <w:t xml:space="preserve"> </w:t>
            </w:r>
            <w:r>
              <w:rPr>
                <w:spacing w:val="-2"/>
                <w:sz w:val="18"/>
              </w:rPr>
              <w:t>technology</w:t>
            </w:r>
            <w:r>
              <w:rPr>
                <w:spacing w:val="-6"/>
                <w:sz w:val="18"/>
              </w:rPr>
              <w:t xml:space="preserve"> </w:t>
            </w:r>
            <w:r>
              <w:rPr>
                <w:spacing w:val="-2"/>
                <w:sz w:val="18"/>
              </w:rPr>
              <w:t>is</w:t>
            </w:r>
            <w:r>
              <w:rPr>
                <w:spacing w:val="-5"/>
                <w:sz w:val="18"/>
              </w:rPr>
              <w:t xml:space="preserve"> </w:t>
            </w:r>
            <w:r>
              <w:rPr>
                <w:spacing w:val="-2"/>
                <w:sz w:val="18"/>
              </w:rPr>
              <w:t xml:space="preserve">used </w:t>
            </w:r>
            <w:r>
              <w:rPr>
                <w:sz w:val="18"/>
              </w:rPr>
              <w:t>for secure and unchangeable storage of user data and incident logs.</w:t>
            </w:r>
          </w:p>
        </w:tc>
        <w:tc>
          <w:tcPr>
            <w:tcW w:w="2342" w:type="dxa"/>
            <w:vMerge/>
            <w:tcBorders>
              <w:top w:val="nil"/>
            </w:tcBorders>
          </w:tcPr>
          <w:p w14:paraId="422B7227" w14:textId="77777777" w:rsidR="004403C3" w:rsidRDefault="004403C3">
            <w:pPr>
              <w:rPr>
                <w:sz w:val="2"/>
                <w:szCs w:val="2"/>
              </w:rPr>
            </w:pPr>
          </w:p>
        </w:tc>
      </w:tr>
      <w:tr w:rsidR="004403C3" w14:paraId="422B722D" w14:textId="77777777">
        <w:trPr>
          <w:trHeight w:val="935"/>
        </w:trPr>
        <w:tc>
          <w:tcPr>
            <w:tcW w:w="2342" w:type="dxa"/>
            <w:tcBorders>
              <w:top w:val="nil"/>
              <w:bottom w:val="nil"/>
            </w:tcBorders>
          </w:tcPr>
          <w:p w14:paraId="422B7229" w14:textId="77777777" w:rsidR="004403C3" w:rsidRDefault="004403C3">
            <w:pPr>
              <w:pStyle w:val="TableParagraph"/>
              <w:rPr>
                <w:sz w:val="18"/>
              </w:rPr>
            </w:pPr>
          </w:p>
        </w:tc>
        <w:tc>
          <w:tcPr>
            <w:tcW w:w="2337" w:type="dxa"/>
            <w:tcBorders>
              <w:top w:val="nil"/>
              <w:bottom w:val="nil"/>
            </w:tcBorders>
          </w:tcPr>
          <w:p w14:paraId="422B722A" w14:textId="77777777" w:rsidR="004403C3" w:rsidRDefault="004403C3">
            <w:pPr>
              <w:pStyle w:val="TableParagraph"/>
              <w:rPr>
                <w:sz w:val="18"/>
              </w:rPr>
            </w:pPr>
          </w:p>
        </w:tc>
        <w:tc>
          <w:tcPr>
            <w:tcW w:w="2337" w:type="dxa"/>
            <w:tcBorders>
              <w:top w:val="nil"/>
              <w:bottom w:val="nil"/>
            </w:tcBorders>
          </w:tcPr>
          <w:p w14:paraId="422B722B" w14:textId="77777777" w:rsidR="004403C3" w:rsidRDefault="00000000">
            <w:pPr>
              <w:pStyle w:val="TableParagraph"/>
              <w:spacing w:before="49"/>
              <w:ind w:left="119" w:right="57"/>
              <w:rPr>
                <w:sz w:val="18"/>
              </w:rPr>
            </w:pPr>
            <w:r>
              <w:rPr>
                <w:sz w:val="18"/>
              </w:rPr>
              <w:t>This system combines physical</w:t>
            </w:r>
            <w:r>
              <w:rPr>
                <w:spacing w:val="-7"/>
                <w:sz w:val="18"/>
              </w:rPr>
              <w:t xml:space="preserve"> </w:t>
            </w:r>
            <w:r>
              <w:rPr>
                <w:sz w:val="18"/>
              </w:rPr>
              <w:t>wearable</w:t>
            </w:r>
            <w:r>
              <w:rPr>
                <w:spacing w:val="-8"/>
                <w:sz w:val="18"/>
              </w:rPr>
              <w:t xml:space="preserve"> </w:t>
            </w:r>
            <w:r>
              <w:rPr>
                <w:sz w:val="18"/>
              </w:rPr>
              <w:t xml:space="preserve">devices </w:t>
            </w:r>
            <w:r>
              <w:rPr>
                <w:spacing w:val="-2"/>
                <w:sz w:val="18"/>
              </w:rPr>
              <w:t>with</w:t>
            </w:r>
            <w:r>
              <w:rPr>
                <w:spacing w:val="-11"/>
                <w:sz w:val="18"/>
              </w:rPr>
              <w:t xml:space="preserve"> </w:t>
            </w:r>
            <w:r>
              <w:rPr>
                <w:spacing w:val="-2"/>
                <w:sz w:val="18"/>
              </w:rPr>
              <w:t>computing</w:t>
            </w:r>
            <w:r>
              <w:rPr>
                <w:spacing w:val="-9"/>
                <w:sz w:val="18"/>
              </w:rPr>
              <w:t xml:space="preserve"> </w:t>
            </w:r>
            <w:r>
              <w:rPr>
                <w:spacing w:val="-2"/>
                <w:sz w:val="18"/>
              </w:rPr>
              <w:t>power</w:t>
            </w:r>
            <w:r>
              <w:rPr>
                <w:spacing w:val="-9"/>
                <w:sz w:val="18"/>
              </w:rPr>
              <w:t xml:space="preserve"> </w:t>
            </w:r>
            <w:r>
              <w:rPr>
                <w:spacing w:val="-2"/>
                <w:sz w:val="18"/>
              </w:rPr>
              <w:t xml:space="preserve">and </w:t>
            </w:r>
            <w:r>
              <w:rPr>
                <w:sz w:val="18"/>
              </w:rPr>
              <w:t>secure communication.</w:t>
            </w:r>
          </w:p>
        </w:tc>
        <w:tc>
          <w:tcPr>
            <w:tcW w:w="2342" w:type="dxa"/>
            <w:vMerge/>
            <w:tcBorders>
              <w:top w:val="nil"/>
            </w:tcBorders>
          </w:tcPr>
          <w:p w14:paraId="422B722C" w14:textId="77777777" w:rsidR="004403C3" w:rsidRDefault="004403C3">
            <w:pPr>
              <w:rPr>
                <w:sz w:val="2"/>
                <w:szCs w:val="2"/>
              </w:rPr>
            </w:pPr>
          </w:p>
        </w:tc>
      </w:tr>
      <w:tr w:rsidR="004403C3" w14:paraId="422B7233" w14:textId="77777777">
        <w:trPr>
          <w:trHeight w:val="884"/>
        </w:trPr>
        <w:tc>
          <w:tcPr>
            <w:tcW w:w="2342" w:type="dxa"/>
            <w:tcBorders>
              <w:top w:val="nil"/>
            </w:tcBorders>
          </w:tcPr>
          <w:p w14:paraId="422B722E" w14:textId="77777777" w:rsidR="004403C3" w:rsidRDefault="004403C3">
            <w:pPr>
              <w:pStyle w:val="TableParagraph"/>
              <w:rPr>
                <w:sz w:val="18"/>
              </w:rPr>
            </w:pPr>
          </w:p>
        </w:tc>
        <w:tc>
          <w:tcPr>
            <w:tcW w:w="2337" w:type="dxa"/>
            <w:tcBorders>
              <w:top w:val="nil"/>
            </w:tcBorders>
          </w:tcPr>
          <w:p w14:paraId="422B722F" w14:textId="77777777" w:rsidR="004403C3" w:rsidRDefault="004403C3">
            <w:pPr>
              <w:pStyle w:val="TableParagraph"/>
              <w:rPr>
                <w:sz w:val="18"/>
              </w:rPr>
            </w:pPr>
          </w:p>
        </w:tc>
        <w:tc>
          <w:tcPr>
            <w:tcW w:w="2337" w:type="dxa"/>
            <w:tcBorders>
              <w:top w:val="nil"/>
            </w:tcBorders>
          </w:tcPr>
          <w:p w14:paraId="422B7230" w14:textId="77777777" w:rsidR="004403C3" w:rsidRDefault="00000000">
            <w:pPr>
              <w:pStyle w:val="TableParagraph"/>
              <w:spacing w:before="51" w:line="237" w:lineRule="auto"/>
              <w:ind w:left="119" w:right="57"/>
              <w:rPr>
                <w:sz w:val="18"/>
              </w:rPr>
            </w:pPr>
            <w:r>
              <w:rPr>
                <w:sz w:val="18"/>
              </w:rPr>
              <w:t xml:space="preserve">It is designed to work in different environments, </w:t>
            </w:r>
            <w:r>
              <w:rPr>
                <w:spacing w:val="-2"/>
                <w:sz w:val="18"/>
              </w:rPr>
              <w:t>broadly</w:t>
            </w:r>
            <w:r>
              <w:rPr>
                <w:spacing w:val="-8"/>
                <w:sz w:val="18"/>
              </w:rPr>
              <w:t xml:space="preserve"> </w:t>
            </w:r>
            <w:r>
              <w:rPr>
                <w:spacing w:val="-2"/>
                <w:sz w:val="18"/>
              </w:rPr>
              <w:t>improving</w:t>
            </w:r>
            <w:r>
              <w:rPr>
                <w:spacing w:val="-6"/>
                <w:sz w:val="18"/>
              </w:rPr>
              <w:t xml:space="preserve"> </w:t>
            </w:r>
            <w:r>
              <w:rPr>
                <w:spacing w:val="-2"/>
                <w:sz w:val="18"/>
              </w:rPr>
              <w:t>women’s</w:t>
            </w:r>
          </w:p>
          <w:p w14:paraId="422B7231" w14:textId="77777777" w:rsidR="004403C3" w:rsidRDefault="00000000">
            <w:pPr>
              <w:pStyle w:val="TableParagraph"/>
              <w:spacing w:line="199" w:lineRule="exact"/>
              <w:ind w:left="119"/>
              <w:rPr>
                <w:sz w:val="18"/>
              </w:rPr>
            </w:pPr>
            <w:r>
              <w:rPr>
                <w:sz w:val="18"/>
              </w:rPr>
              <w:t>personal</w:t>
            </w:r>
            <w:r>
              <w:rPr>
                <w:spacing w:val="-5"/>
                <w:sz w:val="18"/>
              </w:rPr>
              <w:t xml:space="preserve"> </w:t>
            </w:r>
            <w:r>
              <w:rPr>
                <w:spacing w:val="-2"/>
                <w:sz w:val="18"/>
              </w:rPr>
              <w:t>safety.</w:t>
            </w:r>
          </w:p>
        </w:tc>
        <w:tc>
          <w:tcPr>
            <w:tcW w:w="2342" w:type="dxa"/>
            <w:vMerge/>
            <w:tcBorders>
              <w:top w:val="nil"/>
            </w:tcBorders>
          </w:tcPr>
          <w:p w14:paraId="422B7232" w14:textId="77777777" w:rsidR="004403C3" w:rsidRDefault="004403C3">
            <w:pPr>
              <w:rPr>
                <w:sz w:val="2"/>
                <w:szCs w:val="2"/>
              </w:rPr>
            </w:pPr>
          </w:p>
        </w:tc>
      </w:tr>
      <w:tr w:rsidR="004403C3" w14:paraId="422B723C" w14:textId="77777777">
        <w:trPr>
          <w:trHeight w:val="2616"/>
        </w:trPr>
        <w:tc>
          <w:tcPr>
            <w:tcW w:w="2342" w:type="dxa"/>
            <w:tcBorders>
              <w:bottom w:val="nil"/>
            </w:tcBorders>
          </w:tcPr>
          <w:p w14:paraId="422B7234" w14:textId="77777777" w:rsidR="004403C3" w:rsidRDefault="00000000">
            <w:pPr>
              <w:pStyle w:val="TableParagraph"/>
              <w:spacing w:before="110"/>
              <w:ind w:left="16"/>
              <w:rPr>
                <w:sz w:val="18"/>
              </w:rPr>
            </w:pPr>
            <w:r>
              <w:rPr>
                <w:spacing w:val="-2"/>
                <w:sz w:val="18"/>
              </w:rPr>
              <w:t>Publication</w:t>
            </w:r>
          </w:p>
        </w:tc>
        <w:tc>
          <w:tcPr>
            <w:tcW w:w="2337" w:type="dxa"/>
            <w:tcBorders>
              <w:bottom w:val="nil"/>
            </w:tcBorders>
          </w:tcPr>
          <w:p w14:paraId="422B7235" w14:textId="77777777" w:rsidR="004403C3" w:rsidRDefault="00000000">
            <w:pPr>
              <w:pStyle w:val="TableParagraph"/>
              <w:spacing w:before="23" w:line="276" w:lineRule="auto"/>
              <w:ind w:left="11" w:right="57"/>
              <w:rPr>
                <w:i/>
                <w:sz w:val="18"/>
              </w:rPr>
            </w:pPr>
            <w:r>
              <w:rPr>
                <w:sz w:val="18"/>
              </w:rPr>
              <w:t xml:space="preserve">Mobile Apps for Personal Safety of Women Using </w:t>
            </w:r>
            <w:r>
              <w:rPr>
                <w:spacing w:val="-2"/>
                <w:sz w:val="18"/>
              </w:rPr>
              <w:t>Blockchain</w:t>
            </w:r>
            <w:r>
              <w:rPr>
                <w:spacing w:val="-5"/>
                <w:sz w:val="18"/>
              </w:rPr>
              <w:t xml:space="preserve"> </w:t>
            </w:r>
            <w:r>
              <w:rPr>
                <w:spacing w:val="-2"/>
                <w:sz w:val="18"/>
              </w:rPr>
              <w:t>Technology-</w:t>
            </w:r>
            <w:r>
              <w:rPr>
                <w:spacing w:val="-3"/>
                <w:sz w:val="18"/>
              </w:rPr>
              <w:t xml:space="preserve"> </w:t>
            </w:r>
            <w:r>
              <w:rPr>
                <w:i/>
                <w:spacing w:val="-2"/>
                <w:sz w:val="18"/>
              </w:rPr>
              <w:t>Geeta</w:t>
            </w:r>
          </w:p>
          <w:p w14:paraId="422B7236" w14:textId="77777777" w:rsidR="004403C3" w:rsidRDefault="00000000">
            <w:pPr>
              <w:pStyle w:val="TableParagraph"/>
              <w:spacing w:before="2" w:line="278" w:lineRule="auto"/>
              <w:ind w:left="11" w:right="57"/>
              <w:rPr>
                <w:i/>
                <w:sz w:val="18"/>
              </w:rPr>
            </w:pPr>
            <w:r>
              <w:rPr>
                <w:i/>
                <w:sz w:val="18"/>
              </w:rPr>
              <w:t xml:space="preserve">N. Brijwani , Prafulla E. </w:t>
            </w:r>
            <w:r>
              <w:rPr>
                <w:i/>
                <w:spacing w:val="-2"/>
                <w:sz w:val="18"/>
              </w:rPr>
              <w:t>Ajmire,</w:t>
            </w:r>
            <w:r>
              <w:rPr>
                <w:i/>
                <w:spacing w:val="-8"/>
                <w:sz w:val="18"/>
              </w:rPr>
              <w:t xml:space="preserve"> </w:t>
            </w:r>
            <w:r>
              <w:rPr>
                <w:i/>
                <w:spacing w:val="-2"/>
                <w:sz w:val="18"/>
              </w:rPr>
              <w:t>Varkha</w:t>
            </w:r>
            <w:r>
              <w:rPr>
                <w:i/>
                <w:spacing w:val="-8"/>
                <w:sz w:val="18"/>
              </w:rPr>
              <w:t xml:space="preserve"> </w:t>
            </w:r>
            <w:r>
              <w:rPr>
                <w:i/>
                <w:spacing w:val="-2"/>
                <w:sz w:val="18"/>
              </w:rPr>
              <w:t>Jewani</w:t>
            </w:r>
            <w:r>
              <w:rPr>
                <w:i/>
                <w:spacing w:val="-9"/>
                <w:sz w:val="18"/>
              </w:rPr>
              <w:t xml:space="preserve"> </w:t>
            </w:r>
            <w:r>
              <w:rPr>
                <w:i/>
                <w:spacing w:val="-2"/>
                <w:sz w:val="18"/>
              </w:rPr>
              <w:t>,</w:t>
            </w:r>
            <w:r>
              <w:rPr>
                <w:i/>
                <w:spacing w:val="-9"/>
                <w:sz w:val="18"/>
              </w:rPr>
              <w:t xml:space="preserve"> </w:t>
            </w:r>
            <w:r>
              <w:rPr>
                <w:i/>
                <w:spacing w:val="-2"/>
                <w:sz w:val="18"/>
              </w:rPr>
              <w:t xml:space="preserve">and </w:t>
            </w:r>
            <w:r>
              <w:rPr>
                <w:i/>
                <w:sz w:val="18"/>
              </w:rPr>
              <w:t>Suhashini Chaurasia</w:t>
            </w:r>
          </w:p>
        </w:tc>
        <w:tc>
          <w:tcPr>
            <w:tcW w:w="2337" w:type="dxa"/>
            <w:tcBorders>
              <w:bottom w:val="nil"/>
            </w:tcBorders>
          </w:tcPr>
          <w:p w14:paraId="422B7237" w14:textId="77777777" w:rsidR="004403C3" w:rsidRDefault="00000000">
            <w:pPr>
              <w:pStyle w:val="TableParagraph"/>
              <w:spacing w:before="110"/>
              <w:ind w:left="119" w:right="57"/>
              <w:rPr>
                <w:sz w:val="18"/>
              </w:rPr>
            </w:pPr>
            <w:r>
              <w:rPr>
                <w:spacing w:val="-2"/>
                <w:sz w:val="18"/>
              </w:rPr>
              <w:t>Uses</w:t>
            </w:r>
            <w:r>
              <w:rPr>
                <w:spacing w:val="-7"/>
                <w:sz w:val="18"/>
              </w:rPr>
              <w:t xml:space="preserve"> </w:t>
            </w:r>
            <w:r>
              <w:rPr>
                <w:spacing w:val="-2"/>
                <w:sz w:val="18"/>
              </w:rPr>
              <w:t>mobile</w:t>
            </w:r>
            <w:r>
              <w:rPr>
                <w:spacing w:val="-7"/>
                <w:sz w:val="18"/>
              </w:rPr>
              <w:t xml:space="preserve"> </w:t>
            </w:r>
            <w:r>
              <w:rPr>
                <w:spacing w:val="-2"/>
                <w:sz w:val="18"/>
              </w:rPr>
              <w:t>applications</w:t>
            </w:r>
            <w:r>
              <w:rPr>
                <w:spacing w:val="-6"/>
                <w:sz w:val="18"/>
              </w:rPr>
              <w:t xml:space="preserve"> </w:t>
            </w:r>
            <w:r>
              <w:rPr>
                <w:spacing w:val="-2"/>
                <w:sz w:val="18"/>
              </w:rPr>
              <w:t xml:space="preserve">and </w:t>
            </w:r>
            <w:r>
              <w:rPr>
                <w:sz w:val="18"/>
              </w:rPr>
              <w:t>blockchain technology to improve security, transparency, and accountability</w:t>
            </w:r>
            <w:r>
              <w:rPr>
                <w:spacing w:val="-1"/>
                <w:sz w:val="18"/>
              </w:rPr>
              <w:t xml:space="preserve"> </w:t>
            </w:r>
            <w:r>
              <w:rPr>
                <w:sz w:val="18"/>
              </w:rPr>
              <w:t xml:space="preserve">for women’s </w:t>
            </w:r>
            <w:r>
              <w:rPr>
                <w:spacing w:val="-2"/>
                <w:sz w:val="18"/>
              </w:rPr>
              <w:t>safety.</w:t>
            </w:r>
          </w:p>
          <w:p w14:paraId="422B7238" w14:textId="77777777" w:rsidR="004403C3" w:rsidRDefault="00000000">
            <w:pPr>
              <w:pStyle w:val="TableParagraph"/>
              <w:spacing w:before="116"/>
              <w:ind w:left="119" w:right="57"/>
              <w:rPr>
                <w:sz w:val="18"/>
              </w:rPr>
            </w:pPr>
            <w:r>
              <w:rPr>
                <w:sz w:val="18"/>
              </w:rPr>
              <w:t>Blockchain</w:t>
            </w:r>
            <w:r>
              <w:rPr>
                <w:spacing w:val="-9"/>
                <w:sz w:val="18"/>
              </w:rPr>
              <w:t xml:space="preserve"> </w:t>
            </w:r>
            <w:r>
              <w:rPr>
                <w:sz w:val="18"/>
              </w:rPr>
              <w:t>ensures</w:t>
            </w:r>
            <w:r>
              <w:rPr>
                <w:spacing w:val="-8"/>
                <w:sz w:val="18"/>
              </w:rPr>
              <w:t xml:space="preserve"> </w:t>
            </w:r>
            <w:r>
              <w:rPr>
                <w:sz w:val="18"/>
              </w:rPr>
              <w:t xml:space="preserve">secure, decentralized, and clear recording of safety-related incidents, which supports </w:t>
            </w:r>
            <w:r>
              <w:rPr>
                <w:spacing w:val="-2"/>
                <w:sz w:val="18"/>
              </w:rPr>
              <w:t>legal</w:t>
            </w:r>
            <w:r>
              <w:rPr>
                <w:spacing w:val="-7"/>
                <w:sz w:val="18"/>
              </w:rPr>
              <w:t xml:space="preserve"> </w:t>
            </w:r>
            <w:r>
              <w:rPr>
                <w:spacing w:val="-2"/>
                <w:sz w:val="18"/>
              </w:rPr>
              <w:t>use</w:t>
            </w:r>
            <w:r>
              <w:rPr>
                <w:spacing w:val="-7"/>
                <w:sz w:val="18"/>
              </w:rPr>
              <w:t xml:space="preserve"> </w:t>
            </w:r>
            <w:r>
              <w:rPr>
                <w:spacing w:val="-2"/>
                <w:sz w:val="18"/>
              </w:rPr>
              <w:t>and</w:t>
            </w:r>
            <w:r>
              <w:rPr>
                <w:spacing w:val="-7"/>
                <w:sz w:val="18"/>
              </w:rPr>
              <w:t xml:space="preserve"> </w:t>
            </w:r>
            <w:r>
              <w:rPr>
                <w:spacing w:val="-2"/>
                <w:sz w:val="18"/>
              </w:rPr>
              <w:t>responsibility.</w:t>
            </w:r>
          </w:p>
        </w:tc>
        <w:tc>
          <w:tcPr>
            <w:tcW w:w="2342" w:type="dxa"/>
            <w:tcBorders>
              <w:bottom w:val="nil"/>
            </w:tcBorders>
          </w:tcPr>
          <w:p w14:paraId="422B7239" w14:textId="77777777" w:rsidR="004403C3" w:rsidRDefault="00000000">
            <w:pPr>
              <w:pStyle w:val="TableParagraph"/>
              <w:spacing w:before="110"/>
              <w:ind w:left="117" w:right="29"/>
              <w:jc w:val="both"/>
              <w:rPr>
                <w:sz w:val="18"/>
              </w:rPr>
            </w:pPr>
            <w:r>
              <w:rPr>
                <w:sz w:val="18"/>
              </w:rPr>
              <w:t>Effectiveness</w:t>
            </w:r>
            <w:r>
              <w:rPr>
                <w:spacing w:val="-11"/>
                <w:sz w:val="18"/>
              </w:rPr>
              <w:t xml:space="preserve"> </w:t>
            </w:r>
            <w:r>
              <w:rPr>
                <w:sz w:val="18"/>
              </w:rPr>
              <w:t>depends</w:t>
            </w:r>
            <w:r>
              <w:rPr>
                <w:spacing w:val="-10"/>
                <w:sz w:val="18"/>
              </w:rPr>
              <w:t xml:space="preserve"> </w:t>
            </w:r>
            <w:r>
              <w:rPr>
                <w:sz w:val="18"/>
              </w:rPr>
              <w:t>on</w:t>
            </w:r>
            <w:r>
              <w:rPr>
                <w:spacing w:val="-9"/>
                <w:sz w:val="18"/>
              </w:rPr>
              <w:t xml:space="preserve"> </w:t>
            </w:r>
            <w:r>
              <w:rPr>
                <w:sz w:val="18"/>
              </w:rPr>
              <w:t>user adoption</w:t>
            </w:r>
            <w:r>
              <w:rPr>
                <w:spacing w:val="-7"/>
                <w:sz w:val="18"/>
              </w:rPr>
              <w:t xml:space="preserve"> </w:t>
            </w:r>
            <w:r>
              <w:rPr>
                <w:sz w:val="18"/>
              </w:rPr>
              <w:t>and</w:t>
            </w:r>
            <w:r>
              <w:rPr>
                <w:spacing w:val="-9"/>
                <w:sz w:val="18"/>
              </w:rPr>
              <w:t xml:space="preserve"> </w:t>
            </w:r>
            <w:r>
              <w:rPr>
                <w:sz w:val="18"/>
              </w:rPr>
              <w:t>consistent</w:t>
            </w:r>
            <w:r>
              <w:rPr>
                <w:spacing w:val="-7"/>
                <w:sz w:val="18"/>
              </w:rPr>
              <w:t xml:space="preserve"> </w:t>
            </w:r>
            <w:r>
              <w:rPr>
                <w:sz w:val="18"/>
              </w:rPr>
              <w:t>use</w:t>
            </w:r>
            <w:r>
              <w:rPr>
                <w:spacing w:val="-12"/>
                <w:sz w:val="18"/>
              </w:rPr>
              <w:t xml:space="preserve"> </w:t>
            </w:r>
            <w:r>
              <w:rPr>
                <w:sz w:val="18"/>
              </w:rPr>
              <w:t>of mobile devices and apps.</w:t>
            </w:r>
          </w:p>
          <w:p w14:paraId="422B723A" w14:textId="77777777" w:rsidR="004403C3" w:rsidRDefault="00000000">
            <w:pPr>
              <w:pStyle w:val="TableParagraph"/>
              <w:spacing w:before="118"/>
              <w:ind w:left="117" w:right="95"/>
              <w:rPr>
                <w:sz w:val="18"/>
              </w:rPr>
            </w:pPr>
            <w:r>
              <w:rPr>
                <w:sz w:val="18"/>
              </w:rPr>
              <w:t xml:space="preserve">There are potential privacy </w:t>
            </w:r>
            <w:r>
              <w:rPr>
                <w:spacing w:val="-2"/>
                <w:sz w:val="18"/>
              </w:rPr>
              <w:t>concerns</w:t>
            </w:r>
            <w:r>
              <w:rPr>
                <w:spacing w:val="-7"/>
                <w:sz w:val="18"/>
              </w:rPr>
              <w:t xml:space="preserve"> </w:t>
            </w:r>
            <w:r>
              <w:rPr>
                <w:spacing w:val="-2"/>
                <w:sz w:val="18"/>
              </w:rPr>
              <w:t>about</w:t>
            </w:r>
            <w:r>
              <w:rPr>
                <w:spacing w:val="-6"/>
                <w:sz w:val="18"/>
              </w:rPr>
              <w:t xml:space="preserve"> </w:t>
            </w:r>
            <w:r>
              <w:rPr>
                <w:spacing w:val="-2"/>
                <w:sz w:val="18"/>
              </w:rPr>
              <w:t>collecting</w:t>
            </w:r>
            <w:r>
              <w:rPr>
                <w:spacing w:val="-6"/>
                <w:sz w:val="18"/>
              </w:rPr>
              <w:t xml:space="preserve"> </w:t>
            </w:r>
            <w:r>
              <w:rPr>
                <w:spacing w:val="-2"/>
                <w:sz w:val="18"/>
              </w:rPr>
              <w:t xml:space="preserve">and </w:t>
            </w:r>
            <w:r>
              <w:rPr>
                <w:sz w:val="18"/>
              </w:rPr>
              <w:t>storing</w:t>
            </w:r>
            <w:r>
              <w:rPr>
                <w:spacing w:val="-12"/>
                <w:sz w:val="18"/>
              </w:rPr>
              <w:t xml:space="preserve"> </w:t>
            </w:r>
            <w:r>
              <w:rPr>
                <w:sz w:val="18"/>
              </w:rPr>
              <w:t>sensitive</w:t>
            </w:r>
            <w:r>
              <w:rPr>
                <w:spacing w:val="-12"/>
                <w:sz w:val="18"/>
              </w:rPr>
              <w:t xml:space="preserve"> </w:t>
            </w:r>
            <w:r>
              <w:rPr>
                <w:sz w:val="18"/>
              </w:rPr>
              <w:t>personal</w:t>
            </w:r>
            <w:r>
              <w:rPr>
                <w:spacing w:val="-11"/>
                <w:sz w:val="18"/>
              </w:rPr>
              <w:t xml:space="preserve"> </w:t>
            </w:r>
            <w:r>
              <w:rPr>
                <w:sz w:val="18"/>
              </w:rPr>
              <w:t>and location data.</w:t>
            </w:r>
          </w:p>
          <w:p w14:paraId="422B723B" w14:textId="77777777" w:rsidR="004403C3" w:rsidRDefault="00000000">
            <w:pPr>
              <w:pStyle w:val="TableParagraph"/>
              <w:spacing w:before="95" w:line="206" w:lineRule="exact"/>
              <w:ind w:left="117"/>
              <w:rPr>
                <w:sz w:val="18"/>
              </w:rPr>
            </w:pPr>
            <w:r>
              <w:rPr>
                <w:sz w:val="18"/>
              </w:rPr>
              <w:t xml:space="preserve">Blockchain's complexity may cause delays and scalability </w:t>
            </w:r>
            <w:r>
              <w:rPr>
                <w:spacing w:val="-2"/>
                <w:sz w:val="18"/>
              </w:rPr>
              <w:t>problems,</w:t>
            </w:r>
            <w:r>
              <w:rPr>
                <w:spacing w:val="-5"/>
                <w:sz w:val="18"/>
              </w:rPr>
              <w:t xml:space="preserve"> </w:t>
            </w:r>
            <w:r>
              <w:rPr>
                <w:spacing w:val="-2"/>
                <w:sz w:val="18"/>
              </w:rPr>
              <w:t>particularly</w:t>
            </w:r>
            <w:r>
              <w:rPr>
                <w:spacing w:val="-5"/>
                <w:sz w:val="18"/>
              </w:rPr>
              <w:t xml:space="preserve"> </w:t>
            </w:r>
            <w:r>
              <w:rPr>
                <w:spacing w:val="-2"/>
                <w:sz w:val="18"/>
              </w:rPr>
              <w:t>for</w:t>
            </w:r>
            <w:r>
              <w:rPr>
                <w:spacing w:val="-4"/>
                <w:sz w:val="18"/>
              </w:rPr>
              <w:t xml:space="preserve"> </w:t>
            </w:r>
            <w:r>
              <w:rPr>
                <w:spacing w:val="-2"/>
                <w:sz w:val="18"/>
              </w:rPr>
              <w:t xml:space="preserve">real- </w:t>
            </w:r>
            <w:r>
              <w:rPr>
                <w:sz w:val="18"/>
              </w:rPr>
              <w:t>time applications.</w:t>
            </w:r>
          </w:p>
        </w:tc>
      </w:tr>
      <w:tr w:rsidR="004403C3" w14:paraId="422B7241" w14:textId="77777777">
        <w:trPr>
          <w:trHeight w:val="1221"/>
        </w:trPr>
        <w:tc>
          <w:tcPr>
            <w:tcW w:w="2342" w:type="dxa"/>
            <w:tcBorders>
              <w:top w:val="nil"/>
              <w:bottom w:val="nil"/>
            </w:tcBorders>
          </w:tcPr>
          <w:p w14:paraId="422B723D" w14:textId="77777777" w:rsidR="004403C3" w:rsidRDefault="004403C3">
            <w:pPr>
              <w:pStyle w:val="TableParagraph"/>
              <w:rPr>
                <w:sz w:val="18"/>
              </w:rPr>
            </w:pPr>
          </w:p>
        </w:tc>
        <w:tc>
          <w:tcPr>
            <w:tcW w:w="2337" w:type="dxa"/>
            <w:tcBorders>
              <w:top w:val="nil"/>
              <w:bottom w:val="nil"/>
            </w:tcBorders>
          </w:tcPr>
          <w:p w14:paraId="422B723E" w14:textId="77777777" w:rsidR="004403C3" w:rsidRDefault="004403C3">
            <w:pPr>
              <w:pStyle w:val="TableParagraph"/>
              <w:rPr>
                <w:sz w:val="18"/>
              </w:rPr>
            </w:pPr>
          </w:p>
        </w:tc>
        <w:tc>
          <w:tcPr>
            <w:tcW w:w="2337" w:type="dxa"/>
            <w:tcBorders>
              <w:top w:val="nil"/>
              <w:bottom w:val="nil"/>
            </w:tcBorders>
          </w:tcPr>
          <w:p w14:paraId="422B723F" w14:textId="77777777" w:rsidR="004403C3" w:rsidRDefault="00000000">
            <w:pPr>
              <w:pStyle w:val="TableParagraph"/>
              <w:spacing w:before="8"/>
              <w:ind w:left="119"/>
              <w:rPr>
                <w:sz w:val="18"/>
              </w:rPr>
            </w:pPr>
            <w:r>
              <w:rPr>
                <w:sz w:val="18"/>
              </w:rPr>
              <w:t xml:space="preserve">Tackles the global and widespread challenges of women’s safety across </w:t>
            </w:r>
            <w:r>
              <w:rPr>
                <w:spacing w:val="-2"/>
                <w:sz w:val="18"/>
              </w:rPr>
              <w:t>different</w:t>
            </w:r>
            <w:r>
              <w:rPr>
                <w:spacing w:val="-6"/>
                <w:sz w:val="18"/>
              </w:rPr>
              <w:t xml:space="preserve"> </w:t>
            </w:r>
            <w:r>
              <w:rPr>
                <w:spacing w:val="-2"/>
                <w:sz w:val="18"/>
              </w:rPr>
              <w:t>demographics</w:t>
            </w:r>
            <w:r>
              <w:rPr>
                <w:spacing w:val="-6"/>
                <w:sz w:val="18"/>
              </w:rPr>
              <w:t xml:space="preserve"> </w:t>
            </w:r>
            <w:r>
              <w:rPr>
                <w:spacing w:val="-2"/>
                <w:sz w:val="18"/>
              </w:rPr>
              <w:t>and environments.</w:t>
            </w:r>
          </w:p>
        </w:tc>
        <w:tc>
          <w:tcPr>
            <w:tcW w:w="2342" w:type="dxa"/>
            <w:tcBorders>
              <w:top w:val="nil"/>
              <w:bottom w:val="nil"/>
            </w:tcBorders>
          </w:tcPr>
          <w:p w14:paraId="422B7240" w14:textId="77777777" w:rsidR="004403C3" w:rsidRDefault="00000000">
            <w:pPr>
              <w:pStyle w:val="TableParagraph"/>
              <w:spacing w:before="124"/>
              <w:ind w:left="117" w:right="67"/>
              <w:rPr>
                <w:sz w:val="18"/>
              </w:rPr>
            </w:pPr>
            <w:r>
              <w:rPr>
                <w:sz w:val="18"/>
              </w:rPr>
              <w:t>The</w:t>
            </w:r>
            <w:r>
              <w:rPr>
                <w:spacing w:val="-14"/>
                <w:sz w:val="18"/>
              </w:rPr>
              <w:t xml:space="preserve"> </w:t>
            </w:r>
            <w:r>
              <w:rPr>
                <w:sz w:val="18"/>
              </w:rPr>
              <w:t>digital</w:t>
            </w:r>
            <w:r>
              <w:rPr>
                <w:spacing w:val="-12"/>
                <w:sz w:val="18"/>
              </w:rPr>
              <w:t xml:space="preserve"> </w:t>
            </w:r>
            <w:r>
              <w:rPr>
                <w:sz w:val="18"/>
              </w:rPr>
              <w:t>divide</w:t>
            </w:r>
            <w:r>
              <w:rPr>
                <w:spacing w:val="-12"/>
                <w:sz w:val="18"/>
              </w:rPr>
              <w:t xml:space="preserve"> </w:t>
            </w:r>
            <w:r>
              <w:rPr>
                <w:sz w:val="18"/>
              </w:rPr>
              <w:t>may</w:t>
            </w:r>
            <w:r>
              <w:rPr>
                <w:spacing w:val="-14"/>
                <w:sz w:val="18"/>
              </w:rPr>
              <w:t xml:space="preserve"> </w:t>
            </w:r>
            <w:r>
              <w:rPr>
                <w:sz w:val="18"/>
              </w:rPr>
              <w:t>restrict access for women in underserved or rural areas without smartphones or internet access.</w:t>
            </w:r>
          </w:p>
        </w:tc>
      </w:tr>
      <w:tr w:rsidR="004403C3" w14:paraId="422B7247" w14:textId="77777777">
        <w:trPr>
          <w:trHeight w:val="1095"/>
        </w:trPr>
        <w:tc>
          <w:tcPr>
            <w:tcW w:w="2342" w:type="dxa"/>
            <w:tcBorders>
              <w:top w:val="nil"/>
            </w:tcBorders>
          </w:tcPr>
          <w:p w14:paraId="422B7242" w14:textId="77777777" w:rsidR="004403C3" w:rsidRDefault="004403C3">
            <w:pPr>
              <w:pStyle w:val="TableParagraph"/>
              <w:rPr>
                <w:sz w:val="18"/>
              </w:rPr>
            </w:pPr>
          </w:p>
        </w:tc>
        <w:tc>
          <w:tcPr>
            <w:tcW w:w="2337" w:type="dxa"/>
            <w:tcBorders>
              <w:top w:val="nil"/>
            </w:tcBorders>
          </w:tcPr>
          <w:p w14:paraId="422B7243" w14:textId="77777777" w:rsidR="004403C3" w:rsidRDefault="004403C3">
            <w:pPr>
              <w:pStyle w:val="TableParagraph"/>
              <w:rPr>
                <w:sz w:val="18"/>
              </w:rPr>
            </w:pPr>
          </w:p>
        </w:tc>
        <w:tc>
          <w:tcPr>
            <w:tcW w:w="2337" w:type="dxa"/>
            <w:tcBorders>
              <w:top w:val="nil"/>
            </w:tcBorders>
          </w:tcPr>
          <w:p w14:paraId="422B7244" w14:textId="77777777" w:rsidR="004403C3" w:rsidRDefault="004403C3">
            <w:pPr>
              <w:pStyle w:val="TableParagraph"/>
              <w:rPr>
                <w:sz w:val="18"/>
              </w:rPr>
            </w:pPr>
          </w:p>
        </w:tc>
        <w:tc>
          <w:tcPr>
            <w:tcW w:w="2342" w:type="dxa"/>
            <w:tcBorders>
              <w:top w:val="nil"/>
            </w:tcBorders>
          </w:tcPr>
          <w:p w14:paraId="422B7245" w14:textId="77777777" w:rsidR="004403C3" w:rsidRDefault="00000000">
            <w:pPr>
              <w:pStyle w:val="TableParagraph"/>
              <w:spacing w:before="54" w:line="242" w:lineRule="auto"/>
              <w:ind w:left="117" w:right="52"/>
              <w:rPr>
                <w:sz w:val="18"/>
              </w:rPr>
            </w:pPr>
            <w:r>
              <w:rPr>
                <w:sz w:val="18"/>
              </w:rPr>
              <w:t>Challenges continue in creating widespread awareness and trust in</w:t>
            </w:r>
          </w:p>
          <w:p w14:paraId="422B7246" w14:textId="77777777" w:rsidR="004403C3" w:rsidRDefault="00000000">
            <w:pPr>
              <w:pStyle w:val="TableParagraph"/>
              <w:spacing w:before="9" w:line="223" w:lineRule="auto"/>
              <w:ind w:left="117"/>
              <w:rPr>
                <w:sz w:val="18"/>
              </w:rPr>
            </w:pPr>
            <w:r>
              <w:rPr>
                <w:spacing w:val="-2"/>
                <w:sz w:val="18"/>
              </w:rPr>
              <w:t>technology-driven</w:t>
            </w:r>
            <w:r>
              <w:rPr>
                <w:spacing w:val="-14"/>
                <w:sz w:val="18"/>
              </w:rPr>
              <w:t xml:space="preserve"> </w:t>
            </w:r>
            <w:r>
              <w:rPr>
                <w:spacing w:val="-2"/>
                <w:sz w:val="18"/>
              </w:rPr>
              <w:t>safety solutions.</w:t>
            </w:r>
          </w:p>
        </w:tc>
      </w:tr>
      <w:tr w:rsidR="004403C3" w14:paraId="422B724C" w14:textId="77777777">
        <w:trPr>
          <w:trHeight w:val="738"/>
        </w:trPr>
        <w:tc>
          <w:tcPr>
            <w:tcW w:w="2342" w:type="dxa"/>
          </w:tcPr>
          <w:p w14:paraId="422B7248" w14:textId="77777777" w:rsidR="004403C3" w:rsidRDefault="00000000">
            <w:pPr>
              <w:pStyle w:val="TableParagraph"/>
              <w:spacing w:before="115"/>
              <w:ind w:left="16"/>
              <w:rPr>
                <w:sz w:val="18"/>
              </w:rPr>
            </w:pPr>
            <w:r>
              <w:rPr>
                <w:spacing w:val="-2"/>
                <w:sz w:val="18"/>
              </w:rPr>
              <w:t>Publication</w:t>
            </w:r>
          </w:p>
        </w:tc>
        <w:tc>
          <w:tcPr>
            <w:tcW w:w="2337" w:type="dxa"/>
          </w:tcPr>
          <w:p w14:paraId="422B7249" w14:textId="77777777" w:rsidR="004403C3" w:rsidRDefault="00000000">
            <w:pPr>
              <w:pStyle w:val="TableParagraph"/>
              <w:ind w:left="11" w:right="485"/>
              <w:rPr>
                <w:i/>
                <w:sz w:val="18"/>
              </w:rPr>
            </w:pPr>
            <w:r>
              <w:rPr>
                <w:sz w:val="18"/>
              </w:rPr>
              <w:t xml:space="preserve">Secure Women's Safety </w:t>
            </w:r>
            <w:r>
              <w:rPr>
                <w:spacing w:val="-2"/>
                <w:sz w:val="18"/>
              </w:rPr>
              <w:t>Platform</w:t>
            </w:r>
            <w:r>
              <w:rPr>
                <w:spacing w:val="-9"/>
                <w:sz w:val="18"/>
              </w:rPr>
              <w:t xml:space="preserve"> </w:t>
            </w:r>
            <w:r>
              <w:rPr>
                <w:spacing w:val="-2"/>
                <w:sz w:val="18"/>
              </w:rPr>
              <w:t>Using</w:t>
            </w:r>
            <w:r>
              <w:rPr>
                <w:spacing w:val="-8"/>
                <w:sz w:val="18"/>
              </w:rPr>
              <w:t xml:space="preserve"> </w:t>
            </w:r>
            <w:r>
              <w:rPr>
                <w:spacing w:val="-2"/>
                <w:sz w:val="18"/>
              </w:rPr>
              <w:t xml:space="preserve">Ethereum </w:t>
            </w:r>
            <w:r>
              <w:rPr>
                <w:sz w:val="18"/>
              </w:rPr>
              <w:t xml:space="preserve">Blockchain- </w:t>
            </w:r>
            <w:r>
              <w:rPr>
                <w:i/>
                <w:sz w:val="18"/>
              </w:rPr>
              <w:t>By Parul</w:t>
            </w:r>
          </w:p>
        </w:tc>
        <w:tc>
          <w:tcPr>
            <w:tcW w:w="2337" w:type="dxa"/>
          </w:tcPr>
          <w:p w14:paraId="422B724A" w14:textId="77777777" w:rsidR="004403C3" w:rsidRDefault="00000000">
            <w:pPr>
              <w:pStyle w:val="TableParagraph"/>
              <w:spacing w:before="95"/>
              <w:ind w:left="119" w:right="97"/>
              <w:rPr>
                <w:sz w:val="18"/>
              </w:rPr>
            </w:pPr>
            <w:r>
              <w:rPr>
                <w:sz w:val="18"/>
              </w:rPr>
              <w:t>Highlights the evolution of wearable devices from basic fitness</w:t>
            </w:r>
            <w:r>
              <w:rPr>
                <w:spacing w:val="-12"/>
                <w:sz w:val="18"/>
              </w:rPr>
              <w:t xml:space="preserve"> </w:t>
            </w:r>
            <w:r>
              <w:rPr>
                <w:sz w:val="18"/>
              </w:rPr>
              <w:t>trackers</w:t>
            </w:r>
            <w:r>
              <w:rPr>
                <w:spacing w:val="-11"/>
                <w:sz w:val="18"/>
              </w:rPr>
              <w:t xml:space="preserve"> </w:t>
            </w:r>
            <w:r>
              <w:rPr>
                <w:sz w:val="18"/>
              </w:rPr>
              <w:t>to</w:t>
            </w:r>
            <w:r>
              <w:rPr>
                <w:spacing w:val="-11"/>
                <w:sz w:val="18"/>
              </w:rPr>
              <w:t xml:space="preserve"> </w:t>
            </w:r>
            <w:r>
              <w:rPr>
                <w:sz w:val="18"/>
              </w:rPr>
              <w:t>AI-enabled</w:t>
            </w:r>
          </w:p>
        </w:tc>
        <w:tc>
          <w:tcPr>
            <w:tcW w:w="2342" w:type="dxa"/>
          </w:tcPr>
          <w:p w14:paraId="422B724B" w14:textId="77777777" w:rsidR="004403C3" w:rsidRDefault="00000000">
            <w:pPr>
              <w:pStyle w:val="TableParagraph"/>
              <w:spacing w:before="95"/>
              <w:ind w:left="117" w:right="52"/>
              <w:rPr>
                <w:sz w:val="18"/>
              </w:rPr>
            </w:pPr>
            <w:r>
              <w:rPr>
                <w:sz w:val="18"/>
              </w:rPr>
              <w:t xml:space="preserve">Reliance on wearables </w:t>
            </w:r>
            <w:r>
              <w:rPr>
                <w:spacing w:val="-2"/>
                <w:sz w:val="18"/>
              </w:rPr>
              <w:t>requires</w:t>
            </w:r>
            <w:r>
              <w:rPr>
                <w:spacing w:val="-6"/>
                <w:sz w:val="18"/>
              </w:rPr>
              <w:t xml:space="preserve"> </w:t>
            </w:r>
            <w:r>
              <w:rPr>
                <w:spacing w:val="-2"/>
                <w:sz w:val="18"/>
              </w:rPr>
              <w:t>users</w:t>
            </w:r>
            <w:r>
              <w:rPr>
                <w:spacing w:val="-5"/>
                <w:sz w:val="18"/>
              </w:rPr>
              <w:t xml:space="preserve"> </w:t>
            </w:r>
            <w:r>
              <w:rPr>
                <w:spacing w:val="-2"/>
                <w:sz w:val="18"/>
              </w:rPr>
              <w:t>to</w:t>
            </w:r>
            <w:r>
              <w:rPr>
                <w:spacing w:val="-6"/>
                <w:sz w:val="18"/>
              </w:rPr>
              <w:t xml:space="preserve"> </w:t>
            </w:r>
            <w:r>
              <w:rPr>
                <w:spacing w:val="-2"/>
                <w:sz w:val="18"/>
              </w:rPr>
              <w:t xml:space="preserve">consistently </w:t>
            </w:r>
            <w:r>
              <w:rPr>
                <w:sz w:val="18"/>
              </w:rPr>
              <w:t>adopt them and keep the</w:t>
            </w:r>
          </w:p>
        </w:tc>
      </w:tr>
    </w:tbl>
    <w:p w14:paraId="422B724D" w14:textId="77777777" w:rsidR="004403C3" w:rsidRDefault="004403C3">
      <w:pPr>
        <w:pStyle w:val="TableParagraph"/>
        <w:rPr>
          <w:sz w:val="18"/>
        </w:rPr>
        <w:sectPr w:rsidR="004403C3">
          <w:headerReference w:type="default" r:id="rId8"/>
          <w:type w:val="continuous"/>
          <w:pgSz w:w="11920" w:h="16850"/>
          <w:pgMar w:top="940" w:right="425" w:bottom="0" w:left="708" w:header="725" w:footer="0" w:gutter="0"/>
          <w:pgNumType w:start="1"/>
          <w:cols w:space="720"/>
        </w:sectPr>
      </w:pPr>
    </w:p>
    <w:tbl>
      <w:tblPr>
        <w:tblW w:w="0" w:type="auto"/>
        <w:tblInd w:w="3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42"/>
        <w:gridCol w:w="2337"/>
        <w:gridCol w:w="2337"/>
        <w:gridCol w:w="2342"/>
      </w:tblGrid>
      <w:tr w:rsidR="004403C3" w14:paraId="422B725B" w14:textId="77777777">
        <w:trPr>
          <w:trHeight w:val="5764"/>
        </w:trPr>
        <w:tc>
          <w:tcPr>
            <w:tcW w:w="2342" w:type="dxa"/>
          </w:tcPr>
          <w:p w14:paraId="422B724E" w14:textId="77777777" w:rsidR="004403C3" w:rsidRDefault="004403C3">
            <w:pPr>
              <w:pStyle w:val="TableParagraph"/>
              <w:rPr>
                <w:sz w:val="18"/>
              </w:rPr>
            </w:pPr>
          </w:p>
        </w:tc>
        <w:tc>
          <w:tcPr>
            <w:tcW w:w="2337" w:type="dxa"/>
          </w:tcPr>
          <w:p w14:paraId="422B724F" w14:textId="77777777" w:rsidR="004403C3" w:rsidRDefault="00000000">
            <w:pPr>
              <w:pStyle w:val="TableParagraph"/>
              <w:ind w:left="11" w:right="316"/>
              <w:rPr>
                <w:i/>
                <w:sz w:val="18"/>
              </w:rPr>
            </w:pPr>
            <w:r>
              <w:rPr>
                <w:i/>
                <w:sz w:val="18"/>
              </w:rPr>
              <w:t xml:space="preserve">Dubey, Pushpa Birha, </w:t>
            </w:r>
            <w:r>
              <w:rPr>
                <w:i/>
                <w:spacing w:val="-2"/>
                <w:sz w:val="18"/>
              </w:rPr>
              <w:t>Rahul</w:t>
            </w:r>
            <w:r>
              <w:rPr>
                <w:i/>
                <w:spacing w:val="-9"/>
                <w:sz w:val="18"/>
              </w:rPr>
              <w:t xml:space="preserve"> </w:t>
            </w:r>
            <w:r>
              <w:rPr>
                <w:i/>
                <w:spacing w:val="-2"/>
                <w:sz w:val="18"/>
              </w:rPr>
              <w:t>Vinayak</w:t>
            </w:r>
            <w:r>
              <w:rPr>
                <w:i/>
                <w:spacing w:val="-9"/>
                <w:sz w:val="18"/>
              </w:rPr>
              <w:t xml:space="preserve"> </w:t>
            </w:r>
            <w:r>
              <w:rPr>
                <w:i/>
                <w:spacing w:val="-2"/>
                <w:sz w:val="18"/>
              </w:rPr>
              <w:t>Bambodkar</w:t>
            </w:r>
          </w:p>
        </w:tc>
        <w:tc>
          <w:tcPr>
            <w:tcW w:w="2337" w:type="dxa"/>
          </w:tcPr>
          <w:p w14:paraId="422B7250" w14:textId="77777777" w:rsidR="004403C3" w:rsidRDefault="00000000">
            <w:pPr>
              <w:pStyle w:val="TableParagraph"/>
              <w:spacing w:line="192" w:lineRule="exact"/>
              <w:ind w:left="119"/>
              <w:rPr>
                <w:sz w:val="18"/>
              </w:rPr>
            </w:pPr>
            <w:r>
              <w:rPr>
                <w:sz w:val="18"/>
              </w:rPr>
              <w:t>safety</w:t>
            </w:r>
            <w:r>
              <w:rPr>
                <w:spacing w:val="-10"/>
                <w:sz w:val="18"/>
              </w:rPr>
              <w:t xml:space="preserve"> </w:t>
            </w:r>
            <w:r>
              <w:rPr>
                <w:spacing w:val="-2"/>
                <w:sz w:val="18"/>
              </w:rPr>
              <w:t>tools.</w:t>
            </w:r>
          </w:p>
          <w:p w14:paraId="422B7251" w14:textId="77777777" w:rsidR="004403C3" w:rsidRDefault="00000000">
            <w:pPr>
              <w:pStyle w:val="TableParagraph"/>
              <w:spacing w:before="114"/>
              <w:ind w:left="119"/>
              <w:rPr>
                <w:sz w:val="18"/>
              </w:rPr>
            </w:pPr>
            <w:r>
              <w:rPr>
                <w:sz w:val="18"/>
              </w:rPr>
              <w:t xml:space="preserve">Integrates AI for real-time hazard evaluation and uses </w:t>
            </w:r>
            <w:r>
              <w:rPr>
                <w:spacing w:val="-2"/>
                <w:sz w:val="18"/>
              </w:rPr>
              <w:t>adaptive</w:t>
            </w:r>
            <w:r>
              <w:rPr>
                <w:spacing w:val="-7"/>
                <w:sz w:val="18"/>
              </w:rPr>
              <w:t xml:space="preserve"> </w:t>
            </w:r>
            <w:r>
              <w:rPr>
                <w:spacing w:val="-2"/>
                <w:sz w:val="18"/>
              </w:rPr>
              <w:t>learning</w:t>
            </w:r>
            <w:r>
              <w:rPr>
                <w:spacing w:val="-7"/>
                <w:sz w:val="18"/>
              </w:rPr>
              <w:t xml:space="preserve"> </w:t>
            </w:r>
            <w:r>
              <w:rPr>
                <w:spacing w:val="-2"/>
                <w:sz w:val="18"/>
              </w:rPr>
              <w:t>to</w:t>
            </w:r>
            <w:r>
              <w:rPr>
                <w:spacing w:val="-7"/>
                <w:sz w:val="18"/>
              </w:rPr>
              <w:t xml:space="preserve"> </w:t>
            </w:r>
            <w:r>
              <w:rPr>
                <w:spacing w:val="-2"/>
                <w:sz w:val="18"/>
              </w:rPr>
              <w:t xml:space="preserve">improve </w:t>
            </w:r>
            <w:r>
              <w:rPr>
                <w:sz w:val="18"/>
              </w:rPr>
              <w:t>situational awareness and threat detection.</w:t>
            </w:r>
          </w:p>
          <w:p w14:paraId="422B7252" w14:textId="77777777" w:rsidR="004403C3" w:rsidRDefault="00000000">
            <w:pPr>
              <w:pStyle w:val="TableParagraph"/>
              <w:spacing w:before="122"/>
              <w:ind w:left="119" w:right="115"/>
              <w:rPr>
                <w:sz w:val="18"/>
              </w:rPr>
            </w:pPr>
            <w:r>
              <w:rPr>
                <w:sz w:val="18"/>
              </w:rPr>
              <w:t>Uses</w:t>
            </w:r>
            <w:r>
              <w:rPr>
                <w:spacing w:val="-12"/>
                <w:sz w:val="18"/>
              </w:rPr>
              <w:t xml:space="preserve"> </w:t>
            </w:r>
            <w:r>
              <w:rPr>
                <w:sz w:val="18"/>
              </w:rPr>
              <w:t>Internet</w:t>
            </w:r>
            <w:r>
              <w:rPr>
                <w:spacing w:val="-11"/>
                <w:sz w:val="18"/>
              </w:rPr>
              <w:t xml:space="preserve"> </w:t>
            </w:r>
            <w:r>
              <w:rPr>
                <w:sz w:val="18"/>
              </w:rPr>
              <w:t>of</w:t>
            </w:r>
            <w:r>
              <w:rPr>
                <w:spacing w:val="-13"/>
                <w:sz w:val="18"/>
              </w:rPr>
              <w:t xml:space="preserve"> </w:t>
            </w:r>
            <w:r>
              <w:rPr>
                <w:sz w:val="18"/>
              </w:rPr>
              <w:t>Things</w:t>
            </w:r>
            <w:r>
              <w:rPr>
                <w:spacing w:val="-11"/>
                <w:sz w:val="18"/>
              </w:rPr>
              <w:t xml:space="preserve"> </w:t>
            </w:r>
            <w:r>
              <w:rPr>
                <w:sz w:val="18"/>
              </w:rPr>
              <w:t>(IoT) sensors, including GPS for precise</w:t>
            </w:r>
            <w:r>
              <w:rPr>
                <w:spacing w:val="-11"/>
                <w:sz w:val="18"/>
              </w:rPr>
              <w:t xml:space="preserve"> </w:t>
            </w:r>
            <w:r>
              <w:rPr>
                <w:sz w:val="18"/>
              </w:rPr>
              <w:t>location</w:t>
            </w:r>
            <w:r>
              <w:rPr>
                <w:spacing w:val="-11"/>
                <w:sz w:val="18"/>
              </w:rPr>
              <w:t xml:space="preserve"> </w:t>
            </w:r>
            <w:r>
              <w:rPr>
                <w:sz w:val="18"/>
              </w:rPr>
              <w:t>tracking</w:t>
            </w:r>
            <w:r>
              <w:rPr>
                <w:spacing w:val="-11"/>
                <w:sz w:val="18"/>
              </w:rPr>
              <w:t xml:space="preserve"> </w:t>
            </w:r>
            <w:r>
              <w:rPr>
                <w:sz w:val="18"/>
              </w:rPr>
              <w:t>and physiological</w:t>
            </w:r>
            <w:r>
              <w:rPr>
                <w:spacing w:val="-12"/>
                <w:sz w:val="18"/>
              </w:rPr>
              <w:t xml:space="preserve"> </w:t>
            </w:r>
            <w:r>
              <w:rPr>
                <w:sz w:val="18"/>
              </w:rPr>
              <w:t>monitoring</w:t>
            </w:r>
            <w:r>
              <w:rPr>
                <w:spacing w:val="-11"/>
                <w:sz w:val="18"/>
              </w:rPr>
              <w:t xml:space="preserve"> </w:t>
            </w:r>
            <w:r>
              <w:rPr>
                <w:sz w:val="18"/>
              </w:rPr>
              <w:t>for thorough safety analysis.</w:t>
            </w:r>
          </w:p>
          <w:p w14:paraId="422B7253" w14:textId="77777777" w:rsidR="004403C3" w:rsidRDefault="00000000">
            <w:pPr>
              <w:pStyle w:val="TableParagraph"/>
              <w:spacing w:before="117"/>
              <w:ind w:left="119" w:right="117"/>
              <w:rPr>
                <w:sz w:val="18"/>
              </w:rPr>
            </w:pPr>
            <w:r>
              <w:rPr>
                <w:sz w:val="18"/>
              </w:rPr>
              <w:t>Relies</w:t>
            </w:r>
            <w:r>
              <w:rPr>
                <w:spacing w:val="-12"/>
                <w:sz w:val="18"/>
              </w:rPr>
              <w:t xml:space="preserve"> </w:t>
            </w:r>
            <w:r>
              <w:rPr>
                <w:sz w:val="18"/>
              </w:rPr>
              <w:t>on</w:t>
            </w:r>
            <w:r>
              <w:rPr>
                <w:spacing w:val="-12"/>
                <w:sz w:val="18"/>
              </w:rPr>
              <w:t xml:space="preserve"> </w:t>
            </w:r>
            <w:r>
              <w:rPr>
                <w:sz w:val="18"/>
              </w:rPr>
              <w:t>cloud</w:t>
            </w:r>
            <w:r>
              <w:rPr>
                <w:spacing w:val="-13"/>
                <w:sz w:val="18"/>
              </w:rPr>
              <w:t xml:space="preserve"> </w:t>
            </w:r>
            <w:r>
              <w:rPr>
                <w:sz w:val="18"/>
              </w:rPr>
              <w:t>computing</w:t>
            </w:r>
            <w:r>
              <w:rPr>
                <w:spacing w:val="-12"/>
                <w:sz w:val="18"/>
              </w:rPr>
              <w:t xml:space="preserve"> </w:t>
            </w:r>
            <w:r>
              <w:rPr>
                <w:sz w:val="18"/>
              </w:rPr>
              <w:t>to provide continuous connectivity, perform computing tasks, and synchronize data across devices effectively.</w:t>
            </w:r>
          </w:p>
          <w:p w14:paraId="422B7254" w14:textId="77777777" w:rsidR="004403C3" w:rsidRDefault="00000000">
            <w:pPr>
              <w:pStyle w:val="TableParagraph"/>
              <w:spacing w:before="122"/>
              <w:ind w:left="119" w:right="57"/>
              <w:rPr>
                <w:sz w:val="18"/>
              </w:rPr>
            </w:pPr>
            <w:r>
              <w:rPr>
                <w:sz w:val="18"/>
              </w:rPr>
              <w:t>Supports AI-driven communication and emergency response features for</w:t>
            </w:r>
            <w:r>
              <w:rPr>
                <w:spacing w:val="-6"/>
                <w:sz w:val="18"/>
              </w:rPr>
              <w:t xml:space="preserve"> </w:t>
            </w:r>
            <w:r>
              <w:rPr>
                <w:sz w:val="18"/>
              </w:rPr>
              <w:t>immediate</w:t>
            </w:r>
            <w:r>
              <w:rPr>
                <w:spacing w:val="-6"/>
                <w:sz w:val="18"/>
              </w:rPr>
              <w:t xml:space="preserve"> </w:t>
            </w:r>
            <w:r>
              <w:rPr>
                <w:sz w:val="18"/>
              </w:rPr>
              <w:t>user</w:t>
            </w:r>
            <w:r>
              <w:rPr>
                <w:spacing w:val="-5"/>
                <w:sz w:val="18"/>
              </w:rPr>
              <w:t xml:space="preserve"> </w:t>
            </w:r>
            <w:r>
              <w:rPr>
                <w:spacing w:val="-2"/>
                <w:sz w:val="18"/>
              </w:rPr>
              <w:t>assistance.</w:t>
            </w:r>
          </w:p>
          <w:p w14:paraId="422B7255" w14:textId="77777777" w:rsidR="004403C3" w:rsidRDefault="00000000">
            <w:pPr>
              <w:pStyle w:val="TableParagraph"/>
              <w:spacing w:before="121" w:line="235" w:lineRule="auto"/>
              <w:ind w:left="119"/>
              <w:rPr>
                <w:sz w:val="18"/>
              </w:rPr>
            </w:pPr>
            <w:r>
              <w:rPr>
                <w:spacing w:val="-2"/>
                <w:sz w:val="18"/>
              </w:rPr>
              <w:t>Addresses</w:t>
            </w:r>
            <w:r>
              <w:rPr>
                <w:spacing w:val="-7"/>
                <w:sz w:val="18"/>
              </w:rPr>
              <w:t xml:space="preserve"> </w:t>
            </w:r>
            <w:r>
              <w:rPr>
                <w:spacing w:val="-2"/>
                <w:sz w:val="18"/>
              </w:rPr>
              <w:t>ethical</w:t>
            </w:r>
            <w:r>
              <w:rPr>
                <w:spacing w:val="-6"/>
                <w:sz w:val="18"/>
              </w:rPr>
              <w:t xml:space="preserve"> </w:t>
            </w:r>
            <w:r>
              <w:rPr>
                <w:spacing w:val="-2"/>
                <w:sz w:val="18"/>
              </w:rPr>
              <w:t>and</w:t>
            </w:r>
            <w:r>
              <w:rPr>
                <w:spacing w:val="-7"/>
                <w:sz w:val="18"/>
              </w:rPr>
              <w:t xml:space="preserve"> </w:t>
            </w:r>
            <w:r>
              <w:rPr>
                <w:spacing w:val="-2"/>
                <w:sz w:val="18"/>
              </w:rPr>
              <w:t xml:space="preserve">privacy </w:t>
            </w:r>
            <w:r>
              <w:rPr>
                <w:sz w:val="18"/>
              </w:rPr>
              <w:t>concerns by emphasizing strong</w:t>
            </w:r>
            <w:r>
              <w:rPr>
                <w:spacing w:val="-1"/>
                <w:sz w:val="18"/>
              </w:rPr>
              <w:t xml:space="preserve"> </w:t>
            </w:r>
            <w:r>
              <w:rPr>
                <w:sz w:val="18"/>
              </w:rPr>
              <w:t>security</w:t>
            </w:r>
            <w:r>
              <w:rPr>
                <w:spacing w:val="-1"/>
                <w:sz w:val="18"/>
              </w:rPr>
              <w:t xml:space="preserve"> </w:t>
            </w:r>
            <w:r>
              <w:rPr>
                <w:sz w:val="18"/>
              </w:rPr>
              <w:t>measures and clear data policies.</w:t>
            </w:r>
          </w:p>
        </w:tc>
        <w:tc>
          <w:tcPr>
            <w:tcW w:w="2342" w:type="dxa"/>
          </w:tcPr>
          <w:p w14:paraId="422B7256" w14:textId="77777777" w:rsidR="004403C3" w:rsidRDefault="00000000">
            <w:pPr>
              <w:pStyle w:val="TableParagraph"/>
              <w:spacing w:line="192" w:lineRule="exact"/>
              <w:ind w:left="117"/>
              <w:rPr>
                <w:sz w:val="18"/>
              </w:rPr>
            </w:pPr>
            <w:r>
              <w:rPr>
                <w:sz w:val="18"/>
              </w:rPr>
              <w:t>devices</w:t>
            </w:r>
            <w:r>
              <w:rPr>
                <w:spacing w:val="-7"/>
                <w:sz w:val="18"/>
              </w:rPr>
              <w:t xml:space="preserve"> </w:t>
            </w:r>
            <w:r>
              <w:rPr>
                <w:spacing w:val="-2"/>
                <w:sz w:val="18"/>
              </w:rPr>
              <w:t>maintained.</w:t>
            </w:r>
          </w:p>
          <w:p w14:paraId="422B7257" w14:textId="77777777" w:rsidR="004403C3" w:rsidRDefault="00000000">
            <w:pPr>
              <w:pStyle w:val="TableParagraph"/>
              <w:spacing w:before="114"/>
              <w:ind w:left="117"/>
              <w:rPr>
                <w:sz w:val="18"/>
              </w:rPr>
            </w:pPr>
            <w:r>
              <w:rPr>
                <w:sz w:val="18"/>
              </w:rPr>
              <w:t>There</w:t>
            </w:r>
            <w:r>
              <w:rPr>
                <w:spacing w:val="-14"/>
                <w:sz w:val="18"/>
              </w:rPr>
              <w:t xml:space="preserve"> </w:t>
            </w:r>
            <w:r>
              <w:rPr>
                <w:sz w:val="18"/>
              </w:rPr>
              <w:t>are</w:t>
            </w:r>
            <w:r>
              <w:rPr>
                <w:spacing w:val="-13"/>
                <w:sz w:val="18"/>
              </w:rPr>
              <w:t xml:space="preserve"> </w:t>
            </w:r>
            <w:r>
              <w:rPr>
                <w:sz w:val="18"/>
              </w:rPr>
              <w:t>potential</w:t>
            </w:r>
            <w:r>
              <w:rPr>
                <w:spacing w:val="-13"/>
                <w:sz w:val="18"/>
              </w:rPr>
              <w:t xml:space="preserve"> </w:t>
            </w:r>
            <w:r>
              <w:rPr>
                <w:sz w:val="18"/>
              </w:rPr>
              <w:t xml:space="preserve">privacy risks linked to collecting </w:t>
            </w:r>
            <w:r>
              <w:rPr>
                <w:spacing w:val="-2"/>
                <w:sz w:val="18"/>
              </w:rPr>
              <w:t>sensitive</w:t>
            </w:r>
            <w:r>
              <w:rPr>
                <w:spacing w:val="-6"/>
                <w:sz w:val="18"/>
              </w:rPr>
              <w:t xml:space="preserve"> </w:t>
            </w:r>
            <w:r>
              <w:rPr>
                <w:spacing w:val="-2"/>
                <w:sz w:val="18"/>
              </w:rPr>
              <w:t>physiological</w:t>
            </w:r>
            <w:r>
              <w:rPr>
                <w:spacing w:val="-5"/>
                <w:sz w:val="18"/>
              </w:rPr>
              <w:t xml:space="preserve"> </w:t>
            </w:r>
            <w:r>
              <w:rPr>
                <w:spacing w:val="-2"/>
                <w:sz w:val="18"/>
              </w:rPr>
              <w:t xml:space="preserve">and </w:t>
            </w:r>
            <w:r>
              <w:rPr>
                <w:sz w:val="18"/>
              </w:rPr>
              <w:t>location data.</w:t>
            </w:r>
          </w:p>
          <w:p w14:paraId="422B7258" w14:textId="77777777" w:rsidR="004403C3" w:rsidRDefault="00000000">
            <w:pPr>
              <w:pStyle w:val="TableParagraph"/>
              <w:spacing w:before="123"/>
              <w:ind w:left="117" w:right="123"/>
              <w:rPr>
                <w:sz w:val="18"/>
              </w:rPr>
            </w:pPr>
            <w:r>
              <w:rPr>
                <w:sz w:val="18"/>
              </w:rPr>
              <w:t>Dependence</w:t>
            </w:r>
            <w:r>
              <w:rPr>
                <w:spacing w:val="-13"/>
                <w:sz w:val="18"/>
              </w:rPr>
              <w:t xml:space="preserve"> </w:t>
            </w:r>
            <w:r>
              <w:rPr>
                <w:sz w:val="18"/>
              </w:rPr>
              <w:t>on</w:t>
            </w:r>
            <w:r>
              <w:rPr>
                <w:spacing w:val="-12"/>
                <w:sz w:val="18"/>
              </w:rPr>
              <w:t xml:space="preserve"> </w:t>
            </w:r>
            <w:r>
              <w:rPr>
                <w:sz w:val="18"/>
              </w:rPr>
              <w:t>the</w:t>
            </w:r>
            <w:r>
              <w:rPr>
                <w:spacing w:val="-12"/>
                <w:sz w:val="18"/>
              </w:rPr>
              <w:t xml:space="preserve"> </w:t>
            </w:r>
            <w:r>
              <w:rPr>
                <w:sz w:val="18"/>
              </w:rPr>
              <w:t>cloud</w:t>
            </w:r>
            <w:r>
              <w:rPr>
                <w:spacing w:val="-11"/>
                <w:sz w:val="18"/>
              </w:rPr>
              <w:t xml:space="preserve"> </w:t>
            </w:r>
            <w:r>
              <w:rPr>
                <w:sz w:val="18"/>
              </w:rPr>
              <w:t>can lead to latency, connectivity issues, and challenges with data synchronization.</w:t>
            </w:r>
          </w:p>
          <w:p w14:paraId="422B7259" w14:textId="77777777" w:rsidR="004403C3" w:rsidRDefault="00000000">
            <w:pPr>
              <w:pStyle w:val="TableParagraph"/>
              <w:spacing w:before="117"/>
              <w:ind w:left="117" w:right="52"/>
              <w:rPr>
                <w:sz w:val="18"/>
              </w:rPr>
            </w:pPr>
            <w:r>
              <w:rPr>
                <w:sz w:val="18"/>
              </w:rPr>
              <w:t xml:space="preserve">Energy constraints in </w:t>
            </w:r>
            <w:r>
              <w:rPr>
                <w:spacing w:val="-2"/>
                <w:sz w:val="18"/>
              </w:rPr>
              <w:t>wearables</w:t>
            </w:r>
            <w:r>
              <w:rPr>
                <w:spacing w:val="-9"/>
                <w:sz w:val="18"/>
              </w:rPr>
              <w:t xml:space="preserve"> </w:t>
            </w:r>
            <w:r>
              <w:rPr>
                <w:spacing w:val="-2"/>
                <w:sz w:val="18"/>
              </w:rPr>
              <w:t>might</w:t>
            </w:r>
            <w:r>
              <w:rPr>
                <w:spacing w:val="-8"/>
                <w:sz w:val="18"/>
              </w:rPr>
              <w:t xml:space="preserve"> </w:t>
            </w:r>
            <w:r>
              <w:rPr>
                <w:spacing w:val="-2"/>
                <w:sz w:val="18"/>
              </w:rPr>
              <w:t>limit</w:t>
            </w:r>
            <w:r>
              <w:rPr>
                <w:spacing w:val="-8"/>
                <w:sz w:val="18"/>
              </w:rPr>
              <w:t xml:space="preserve"> </w:t>
            </w:r>
            <w:r>
              <w:rPr>
                <w:spacing w:val="-2"/>
                <w:sz w:val="18"/>
              </w:rPr>
              <w:t xml:space="preserve">their </w:t>
            </w:r>
            <w:r>
              <w:rPr>
                <w:sz w:val="18"/>
              </w:rPr>
              <w:t xml:space="preserve">ability to monitor </w:t>
            </w:r>
            <w:r>
              <w:rPr>
                <w:spacing w:val="-2"/>
                <w:sz w:val="18"/>
              </w:rPr>
              <w:t>continuously.</w:t>
            </w:r>
          </w:p>
          <w:p w14:paraId="422B725A" w14:textId="77777777" w:rsidR="004403C3" w:rsidRDefault="00000000">
            <w:pPr>
              <w:pStyle w:val="TableParagraph"/>
              <w:spacing w:before="118"/>
              <w:ind w:left="117" w:right="52"/>
              <w:rPr>
                <w:sz w:val="18"/>
              </w:rPr>
            </w:pPr>
            <w:r>
              <w:rPr>
                <w:sz w:val="18"/>
              </w:rPr>
              <w:t xml:space="preserve">Ethical challenges and the need for regulatory </w:t>
            </w:r>
            <w:r>
              <w:rPr>
                <w:spacing w:val="-2"/>
                <w:sz w:val="18"/>
              </w:rPr>
              <w:t>compliance</w:t>
            </w:r>
            <w:r>
              <w:rPr>
                <w:spacing w:val="-7"/>
                <w:sz w:val="18"/>
              </w:rPr>
              <w:t xml:space="preserve"> </w:t>
            </w:r>
            <w:r>
              <w:rPr>
                <w:spacing w:val="-2"/>
                <w:sz w:val="18"/>
              </w:rPr>
              <w:t>concerning</w:t>
            </w:r>
            <w:r>
              <w:rPr>
                <w:spacing w:val="-5"/>
                <w:sz w:val="18"/>
              </w:rPr>
              <w:t xml:space="preserve"> </w:t>
            </w:r>
            <w:r>
              <w:rPr>
                <w:spacing w:val="-2"/>
                <w:sz w:val="18"/>
              </w:rPr>
              <w:t xml:space="preserve">data </w:t>
            </w:r>
            <w:r>
              <w:rPr>
                <w:sz w:val="18"/>
              </w:rPr>
              <w:t>security and user consent remain</w:t>
            </w:r>
            <w:r>
              <w:rPr>
                <w:spacing w:val="-12"/>
                <w:sz w:val="18"/>
              </w:rPr>
              <w:t xml:space="preserve"> </w:t>
            </w:r>
            <w:r>
              <w:rPr>
                <w:sz w:val="18"/>
              </w:rPr>
              <w:t>important</w:t>
            </w:r>
            <w:r>
              <w:rPr>
                <w:spacing w:val="-11"/>
                <w:sz w:val="18"/>
              </w:rPr>
              <w:t xml:space="preserve"> </w:t>
            </w:r>
            <w:r>
              <w:rPr>
                <w:sz w:val="18"/>
              </w:rPr>
              <w:t>obstacles.</w:t>
            </w:r>
          </w:p>
        </w:tc>
      </w:tr>
    </w:tbl>
    <w:p w14:paraId="422B725C" w14:textId="77777777" w:rsidR="004403C3" w:rsidRDefault="004403C3">
      <w:pPr>
        <w:pStyle w:val="BodyText"/>
        <w:spacing w:before="202"/>
        <w:rPr>
          <w:b/>
          <w:sz w:val="20"/>
        </w:rPr>
      </w:pPr>
    </w:p>
    <w:tbl>
      <w:tblPr>
        <w:tblW w:w="0" w:type="auto"/>
        <w:tblInd w:w="3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4403C3" w14:paraId="422B7261" w14:textId="77777777">
        <w:trPr>
          <w:trHeight w:val="503"/>
        </w:trPr>
        <w:tc>
          <w:tcPr>
            <w:tcW w:w="3120" w:type="dxa"/>
          </w:tcPr>
          <w:p w14:paraId="422B725D" w14:textId="77777777" w:rsidR="004403C3" w:rsidRDefault="00000000">
            <w:pPr>
              <w:pStyle w:val="TableParagraph"/>
              <w:spacing w:before="124"/>
              <w:ind w:left="95"/>
              <w:rPr>
                <w:b/>
                <w:sz w:val="18"/>
              </w:rPr>
            </w:pPr>
            <w:r>
              <w:rPr>
                <w:b/>
                <w:sz w:val="18"/>
              </w:rPr>
              <w:t>Prior</w:t>
            </w:r>
            <w:r>
              <w:rPr>
                <w:b/>
                <w:spacing w:val="-11"/>
                <w:sz w:val="18"/>
              </w:rPr>
              <w:t xml:space="preserve"> </w:t>
            </w:r>
            <w:r>
              <w:rPr>
                <w:b/>
                <w:sz w:val="18"/>
              </w:rPr>
              <w:t>Art</w:t>
            </w:r>
            <w:r>
              <w:rPr>
                <w:b/>
                <w:spacing w:val="-9"/>
                <w:sz w:val="18"/>
              </w:rPr>
              <w:t xml:space="preserve"> </w:t>
            </w:r>
            <w:r>
              <w:rPr>
                <w:b/>
                <w:spacing w:val="-2"/>
                <w:sz w:val="18"/>
              </w:rPr>
              <w:t>(Patent/Publication)</w:t>
            </w:r>
          </w:p>
        </w:tc>
        <w:tc>
          <w:tcPr>
            <w:tcW w:w="3120" w:type="dxa"/>
          </w:tcPr>
          <w:p w14:paraId="422B725E" w14:textId="77777777" w:rsidR="004403C3" w:rsidRDefault="00000000">
            <w:pPr>
              <w:pStyle w:val="TableParagraph"/>
              <w:spacing w:before="124"/>
              <w:ind w:left="10"/>
              <w:rPr>
                <w:b/>
                <w:sz w:val="18"/>
              </w:rPr>
            </w:pPr>
            <w:r>
              <w:rPr>
                <w:b/>
                <w:sz w:val="18"/>
              </w:rPr>
              <w:t>Key</w:t>
            </w:r>
            <w:r>
              <w:rPr>
                <w:b/>
                <w:spacing w:val="-4"/>
                <w:sz w:val="18"/>
              </w:rPr>
              <w:t xml:space="preserve"> </w:t>
            </w:r>
            <w:r>
              <w:rPr>
                <w:b/>
                <w:spacing w:val="-2"/>
                <w:sz w:val="18"/>
              </w:rPr>
              <w:t>Contribution</w:t>
            </w:r>
          </w:p>
        </w:tc>
        <w:tc>
          <w:tcPr>
            <w:tcW w:w="3120" w:type="dxa"/>
          </w:tcPr>
          <w:p w14:paraId="422B725F" w14:textId="77777777" w:rsidR="004403C3" w:rsidRDefault="00000000">
            <w:pPr>
              <w:pStyle w:val="TableParagraph"/>
              <w:tabs>
                <w:tab w:val="left" w:pos="1515"/>
                <w:tab w:val="left" w:pos="2787"/>
              </w:tabs>
              <w:spacing w:before="28"/>
              <w:ind w:left="12"/>
              <w:rPr>
                <w:b/>
                <w:sz w:val="18"/>
              </w:rPr>
            </w:pPr>
            <w:r>
              <w:rPr>
                <w:b/>
                <w:spacing w:val="-2"/>
                <w:sz w:val="18"/>
              </w:rPr>
              <w:t>Limitations</w:t>
            </w:r>
            <w:r>
              <w:rPr>
                <w:b/>
                <w:sz w:val="18"/>
              </w:rPr>
              <w:tab/>
            </w:r>
            <w:r>
              <w:rPr>
                <w:b/>
                <w:spacing w:val="-2"/>
                <w:sz w:val="18"/>
              </w:rPr>
              <w:t>Overcome</w:t>
            </w:r>
            <w:r>
              <w:rPr>
                <w:b/>
                <w:sz w:val="18"/>
              </w:rPr>
              <w:tab/>
            </w:r>
            <w:r>
              <w:rPr>
                <w:b/>
                <w:spacing w:val="-5"/>
                <w:sz w:val="18"/>
              </w:rPr>
              <w:t>by</w:t>
            </w:r>
          </w:p>
          <w:p w14:paraId="422B7260" w14:textId="77777777" w:rsidR="004403C3" w:rsidRDefault="00000000">
            <w:pPr>
              <w:pStyle w:val="TableParagraph"/>
              <w:spacing w:before="48" w:line="201" w:lineRule="exact"/>
              <w:ind w:left="12"/>
              <w:rPr>
                <w:b/>
                <w:sz w:val="18"/>
              </w:rPr>
            </w:pPr>
            <w:r>
              <w:rPr>
                <w:b/>
                <w:spacing w:val="-2"/>
                <w:sz w:val="18"/>
              </w:rPr>
              <w:t>SimpliTag</w:t>
            </w:r>
          </w:p>
        </w:tc>
      </w:tr>
      <w:tr w:rsidR="004403C3" w14:paraId="422B7274" w14:textId="77777777">
        <w:trPr>
          <w:trHeight w:val="6623"/>
        </w:trPr>
        <w:tc>
          <w:tcPr>
            <w:tcW w:w="3120" w:type="dxa"/>
          </w:tcPr>
          <w:p w14:paraId="422B7262" w14:textId="77777777" w:rsidR="004403C3" w:rsidRDefault="004403C3">
            <w:pPr>
              <w:pStyle w:val="TableParagraph"/>
              <w:spacing w:before="51"/>
              <w:rPr>
                <w:b/>
                <w:sz w:val="18"/>
              </w:rPr>
            </w:pPr>
          </w:p>
          <w:p w14:paraId="422B7263" w14:textId="77777777" w:rsidR="004403C3" w:rsidRDefault="00000000">
            <w:pPr>
              <w:pStyle w:val="TableParagraph"/>
              <w:spacing w:line="278" w:lineRule="auto"/>
              <w:ind w:left="16"/>
              <w:rPr>
                <w:rFonts w:ascii="Arial MT"/>
                <w:sz w:val="18"/>
              </w:rPr>
            </w:pPr>
            <w:r>
              <w:rPr>
                <w:rFonts w:ascii="Arial MT"/>
                <w:color w:val="333333"/>
                <w:spacing w:val="-2"/>
                <w:sz w:val="18"/>
              </w:rPr>
              <w:t>Blockchain-based</w:t>
            </w:r>
            <w:r>
              <w:rPr>
                <w:rFonts w:ascii="Arial MT"/>
                <w:color w:val="333333"/>
                <w:spacing w:val="-4"/>
                <w:sz w:val="18"/>
              </w:rPr>
              <w:t xml:space="preserve"> </w:t>
            </w:r>
            <w:r>
              <w:rPr>
                <w:rFonts w:ascii="Arial MT"/>
                <w:color w:val="333333"/>
                <w:spacing w:val="-2"/>
                <w:sz w:val="18"/>
              </w:rPr>
              <w:t>method</w:t>
            </w:r>
            <w:r>
              <w:rPr>
                <w:rFonts w:ascii="Arial MT"/>
                <w:color w:val="333333"/>
                <w:spacing w:val="-3"/>
                <w:sz w:val="18"/>
              </w:rPr>
              <w:t xml:space="preserve"> </w:t>
            </w:r>
            <w:r>
              <w:rPr>
                <w:rFonts w:ascii="Arial MT"/>
                <w:color w:val="333333"/>
                <w:spacing w:val="-2"/>
                <w:sz w:val="18"/>
              </w:rPr>
              <w:t>of</w:t>
            </w:r>
            <w:r>
              <w:rPr>
                <w:rFonts w:ascii="Arial MT"/>
                <w:color w:val="333333"/>
                <w:spacing w:val="-3"/>
                <w:sz w:val="18"/>
              </w:rPr>
              <w:t xml:space="preserve"> </w:t>
            </w:r>
            <w:r>
              <w:rPr>
                <w:rFonts w:ascii="Arial MT"/>
                <w:color w:val="333333"/>
                <w:spacing w:val="-2"/>
                <w:sz w:val="18"/>
              </w:rPr>
              <w:t xml:space="preserve">providing </w:t>
            </w:r>
            <w:r>
              <w:rPr>
                <w:rFonts w:ascii="Arial MT"/>
                <w:color w:val="333333"/>
                <w:sz w:val="18"/>
              </w:rPr>
              <w:t>secure processing of camera video</w:t>
            </w:r>
          </w:p>
        </w:tc>
        <w:tc>
          <w:tcPr>
            <w:tcW w:w="3120" w:type="dxa"/>
          </w:tcPr>
          <w:p w14:paraId="422B7264" w14:textId="77777777" w:rsidR="004403C3" w:rsidRDefault="00000000">
            <w:pPr>
              <w:pStyle w:val="TableParagraph"/>
              <w:spacing w:before="115"/>
              <w:ind w:left="10" w:right="269"/>
              <w:jc w:val="both"/>
              <w:rPr>
                <w:sz w:val="18"/>
              </w:rPr>
            </w:pPr>
            <w:r>
              <w:rPr>
                <w:sz w:val="18"/>
              </w:rPr>
              <w:t>Introduces</w:t>
            </w:r>
            <w:r>
              <w:rPr>
                <w:spacing w:val="-5"/>
                <w:sz w:val="18"/>
              </w:rPr>
              <w:t xml:space="preserve"> </w:t>
            </w:r>
            <w:r>
              <w:rPr>
                <w:sz w:val="18"/>
              </w:rPr>
              <w:t>a</w:t>
            </w:r>
            <w:r>
              <w:rPr>
                <w:spacing w:val="-6"/>
                <w:sz w:val="18"/>
              </w:rPr>
              <w:t xml:space="preserve"> </w:t>
            </w:r>
            <w:r>
              <w:rPr>
                <w:sz w:val="18"/>
              </w:rPr>
              <w:t>blockchain-based</w:t>
            </w:r>
            <w:r>
              <w:rPr>
                <w:spacing w:val="-4"/>
                <w:sz w:val="18"/>
              </w:rPr>
              <w:t xml:space="preserve"> </w:t>
            </w:r>
            <w:r>
              <w:rPr>
                <w:sz w:val="18"/>
              </w:rPr>
              <w:t>security method</w:t>
            </w:r>
            <w:r>
              <w:rPr>
                <w:spacing w:val="-8"/>
                <w:sz w:val="18"/>
              </w:rPr>
              <w:t xml:space="preserve"> </w:t>
            </w:r>
            <w:r>
              <w:rPr>
                <w:sz w:val="18"/>
              </w:rPr>
              <w:t>for</w:t>
            </w:r>
            <w:r>
              <w:rPr>
                <w:spacing w:val="-8"/>
                <w:sz w:val="18"/>
              </w:rPr>
              <w:t xml:space="preserve"> </w:t>
            </w:r>
            <w:r>
              <w:rPr>
                <w:sz w:val="18"/>
              </w:rPr>
              <w:t>images</w:t>
            </w:r>
            <w:r>
              <w:rPr>
                <w:spacing w:val="-8"/>
                <w:sz w:val="18"/>
              </w:rPr>
              <w:t xml:space="preserve"> </w:t>
            </w:r>
            <w:r>
              <w:rPr>
                <w:sz w:val="18"/>
              </w:rPr>
              <w:t>taken</w:t>
            </w:r>
            <w:r>
              <w:rPr>
                <w:spacing w:val="-8"/>
                <w:sz w:val="18"/>
              </w:rPr>
              <w:t xml:space="preserve"> </w:t>
            </w:r>
            <w:r>
              <w:rPr>
                <w:sz w:val="18"/>
              </w:rPr>
              <w:t>with</w:t>
            </w:r>
            <w:r>
              <w:rPr>
                <w:spacing w:val="-8"/>
                <w:sz w:val="18"/>
              </w:rPr>
              <w:t xml:space="preserve"> </w:t>
            </w:r>
            <w:r>
              <w:rPr>
                <w:sz w:val="18"/>
              </w:rPr>
              <w:t>cameras, ensuring</w:t>
            </w:r>
            <w:r>
              <w:rPr>
                <w:spacing w:val="-5"/>
                <w:sz w:val="18"/>
              </w:rPr>
              <w:t xml:space="preserve"> </w:t>
            </w:r>
            <w:r>
              <w:rPr>
                <w:sz w:val="18"/>
              </w:rPr>
              <w:t>secure</w:t>
            </w:r>
            <w:r>
              <w:rPr>
                <w:spacing w:val="-5"/>
                <w:sz w:val="18"/>
              </w:rPr>
              <w:t xml:space="preserve"> </w:t>
            </w:r>
            <w:r>
              <w:rPr>
                <w:sz w:val="18"/>
              </w:rPr>
              <w:t>storage</w:t>
            </w:r>
            <w:r>
              <w:rPr>
                <w:spacing w:val="-5"/>
                <w:sz w:val="18"/>
              </w:rPr>
              <w:t xml:space="preserve"> </w:t>
            </w:r>
            <w:r>
              <w:rPr>
                <w:sz w:val="18"/>
              </w:rPr>
              <w:t>and</w:t>
            </w:r>
            <w:r>
              <w:rPr>
                <w:spacing w:val="-5"/>
                <w:sz w:val="18"/>
              </w:rPr>
              <w:t xml:space="preserve"> </w:t>
            </w:r>
            <w:r>
              <w:rPr>
                <w:sz w:val="18"/>
              </w:rPr>
              <w:t>preventing unauthorized access or forgery.</w:t>
            </w:r>
          </w:p>
          <w:p w14:paraId="422B7265" w14:textId="77777777" w:rsidR="004403C3" w:rsidRDefault="00000000">
            <w:pPr>
              <w:pStyle w:val="TableParagraph"/>
              <w:spacing w:before="122"/>
              <w:ind w:left="10"/>
              <w:rPr>
                <w:sz w:val="18"/>
              </w:rPr>
            </w:pPr>
            <w:r>
              <w:rPr>
                <w:sz w:val="18"/>
              </w:rPr>
              <w:t>Uses AES encryption keys to scramble image</w:t>
            </w:r>
            <w:r>
              <w:rPr>
                <w:spacing w:val="-7"/>
                <w:sz w:val="18"/>
              </w:rPr>
              <w:t xml:space="preserve"> </w:t>
            </w:r>
            <w:r>
              <w:rPr>
                <w:sz w:val="18"/>
              </w:rPr>
              <w:t>blocks</w:t>
            </w:r>
            <w:r>
              <w:rPr>
                <w:spacing w:val="-6"/>
                <w:sz w:val="18"/>
              </w:rPr>
              <w:t xml:space="preserve"> </w:t>
            </w:r>
            <w:r>
              <w:rPr>
                <w:sz w:val="18"/>
              </w:rPr>
              <w:t>and</w:t>
            </w:r>
            <w:r>
              <w:rPr>
                <w:spacing w:val="-5"/>
                <w:sz w:val="18"/>
              </w:rPr>
              <w:t xml:space="preserve"> </w:t>
            </w:r>
            <w:r>
              <w:rPr>
                <w:sz w:val="18"/>
              </w:rPr>
              <w:t>improve</w:t>
            </w:r>
            <w:r>
              <w:rPr>
                <w:spacing w:val="-6"/>
                <w:sz w:val="18"/>
              </w:rPr>
              <w:t xml:space="preserve"> </w:t>
            </w:r>
            <w:r>
              <w:rPr>
                <w:sz w:val="18"/>
              </w:rPr>
              <w:t>data</w:t>
            </w:r>
            <w:r>
              <w:rPr>
                <w:spacing w:val="-6"/>
                <w:sz w:val="18"/>
              </w:rPr>
              <w:t xml:space="preserve"> </w:t>
            </w:r>
            <w:r>
              <w:rPr>
                <w:spacing w:val="-2"/>
                <w:sz w:val="18"/>
              </w:rPr>
              <w:t>privacy.</w:t>
            </w:r>
          </w:p>
          <w:p w14:paraId="422B7266" w14:textId="77777777" w:rsidR="004403C3" w:rsidRDefault="00000000">
            <w:pPr>
              <w:pStyle w:val="TableParagraph"/>
              <w:spacing w:before="119"/>
              <w:ind w:left="10" w:right="140"/>
              <w:rPr>
                <w:sz w:val="18"/>
              </w:rPr>
            </w:pPr>
            <w:r>
              <w:rPr>
                <w:sz w:val="18"/>
              </w:rPr>
              <w:t>Employs</w:t>
            </w:r>
            <w:r>
              <w:rPr>
                <w:spacing w:val="-3"/>
                <w:sz w:val="18"/>
              </w:rPr>
              <w:t xml:space="preserve"> </w:t>
            </w:r>
            <w:r>
              <w:rPr>
                <w:sz w:val="18"/>
              </w:rPr>
              <w:t>a</w:t>
            </w:r>
            <w:r>
              <w:rPr>
                <w:spacing w:val="-4"/>
                <w:sz w:val="18"/>
              </w:rPr>
              <w:t xml:space="preserve"> </w:t>
            </w:r>
            <w:r>
              <w:rPr>
                <w:sz w:val="18"/>
              </w:rPr>
              <w:t>blockchain</w:t>
            </w:r>
            <w:r>
              <w:rPr>
                <w:spacing w:val="-4"/>
                <w:sz w:val="18"/>
              </w:rPr>
              <w:t xml:space="preserve"> </w:t>
            </w:r>
            <w:r>
              <w:rPr>
                <w:sz w:val="18"/>
              </w:rPr>
              <w:t>to</w:t>
            </w:r>
            <w:r>
              <w:rPr>
                <w:spacing w:val="-4"/>
                <w:sz w:val="18"/>
              </w:rPr>
              <w:t xml:space="preserve"> </w:t>
            </w:r>
            <w:r>
              <w:rPr>
                <w:sz w:val="18"/>
              </w:rPr>
              <w:t>store</w:t>
            </w:r>
            <w:r>
              <w:rPr>
                <w:spacing w:val="-4"/>
                <w:sz w:val="18"/>
              </w:rPr>
              <w:t xml:space="preserve"> </w:t>
            </w:r>
            <w:r>
              <w:rPr>
                <w:sz w:val="18"/>
              </w:rPr>
              <w:t>encrypted metadata, such as keys, hash codes, and access</w:t>
            </w:r>
            <w:r>
              <w:rPr>
                <w:spacing w:val="-12"/>
                <w:sz w:val="18"/>
              </w:rPr>
              <w:t xml:space="preserve"> </w:t>
            </w:r>
            <w:r>
              <w:rPr>
                <w:sz w:val="18"/>
              </w:rPr>
              <w:t>information,</w:t>
            </w:r>
            <w:r>
              <w:rPr>
                <w:spacing w:val="-11"/>
                <w:sz w:val="18"/>
              </w:rPr>
              <w:t xml:space="preserve"> </w:t>
            </w:r>
            <w:r>
              <w:rPr>
                <w:sz w:val="18"/>
              </w:rPr>
              <w:t>without</w:t>
            </w:r>
            <w:r>
              <w:rPr>
                <w:spacing w:val="-11"/>
                <w:sz w:val="18"/>
              </w:rPr>
              <w:t xml:space="preserve"> </w:t>
            </w:r>
            <w:r>
              <w:rPr>
                <w:sz w:val="18"/>
              </w:rPr>
              <w:t>including</w:t>
            </w:r>
            <w:r>
              <w:rPr>
                <w:spacing w:val="-11"/>
                <w:sz w:val="18"/>
              </w:rPr>
              <w:t xml:space="preserve"> </w:t>
            </w:r>
            <w:r>
              <w:rPr>
                <w:sz w:val="18"/>
              </w:rPr>
              <w:t>the actual</w:t>
            </w:r>
            <w:r>
              <w:rPr>
                <w:spacing w:val="-12"/>
                <w:sz w:val="18"/>
              </w:rPr>
              <w:t xml:space="preserve"> </w:t>
            </w:r>
            <w:r>
              <w:rPr>
                <w:sz w:val="18"/>
              </w:rPr>
              <w:t>images.</w:t>
            </w:r>
            <w:r>
              <w:rPr>
                <w:spacing w:val="-11"/>
                <w:sz w:val="18"/>
              </w:rPr>
              <w:t xml:space="preserve"> </w:t>
            </w:r>
            <w:r>
              <w:rPr>
                <w:sz w:val="18"/>
              </w:rPr>
              <w:t>This</w:t>
            </w:r>
            <w:r>
              <w:rPr>
                <w:spacing w:val="-11"/>
                <w:sz w:val="18"/>
              </w:rPr>
              <w:t xml:space="preserve"> </w:t>
            </w:r>
            <w:r>
              <w:rPr>
                <w:sz w:val="18"/>
              </w:rPr>
              <w:t>reduces</w:t>
            </w:r>
            <w:r>
              <w:rPr>
                <w:spacing w:val="-11"/>
                <w:sz w:val="18"/>
              </w:rPr>
              <w:t xml:space="preserve"> </w:t>
            </w:r>
            <w:r>
              <w:rPr>
                <w:sz w:val="18"/>
              </w:rPr>
              <w:t>data</w:t>
            </w:r>
            <w:r>
              <w:rPr>
                <w:spacing w:val="-12"/>
                <w:sz w:val="18"/>
              </w:rPr>
              <w:t xml:space="preserve"> </w:t>
            </w:r>
            <w:r>
              <w:rPr>
                <w:sz w:val="18"/>
              </w:rPr>
              <w:t>load</w:t>
            </w:r>
            <w:r>
              <w:rPr>
                <w:spacing w:val="-11"/>
                <w:sz w:val="18"/>
              </w:rPr>
              <w:t xml:space="preserve"> </w:t>
            </w:r>
            <w:r>
              <w:rPr>
                <w:sz w:val="18"/>
              </w:rPr>
              <w:t>and allows for regular blockchain updates.</w:t>
            </w:r>
          </w:p>
          <w:p w14:paraId="422B7267" w14:textId="77777777" w:rsidR="004403C3" w:rsidRDefault="00000000">
            <w:pPr>
              <w:pStyle w:val="TableParagraph"/>
              <w:spacing w:before="122"/>
              <w:ind w:left="10"/>
              <w:rPr>
                <w:sz w:val="18"/>
              </w:rPr>
            </w:pPr>
            <w:r>
              <w:rPr>
                <w:sz w:val="18"/>
              </w:rPr>
              <w:t>Offers</w:t>
            </w:r>
            <w:r>
              <w:rPr>
                <w:spacing w:val="-11"/>
                <w:sz w:val="18"/>
              </w:rPr>
              <w:t xml:space="preserve"> </w:t>
            </w:r>
            <w:r>
              <w:rPr>
                <w:sz w:val="18"/>
              </w:rPr>
              <w:t>a</w:t>
            </w:r>
            <w:r>
              <w:rPr>
                <w:spacing w:val="-11"/>
                <w:sz w:val="18"/>
              </w:rPr>
              <w:t xml:space="preserve"> </w:t>
            </w:r>
            <w:r>
              <w:rPr>
                <w:sz w:val="18"/>
              </w:rPr>
              <w:t>secure</w:t>
            </w:r>
            <w:r>
              <w:rPr>
                <w:spacing w:val="-12"/>
                <w:sz w:val="18"/>
              </w:rPr>
              <w:t xml:space="preserve"> </w:t>
            </w:r>
            <w:r>
              <w:rPr>
                <w:sz w:val="18"/>
              </w:rPr>
              <w:t>image</w:t>
            </w:r>
            <w:r>
              <w:rPr>
                <w:spacing w:val="-10"/>
                <w:sz w:val="18"/>
              </w:rPr>
              <w:t xml:space="preserve"> </w:t>
            </w:r>
            <w:r>
              <w:rPr>
                <w:sz w:val="18"/>
              </w:rPr>
              <w:t>retrieval</w:t>
            </w:r>
            <w:r>
              <w:rPr>
                <w:spacing w:val="-10"/>
                <w:sz w:val="18"/>
              </w:rPr>
              <w:t xml:space="preserve"> </w:t>
            </w:r>
            <w:r>
              <w:rPr>
                <w:sz w:val="18"/>
              </w:rPr>
              <w:t>process where</w:t>
            </w:r>
            <w:r>
              <w:rPr>
                <w:spacing w:val="-12"/>
                <w:sz w:val="18"/>
              </w:rPr>
              <w:t xml:space="preserve"> </w:t>
            </w:r>
            <w:r>
              <w:rPr>
                <w:sz w:val="18"/>
              </w:rPr>
              <w:t>only</w:t>
            </w:r>
            <w:r>
              <w:rPr>
                <w:spacing w:val="-12"/>
                <w:sz w:val="18"/>
              </w:rPr>
              <w:t xml:space="preserve"> </w:t>
            </w:r>
            <w:r>
              <w:rPr>
                <w:sz w:val="18"/>
              </w:rPr>
              <w:t>authorized</w:t>
            </w:r>
            <w:r>
              <w:rPr>
                <w:spacing w:val="-11"/>
                <w:sz w:val="18"/>
              </w:rPr>
              <w:t xml:space="preserve"> </w:t>
            </w:r>
            <w:r>
              <w:rPr>
                <w:sz w:val="18"/>
              </w:rPr>
              <w:t>devices</w:t>
            </w:r>
            <w:r>
              <w:rPr>
                <w:spacing w:val="-11"/>
                <w:sz w:val="18"/>
              </w:rPr>
              <w:t xml:space="preserve"> </w:t>
            </w:r>
            <w:r>
              <w:rPr>
                <w:sz w:val="18"/>
              </w:rPr>
              <w:t>with</w:t>
            </w:r>
            <w:r>
              <w:rPr>
                <w:spacing w:val="-11"/>
                <w:sz w:val="18"/>
              </w:rPr>
              <w:t xml:space="preserve"> </w:t>
            </w:r>
            <w:r>
              <w:rPr>
                <w:sz w:val="18"/>
              </w:rPr>
              <w:t>the correct private keys can decrypt and display</w:t>
            </w:r>
            <w:r>
              <w:rPr>
                <w:spacing w:val="-8"/>
                <w:sz w:val="18"/>
              </w:rPr>
              <w:t xml:space="preserve"> </w:t>
            </w:r>
            <w:r>
              <w:rPr>
                <w:sz w:val="18"/>
              </w:rPr>
              <w:t>images.</w:t>
            </w:r>
          </w:p>
          <w:p w14:paraId="422B7268" w14:textId="77777777" w:rsidR="004403C3" w:rsidRDefault="00000000">
            <w:pPr>
              <w:pStyle w:val="TableParagraph"/>
              <w:spacing w:before="122"/>
              <w:ind w:left="10" w:right="311"/>
              <w:jc w:val="both"/>
              <w:rPr>
                <w:sz w:val="18"/>
              </w:rPr>
            </w:pPr>
            <w:r>
              <w:rPr>
                <w:sz w:val="18"/>
              </w:rPr>
              <w:t>Includes</w:t>
            </w:r>
            <w:r>
              <w:rPr>
                <w:spacing w:val="-6"/>
                <w:sz w:val="18"/>
              </w:rPr>
              <w:t xml:space="preserve"> </w:t>
            </w:r>
            <w:r>
              <w:rPr>
                <w:sz w:val="18"/>
              </w:rPr>
              <w:t>hash</w:t>
            </w:r>
            <w:r>
              <w:rPr>
                <w:spacing w:val="-6"/>
                <w:sz w:val="18"/>
              </w:rPr>
              <w:t xml:space="preserve"> </w:t>
            </w:r>
            <w:r>
              <w:rPr>
                <w:sz w:val="18"/>
              </w:rPr>
              <w:t>verification</w:t>
            </w:r>
            <w:r>
              <w:rPr>
                <w:spacing w:val="-6"/>
                <w:sz w:val="18"/>
              </w:rPr>
              <w:t xml:space="preserve"> </w:t>
            </w:r>
            <w:r>
              <w:rPr>
                <w:sz w:val="18"/>
              </w:rPr>
              <w:t>to</w:t>
            </w:r>
            <w:r>
              <w:rPr>
                <w:spacing w:val="-6"/>
                <w:sz w:val="18"/>
              </w:rPr>
              <w:t xml:space="preserve"> </w:t>
            </w:r>
            <w:r>
              <w:rPr>
                <w:sz w:val="18"/>
              </w:rPr>
              <w:t>check</w:t>
            </w:r>
            <w:r>
              <w:rPr>
                <w:spacing w:val="-6"/>
                <w:sz w:val="18"/>
              </w:rPr>
              <w:t xml:space="preserve"> </w:t>
            </w:r>
            <w:r>
              <w:rPr>
                <w:sz w:val="18"/>
              </w:rPr>
              <w:t xml:space="preserve">the </w:t>
            </w:r>
            <w:r>
              <w:rPr>
                <w:spacing w:val="-2"/>
                <w:sz w:val="18"/>
              </w:rPr>
              <w:t>integrity</w:t>
            </w:r>
            <w:r>
              <w:rPr>
                <w:spacing w:val="-4"/>
                <w:sz w:val="18"/>
              </w:rPr>
              <w:t xml:space="preserve"> </w:t>
            </w:r>
            <w:r>
              <w:rPr>
                <w:spacing w:val="-2"/>
                <w:sz w:val="18"/>
              </w:rPr>
              <w:t xml:space="preserve">of decrypted images, ensuring </w:t>
            </w:r>
            <w:r>
              <w:rPr>
                <w:sz w:val="18"/>
              </w:rPr>
              <w:t>they are not forged or corrupted.</w:t>
            </w:r>
          </w:p>
          <w:p w14:paraId="422B7269" w14:textId="77777777" w:rsidR="004403C3" w:rsidRDefault="00000000">
            <w:pPr>
              <w:pStyle w:val="TableParagraph"/>
              <w:spacing w:before="123"/>
              <w:ind w:left="10" w:right="669"/>
              <w:jc w:val="both"/>
              <w:rPr>
                <w:sz w:val="18"/>
              </w:rPr>
            </w:pPr>
            <w:r>
              <w:rPr>
                <w:sz w:val="18"/>
              </w:rPr>
              <w:t>Designed</w:t>
            </w:r>
            <w:r>
              <w:rPr>
                <w:spacing w:val="-12"/>
                <w:sz w:val="18"/>
              </w:rPr>
              <w:t xml:space="preserve"> </w:t>
            </w:r>
            <w:r>
              <w:rPr>
                <w:sz w:val="18"/>
              </w:rPr>
              <w:t>for</w:t>
            </w:r>
            <w:r>
              <w:rPr>
                <w:spacing w:val="-11"/>
                <w:sz w:val="18"/>
              </w:rPr>
              <w:t xml:space="preserve"> </w:t>
            </w:r>
            <w:r>
              <w:rPr>
                <w:sz w:val="18"/>
              </w:rPr>
              <w:t>use</w:t>
            </w:r>
            <w:r>
              <w:rPr>
                <w:spacing w:val="-11"/>
                <w:sz w:val="18"/>
              </w:rPr>
              <w:t xml:space="preserve"> </w:t>
            </w:r>
            <w:r>
              <w:rPr>
                <w:sz w:val="18"/>
              </w:rPr>
              <w:t>with</w:t>
            </w:r>
            <w:r>
              <w:rPr>
                <w:spacing w:val="-11"/>
                <w:sz w:val="18"/>
              </w:rPr>
              <w:t xml:space="preserve"> </w:t>
            </w:r>
            <w:r>
              <w:rPr>
                <w:sz w:val="18"/>
              </w:rPr>
              <w:t>IP</w:t>
            </w:r>
            <w:r>
              <w:rPr>
                <w:spacing w:val="-12"/>
                <w:sz w:val="18"/>
              </w:rPr>
              <w:t xml:space="preserve"> </w:t>
            </w:r>
            <w:r>
              <w:rPr>
                <w:sz w:val="18"/>
              </w:rPr>
              <w:t>cameras, CCTV,</w:t>
            </w:r>
            <w:r>
              <w:rPr>
                <w:spacing w:val="-1"/>
                <w:sz w:val="18"/>
              </w:rPr>
              <w:t xml:space="preserve"> </w:t>
            </w:r>
            <w:r>
              <w:rPr>
                <w:sz w:val="18"/>
              </w:rPr>
              <w:t>or</w:t>
            </w:r>
            <w:r>
              <w:rPr>
                <w:spacing w:val="-1"/>
                <w:sz w:val="18"/>
              </w:rPr>
              <w:t xml:space="preserve"> </w:t>
            </w:r>
            <w:r>
              <w:rPr>
                <w:sz w:val="18"/>
              </w:rPr>
              <w:t>webcams</w:t>
            </w:r>
            <w:r>
              <w:rPr>
                <w:spacing w:val="-1"/>
                <w:sz w:val="18"/>
              </w:rPr>
              <w:t xml:space="preserve"> </w:t>
            </w:r>
            <w:r>
              <w:rPr>
                <w:sz w:val="18"/>
              </w:rPr>
              <w:t>connected</w:t>
            </w:r>
            <w:r>
              <w:rPr>
                <w:spacing w:val="-2"/>
                <w:sz w:val="18"/>
              </w:rPr>
              <w:t xml:space="preserve"> </w:t>
            </w:r>
            <w:r>
              <w:rPr>
                <w:sz w:val="18"/>
              </w:rPr>
              <w:t>to networks like homes.</w:t>
            </w:r>
          </w:p>
          <w:p w14:paraId="422B726A" w14:textId="77777777" w:rsidR="004403C3" w:rsidRDefault="00000000">
            <w:pPr>
              <w:pStyle w:val="TableParagraph"/>
              <w:spacing w:before="119"/>
              <w:ind w:left="10" w:right="129"/>
              <w:rPr>
                <w:sz w:val="18"/>
              </w:rPr>
            </w:pPr>
            <w:r>
              <w:rPr>
                <w:sz w:val="18"/>
              </w:rPr>
              <w:t>Supports</w:t>
            </w:r>
            <w:r>
              <w:rPr>
                <w:spacing w:val="-13"/>
                <w:sz w:val="18"/>
              </w:rPr>
              <w:t xml:space="preserve"> </w:t>
            </w:r>
            <w:r>
              <w:rPr>
                <w:sz w:val="18"/>
              </w:rPr>
              <w:t>scalable</w:t>
            </w:r>
            <w:r>
              <w:rPr>
                <w:spacing w:val="-12"/>
                <w:sz w:val="18"/>
              </w:rPr>
              <w:t xml:space="preserve"> </w:t>
            </w:r>
            <w:r>
              <w:rPr>
                <w:sz w:val="18"/>
              </w:rPr>
              <w:t>blockchain</w:t>
            </w:r>
            <w:r>
              <w:rPr>
                <w:spacing w:val="-12"/>
                <w:sz w:val="18"/>
              </w:rPr>
              <w:t xml:space="preserve"> </w:t>
            </w:r>
            <w:r>
              <w:rPr>
                <w:sz w:val="18"/>
              </w:rPr>
              <w:t>updates</w:t>
            </w:r>
            <w:r>
              <w:rPr>
                <w:spacing w:val="-12"/>
                <w:sz w:val="18"/>
              </w:rPr>
              <w:t xml:space="preserve"> </w:t>
            </w:r>
            <w:r>
              <w:rPr>
                <w:sz w:val="18"/>
              </w:rPr>
              <w:t>and access from multiple devices through regular</w:t>
            </w:r>
            <w:r>
              <w:rPr>
                <w:spacing w:val="-12"/>
                <w:sz w:val="18"/>
              </w:rPr>
              <w:t xml:space="preserve"> </w:t>
            </w:r>
            <w:r>
              <w:rPr>
                <w:sz w:val="18"/>
              </w:rPr>
              <w:t>synchronization</w:t>
            </w:r>
            <w:r>
              <w:rPr>
                <w:spacing w:val="-11"/>
                <w:sz w:val="18"/>
              </w:rPr>
              <w:t xml:space="preserve"> </w:t>
            </w:r>
            <w:r>
              <w:rPr>
                <w:sz w:val="18"/>
              </w:rPr>
              <w:t>of</w:t>
            </w:r>
            <w:r>
              <w:rPr>
                <w:spacing w:val="-11"/>
                <w:sz w:val="18"/>
              </w:rPr>
              <w:t xml:space="preserve"> </w:t>
            </w:r>
            <w:r>
              <w:rPr>
                <w:sz w:val="18"/>
              </w:rPr>
              <w:t>block</w:t>
            </w:r>
            <w:r>
              <w:rPr>
                <w:spacing w:val="-11"/>
                <w:sz w:val="18"/>
              </w:rPr>
              <w:t xml:space="preserve"> </w:t>
            </w:r>
            <w:r>
              <w:rPr>
                <w:sz w:val="18"/>
              </w:rPr>
              <w:t>data</w:t>
            </w:r>
            <w:r>
              <w:rPr>
                <w:spacing w:val="-12"/>
                <w:sz w:val="18"/>
              </w:rPr>
              <w:t xml:space="preserve"> </w:t>
            </w:r>
            <w:r>
              <w:rPr>
                <w:sz w:val="18"/>
              </w:rPr>
              <w:t>and encrypted keys.</w:t>
            </w:r>
          </w:p>
        </w:tc>
        <w:tc>
          <w:tcPr>
            <w:tcW w:w="3120" w:type="dxa"/>
          </w:tcPr>
          <w:p w14:paraId="422B726B" w14:textId="77777777" w:rsidR="004403C3" w:rsidRDefault="00000000">
            <w:pPr>
              <w:pStyle w:val="TableParagraph"/>
              <w:ind w:left="12" w:right="326"/>
              <w:rPr>
                <w:sz w:val="18"/>
              </w:rPr>
            </w:pPr>
            <w:r>
              <w:rPr>
                <w:sz w:val="18"/>
              </w:rPr>
              <w:t>Frequent</w:t>
            </w:r>
            <w:r>
              <w:rPr>
                <w:spacing w:val="-12"/>
                <w:sz w:val="18"/>
              </w:rPr>
              <w:t xml:space="preserve"> </w:t>
            </w:r>
            <w:r>
              <w:rPr>
                <w:sz w:val="18"/>
              </w:rPr>
              <w:t>updates</w:t>
            </w:r>
            <w:r>
              <w:rPr>
                <w:spacing w:val="-12"/>
                <w:sz w:val="18"/>
              </w:rPr>
              <w:t xml:space="preserve"> </w:t>
            </w:r>
            <w:r>
              <w:rPr>
                <w:sz w:val="18"/>
              </w:rPr>
              <w:t>and</w:t>
            </w:r>
            <w:r>
              <w:rPr>
                <w:spacing w:val="-12"/>
                <w:sz w:val="18"/>
              </w:rPr>
              <w:t xml:space="preserve"> </w:t>
            </w:r>
            <w:r>
              <w:rPr>
                <w:sz w:val="18"/>
              </w:rPr>
              <w:t>encryption</w:t>
            </w:r>
            <w:r>
              <w:rPr>
                <w:spacing w:val="-12"/>
                <w:sz w:val="18"/>
              </w:rPr>
              <w:t xml:space="preserve"> </w:t>
            </w:r>
            <w:r>
              <w:rPr>
                <w:sz w:val="18"/>
              </w:rPr>
              <w:t>cause delays, limiting near real-time video access. SimpliTag uses ultra-fast consensus</w:t>
            </w:r>
            <w:r>
              <w:rPr>
                <w:spacing w:val="-4"/>
                <w:sz w:val="18"/>
              </w:rPr>
              <w:t xml:space="preserve"> </w:t>
            </w:r>
            <w:r>
              <w:rPr>
                <w:sz w:val="18"/>
              </w:rPr>
              <w:t>and</w:t>
            </w:r>
            <w:r>
              <w:rPr>
                <w:spacing w:val="-5"/>
                <w:sz w:val="18"/>
              </w:rPr>
              <w:t xml:space="preserve"> </w:t>
            </w:r>
            <w:r>
              <w:rPr>
                <w:sz w:val="18"/>
              </w:rPr>
              <w:t>lightweight</w:t>
            </w:r>
            <w:r>
              <w:rPr>
                <w:spacing w:val="-4"/>
                <w:sz w:val="18"/>
              </w:rPr>
              <w:t xml:space="preserve"> </w:t>
            </w:r>
            <w:r>
              <w:rPr>
                <w:sz w:val="18"/>
              </w:rPr>
              <w:t>blockchain designs to reduce update latency.</w:t>
            </w:r>
          </w:p>
          <w:p w14:paraId="422B726C" w14:textId="77777777" w:rsidR="004403C3" w:rsidRDefault="00000000">
            <w:pPr>
              <w:pStyle w:val="TableParagraph"/>
              <w:spacing w:before="203"/>
              <w:ind w:left="12" w:right="22"/>
              <w:rPr>
                <w:sz w:val="18"/>
              </w:rPr>
            </w:pPr>
            <w:r>
              <w:rPr>
                <w:sz w:val="18"/>
              </w:rPr>
              <w:t>Storing encrypted video blocks and metadata</w:t>
            </w:r>
            <w:r>
              <w:rPr>
                <w:spacing w:val="-6"/>
                <w:sz w:val="18"/>
              </w:rPr>
              <w:t xml:space="preserve"> </w:t>
            </w:r>
            <w:r>
              <w:rPr>
                <w:sz w:val="18"/>
              </w:rPr>
              <w:t>off-chain</w:t>
            </w:r>
            <w:r>
              <w:rPr>
                <w:spacing w:val="-6"/>
                <w:sz w:val="18"/>
              </w:rPr>
              <w:t xml:space="preserve"> </w:t>
            </w:r>
            <w:r>
              <w:rPr>
                <w:sz w:val="18"/>
              </w:rPr>
              <w:t>requires</w:t>
            </w:r>
            <w:r>
              <w:rPr>
                <w:spacing w:val="-5"/>
                <w:sz w:val="18"/>
              </w:rPr>
              <w:t xml:space="preserve"> </w:t>
            </w:r>
            <w:r>
              <w:rPr>
                <w:sz w:val="18"/>
              </w:rPr>
              <w:t>secure</w:t>
            </w:r>
            <w:r>
              <w:rPr>
                <w:spacing w:val="-6"/>
                <w:sz w:val="18"/>
              </w:rPr>
              <w:t xml:space="preserve"> </w:t>
            </w:r>
            <w:r>
              <w:rPr>
                <w:sz w:val="18"/>
              </w:rPr>
              <w:t>storage and</w:t>
            </w:r>
            <w:r>
              <w:rPr>
                <w:spacing w:val="-12"/>
                <w:sz w:val="18"/>
              </w:rPr>
              <w:t xml:space="preserve"> </w:t>
            </w:r>
            <w:r>
              <w:rPr>
                <w:sz w:val="18"/>
              </w:rPr>
              <w:t>management.</w:t>
            </w:r>
            <w:r>
              <w:rPr>
                <w:spacing w:val="-12"/>
                <w:sz w:val="18"/>
              </w:rPr>
              <w:t xml:space="preserve"> </w:t>
            </w:r>
            <w:r>
              <w:rPr>
                <w:sz w:val="18"/>
              </w:rPr>
              <w:t>SimpliTag</w:t>
            </w:r>
            <w:r>
              <w:rPr>
                <w:spacing w:val="-14"/>
                <w:sz w:val="18"/>
              </w:rPr>
              <w:t xml:space="preserve"> </w:t>
            </w:r>
            <w:r>
              <w:rPr>
                <w:sz w:val="18"/>
              </w:rPr>
              <w:t>improves</w:t>
            </w:r>
            <w:r>
              <w:rPr>
                <w:spacing w:val="-11"/>
                <w:sz w:val="18"/>
              </w:rPr>
              <w:t xml:space="preserve"> </w:t>
            </w:r>
            <w:r>
              <w:rPr>
                <w:sz w:val="18"/>
              </w:rPr>
              <w:t>off- chain</w:t>
            </w:r>
            <w:r>
              <w:rPr>
                <w:spacing w:val="-11"/>
                <w:sz w:val="18"/>
              </w:rPr>
              <w:t xml:space="preserve"> </w:t>
            </w:r>
            <w:r>
              <w:rPr>
                <w:sz w:val="18"/>
              </w:rPr>
              <w:t>encrypted</w:t>
            </w:r>
            <w:r>
              <w:rPr>
                <w:spacing w:val="-10"/>
                <w:sz w:val="18"/>
              </w:rPr>
              <w:t xml:space="preserve"> </w:t>
            </w:r>
            <w:r>
              <w:rPr>
                <w:sz w:val="18"/>
              </w:rPr>
              <w:t>storage</w:t>
            </w:r>
            <w:r>
              <w:rPr>
                <w:spacing w:val="-12"/>
                <w:sz w:val="18"/>
              </w:rPr>
              <w:t xml:space="preserve"> </w:t>
            </w:r>
            <w:r>
              <w:rPr>
                <w:sz w:val="18"/>
              </w:rPr>
              <w:t>with</w:t>
            </w:r>
            <w:r>
              <w:rPr>
                <w:spacing w:val="-10"/>
                <w:sz w:val="18"/>
              </w:rPr>
              <w:t xml:space="preserve"> </w:t>
            </w:r>
            <w:r>
              <w:rPr>
                <w:sz w:val="18"/>
              </w:rPr>
              <w:t>tamper-proof blockchain indexing.</w:t>
            </w:r>
          </w:p>
          <w:p w14:paraId="422B726D" w14:textId="77777777" w:rsidR="004403C3" w:rsidRDefault="004403C3">
            <w:pPr>
              <w:pStyle w:val="TableParagraph"/>
              <w:spacing w:before="1"/>
              <w:rPr>
                <w:b/>
                <w:sz w:val="18"/>
              </w:rPr>
            </w:pPr>
          </w:p>
          <w:p w14:paraId="422B726E" w14:textId="77777777" w:rsidR="004403C3" w:rsidRDefault="00000000">
            <w:pPr>
              <w:pStyle w:val="TableParagraph"/>
              <w:ind w:left="12"/>
              <w:rPr>
                <w:sz w:val="18"/>
              </w:rPr>
            </w:pPr>
            <w:r>
              <w:rPr>
                <w:spacing w:val="-2"/>
                <w:sz w:val="18"/>
              </w:rPr>
              <w:t xml:space="preserve">Multiple segment-specific encryption keys </w:t>
            </w:r>
            <w:r>
              <w:rPr>
                <w:sz w:val="18"/>
              </w:rPr>
              <w:t>require secure distribution, renewal, and revocation among authorized users.</w:t>
            </w:r>
          </w:p>
          <w:p w14:paraId="422B726F" w14:textId="77777777" w:rsidR="004403C3" w:rsidRDefault="00000000">
            <w:pPr>
              <w:pStyle w:val="TableParagraph"/>
              <w:ind w:left="12" w:right="141"/>
              <w:rPr>
                <w:sz w:val="18"/>
              </w:rPr>
            </w:pPr>
            <w:r>
              <w:rPr>
                <w:sz w:val="18"/>
              </w:rPr>
              <w:t>SimpliTag</w:t>
            </w:r>
            <w:r>
              <w:rPr>
                <w:spacing w:val="-14"/>
                <w:sz w:val="18"/>
              </w:rPr>
              <w:t xml:space="preserve"> </w:t>
            </w:r>
            <w:r>
              <w:rPr>
                <w:sz w:val="18"/>
              </w:rPr>
              <w:t>offers</w:t>
            </w:r>
            <w:r>
              <w:rPr>
                <w:spacing w:val="-12"/>
                <w:sz w:val="18"/>
              </w:rPr>
              <w:t xml:space="preserve"> </w:t>
            </w:r>
            <w:r>
              <w:rPr>
                <w:sz w:val="18"/>
              </w:rPr>
              <w:t>automated</w:t>
            </w:r>
            <w:r>
              <w:rPr>
                <w:spacing w:val="-12"/>
                <w:sz w:val="18"/>
              </w:rPr>
              <w:t xml:space="preserve"> </w:t>
            </w:r>
            <w:r>
              <w:rPr>
                <w:sz w:val="18"/>
              </w:rPr>
              <w:t>key</w:t>
            </w:r>
            <w:r>
              <w:rPr>
                <w:spacing w:val="-14"/>
                <w:sz w:val="18"/>
              </w:rPr>
              <w:t xml:space="preserve"> </w:t>
            </w:r>
            <w:r>
              <w:rPr>
                <w:sz w:val="18"/>
              </w:rPr>
              <w:t xml:space="preserve">lifecycle </w:t>
            </w:r>
            <w:r>
              <w:rPr>
                <w:spacing w:val="-2"/>
                <w:sz w:val="18"/>
              </w:rPr>
              <w:t>management.</w:t>
            </w:r>
          </w:p>
          <w:p w14:paraId="422B7270" w14:textId="77777777" w:rsidR="004403C3" w:rsidRDefault="004403C3">
            <w:pPr>
              <w:pStyle w:val="TableParagraph"/>
              <w:spacing w:before="1"/>
              <w:rPr>
                <w:b/>
                <w:sz w:val="18"/>
              </w:rPr>
            </w:pPr>
          </w:p>
          <w:p w14:paraId="422B7271" w14:textId="77777777" w:rsidR="004403C3" w:rsidRDefault="00000000">
            <w:pPr>
              <w:pStyle w:val="TableParagraph"/>
              <w:spacing w:before="1"/>
              <w:ind w:left="12" w:right="51"/>
              <w:rPr>
                <w:sz w:val="18"/>
              </w:rPr>
            </w:pPr>
            <w:r>
              <w:rPr>
                <w:sz w:val="18"/>
              </w:rPr>
              <w:t>Large-scale multisite deployments and frequent updates can strain blockchain networks and image processing systems. SimpliTag</w:t>
            </w:r>
            <w:r>
              <w:rPr>
                <w:spacing w:val="-1"/>
                <w:sz w:val="18"/>
              </w:rPr>
              <w:t xml:space="preserve"> </w:t>
            </w:r>
            <w:r>
              <w:rPr>
                <w:sz w:val="18"/>
              </w:rPr>
              <w:t>supports horizontally</w:t>
            </w:r>
            <w:r>
              <w:rPr>
                <w:spacing w:val="-1"/>
                <w:sz w:val="18"/>
              </w:rPr>
              <w:t xml:space="preserve"> </w:t>
            </w:r>
            <w:r>
              <w:rPr>
                <w:sz w:val="18"/>
              </w:rPr>
              <w:t>scalable, distributed</w:t>
            </w:r>
            <w:r>
              <w:rPr>
                <w:spacing w:val="-14"/>
                <w:sz w:val="18"/>
              </w:rPr>
              <w:t xml:space="preserve"> </w:t>
            </w:r>
            <w:r>
              <w:rPr>
                <w:sz w:val="18"/>
              </w:rPr>
              <w:t>architectures</w:t>
            </w:r>
            <w:r>
              <w:rPr>
                <w:spacing w:val="-12"/>
                <w:sz w:val="18"/>
              </w:rPr>
              <w:t xml:space="preserve"> </w:t>
            </w:r>
            <w:r>
              <w:rPr>
                <w:sz w:val="18"/>
              </w:rPr>
              <w:t>that</w:t>
            </w:r>
            <w:r>
              <w:rPr>
                <w:spacing w:val="-12"/>
                <w:sz w:val="18"/>
              </w:rPr>
              <w:t xml:space="preserve"> </w:t>
            </w:r>
            <w:r>
              <w:rPr>
                <w:sz w:val="18"/>
              </w:rPr>
              <w:t>are</w:t>
            </w:r>
            <w:r>
              <w:rPr>
                <w:spacing w:val="-14"/>
                <w:sz w:val="18"/>
              </w:rPr>
              <w:t xml:space="preserve"> </w:t>
            </w:r>
            <w:r>
              <w:rPr>
                <w:sz w:val="18"/>
              </w:rPr>
              <w:t>optimized for high-volume video streams and metadata sync with minimal congestion.</w:t>
            </w:r>
          </w:p>
          <w:p w14:paraId="422B7272" w14:textId="77777777" w:rsidR="004403C3" w:rsidRDefault="004403C3">
            <w:pPr>
              <w:pStyle w:val="TableParagraph"/>
              <w:spacing w:before="3"/>
              <w:rPr>
                <w:b/>
                <w:sz w:val="18"/>
              </w:rPr>
            </w:pPr>
          </w:p>
          <w:p w14:paraId="422B7273" w14:textId="77777777" w:rsidR="004403C3" w:rsidRDefault="00000000">
            <w:pPr>
              <w:pStyle w:val="TableParagraph"/>
              <w:spacing w:line="235" w:lineRule="auto"/>
              <w:ind w:left="12" w:right="98"/>
              <w:rPr>
                <w:sz w:val="18"/>
              </w:rPr>
            </w:pPr>
            <w:r>
              <w:rPr>
                <w:sz w:val="18"/>
              </w:rPr>
              <w:t>Latency</w:t>
            </w:r>
            <w:r>
              <w:rPr>
                <w:spacing w:val="-12"/>
                <w:sz w:val="18"/>
              </w:rPr>
              <w:t xml:space="preserve"> </w:t>
            </w:r>
            <w:r>
              <w:rPr>
                <w:sz w:val="18"/>
              </w:rPr>
              <w:t>from</w:t>
            </w:r>
            <w:r>
              <w:rPr>
                <w:spacing w:val="-11"/>
                <w:sz w:val="18"/>
              </w:rPr>
              <w:t xml:space="preserve"> </w:t>
            </w:r>
            <w:r>
              <w:rPr>
                <w:sz w:val="18"/>
              </w:rPr>
              <w:t>blockchain</w:t>
            </w:r>
            <w:r>
              <w:rPr>
                <w:spacing w:val="-11"/>
                <w:sz w:val="18"/>
              </w:rPr>
              <w:t xml:space="preserve"> </w:t>
            </w:r>
            <w:r>
              <w:rPr>
                <w:sz w:val="18"/>
              </w:rPr>
              <w:t>synchronization delays the availability of the latest encrypted images. SimpliTag integrates edge computing and dynamic update intervals</w:t>
            </w:r>
            <w:r>
              <w:rPr>
                <w:spacing w:val="-12"/>
                <w:sz w:val="18"/>
              </w:rPr>
              <w:t xml:space="preserve"> </w:t>
            </w:r>
            <w:r>
              <w:rPr>
                <w:sz w:val="18"/>
              </w:rPr>
              <w:t>to</w:t>
            </w:r>
            <w:r>
              <w:rPr>
                <w:spacing w:val="-12"/>
                <w:sz w:val="18"/>
              </w:rPr>
              <w:t xml:space="preserve"> </w:t>
            </w:r>
            <w:r>
              <w:rPr>
                <w:sz w:val="18"/>
              </w:rPr>
              <w:t>enable</w:t>
            </w:r>
            <w:r>
              <w:rPr>
                <w:spacing w:val="-13"/>
                <w:sz w:val="18"/>
              </w:rPr>
              <w:t xml:space="preserve"> </w:t>
            </w:r>
            <w:r>
              <w:rPr>
                <w:sz w:val="18"/>
              </w:rPr>
              <w:t>near-real-time</w:t>
            </w:r>
            <w:r>
              <w:rPr>
                <w:spacing w:val="-12"/>
                <w:sz w:val="18"/>
              </w:rPr>
              <w:t xml:space="preserve"> </w:t>
            </w:r>
            <w:r>
              <w:rPr>
                <w:sz w:val="18"/>
              </w:rPr>
              <w:t>retrieval with strong security.</w:t>
            </w:r>
          </w:p>
        </w:tc>
      </w:tr>
      <w:tr w:rsidR="004403C3" w14:paraId="422B727B" w14:textId="77777777">
        <w:trPr>
          <w:trHeight w:val="2073"/>
        </w:trPr>
        <w:tc>
          <w:tcPr>
            <w:tcW w:w="3120" w:type="dxa"/>
          </w:tcPr>
          <w:p w14:paraId="422B7275" w14:textId="77777777" w:rsidR="004403C3" w:rsidRDefault="00000000">
            <w:pPr>
              <w:pStyle w:val="TableParagraph"/>
              <w:ind w:left="16" w:right="225"/>
              <w:rPr>
                <w:sz w:val="18"/>
              </w:rPr>
            </w:pPr>
            <w:r>
              <w:rPr>
                <w:color w:val="333333"/>
                <w:sz w:val="18"/>
              </w:rPr>
              <w:t>Abnormal</w:t>
            </w:r>
            <w:r>
              <w:rPr>
                <w:color w:val="333333"/>
                <w:spacing w:val="-12"/>
                <w:sz w:val="18"/>
              </w:rPr>
              <w:t xml:space="preserve"> </w:t>
            </w:r>
            <w:r>
              <w:rPr>
                <w:color w:val="333333"/>
                <w:sz w:val="18"/>
              </w:rPr>
              <w:t>sound</w:t>
            </w:r>
            <w:r>
              <w:rPr>
                <w:color w:val="333333"/>
                <w:spacing w:val="-12"/>
                <w:sz w:val="18"/>
              </w:rPr>
              <w:t xml:space="preserve"> </w:t>
            </w:r>
            <w:r>
              <w:rPr>
                <w:color w:val="333333"/>
                <w:sz w:val="18"/>
              </w:rPr>
              <w:t>monitoring</w:t>
            </w:r>
            <w:r>
              <w:rPr>
                <w:color w:val="333333"/>
                <w:spacing w:val="-13"/>
                <w:sz w:val="18"/>
              </w:rPr>
              <w:t xml:space="preserve"> </w:t>
            </w:r>
            <w:r>
              <w:rPr>
                <w:color w:val="333333"/>
                <w:sz w:val="18"/>
              </w:rPr>
              <w:t>system</w:t>
            </w:r>
            <w:r>
              <w:rPr>
                <w:color w:val="333333"/>
                <w:spacing w:val="-14"/>
                <w:sz w:val="18"/>
              </w:rPr>
              <w:t xml:space="preserve"> </w:t>
            </w:r>
            <w:r>
              <w:rPr>
                <w:color w:val="333333"/>
                <w:sz w:val="18"/>
              </w:rPr>
              <w:t>and abnormal sound monitoring method</w:t>
            </w:r>
          </w:p>
        </w:tc>
        <w:tc>
          <w:tcPr>
            <w:tcW w:w="3120" w:type="dxa"/>
          </w:tcPr>
          <w:p w14:paraId="422B7276" w14:textId="77777777" w:rsidR="004403C3" w:rsidRDefault="00000000">
            <w:pPr>
              <w:pStyle w:val="TableParagraph"/>
              <w:spacing w:before="115"/>
              <w:ind w:left="10" w:right="326"/>
              <w:rPr>
                <w:sz w:val="18"/>
              </w:rPr>
            </w:pPr>
            <w:r>
              <w:rPr>
                <w:spacing w:val="-2"/>
                <w:sz w:val="18"/>
              </w:rPr>
              <w:t>Collects</w:t>
            </w:r>
            <w:r>
              <w:rPr>
                <w:spacing w:val="-3"/>
                <w:sz w:val="18"/>
              </w:rPr>
              <w:t xml:space="preserve"> </w:t>
            </w:r>
            <w:r>
              <w:rPr>
                <w:spacing w:val="-2"/>
                <w:sz w:val="18"/>
              </w:rPr>
              <w:t>sound</w:t>
            </w:r>
            <w:r>
              <w:rPr>
                <w:spacing w:val="-5"/>
                <w:sz w:val="18"/>
              </w:rPr>
              <w:t xml:space="preserve"> </w:t>
            </w:r>
            <w:r>
              <w:rPr>
                <w:spacing w:val="-2"/>
                <w:sz w:val="18"/>
              </w:rPr>
              <w:t>data</w:t>
            </w:r>
            <w:r>
              <w:rPr>
                <w:spacing w:val="-5"/>
                <w:sz w:val="18"/>
              </w:rPr>
              <w:t xml:space="preserve"> </w:t>
            </w:r>
            <w:r>
              <w:rPr>
                <w:spacing w:val="-2"/>
                <w:sz w:val="18"/>
              </w:rPr>
              <w:t>inside</w:t>
            </w:r>
            <w:r>
              <w:rPr>
                <w:spacing w:val="-5"/>
                <w:sz w:val="18"/>
              </w:rPr>
              <w:t xml:space="preserve"> </w:t>
            </w:r>
            <w:r>
              <w:rPr>
                <w:spacing w:val="-2"/>
                <w:sz w:val="18"/>
              </w:rPr>
              <w:t xml:space="preserve">buildings </w:t>
            </w:r>
            <w:r>
              <w:rPr>
                <w:sz w:val="18"/>
              </w:rPr>
              <w:t>using a network of microphones.</w:t>
            </w:r>
          </w:p>
          <w:p w14:paraId="422B7277" w14:textId="77777777" w:rsidR="004403C3" w:rsidRDefault="00000000">
            <w:pPr>
              <w:pStyle w:val="TableParagraph"/>
              <w:spacing w:before="118" w:line="242" w:lineRule="auto"/>
              <w:ind w:left="10" w:right="141"/>
              <w:rPr>
                <w:sz w:val="18"/>
              </w:rPr>
            </w:pPr>
            <w:r>
              <w:rPr>
                <w:sz w:val="18"/>
              </w:rPr>
              <w:t>Identifies</w:t>
            </w:r>
            <w:r>
              <w:rPr>
                <w:spacing w:val="-14"/>
                <w:sz w:val="18"/>
              </w:rPr>
              <w:t xml:space="preserve"> </w:t>
            </w:r>
            <w:r>
              <w:rPr>
                <w:sz w:val="18"/>
              </w:rPr>
              <w:t>abnormal</w:t>
            </w:r>
            <w:r>
              <w:rPr>
                <w:spacing w:val="-12"/>
                <w:sz w:val="18"/>
              </w:rPr>
              <w:t xml:space="preserve"> </w:t>
            </w:r>
            <w:r>
              <w:rPr>
                <w:sz w:val="18"/>
              </w:rPr>
              <w:t>sounds</w:t>
            </w:r>
            <w:r>
              <w:rPr>
                <w:spacing w:val="-11"/>
                <w:sz w:val="18"/>
              </w:rPr>
              <w:t xml:space="preserve"> </w:t>
            </w:r>
            <w:r>
              <w:rPr>
                <w:sz w:val="18"/>
              </w:rPr>
              <w:t>by</w:t>
            </w:r>
            <w:r>
              <w:rPr>
                <w:spacing w:val="-14"/>
                <w:sz w:val="18"/>
              </w:rPr>
              <w:t xml:space="preserve"> </w:t>
            </w:r>
            <w:r>
              <w:rPr>
                <w:sz w:val="18"/>
              </w:rPr>
              <w:t>comparing collected sound features to known abnormal sound patterns.</w:t>
            </w:r>
          </w:p>
          <w:p w14:paraId="422B7278" w14:textId="77777777" w:rsidR="004403C3" w:rsidRDefault="00000000">
            <w:pPr>
              <w:pStyle w:val="TableParagraph"/>
              <w:spacing w:before="117" w:line="242" w:lineRule="auto"/>
              <w:ind w:left="10" w:right="359"/>
              <w:rPr>
                <w:sz w:val="18"/>
              </w:rPr>
            </w:pPr>
            <w:r>
              <w:rPr>
                <w:sz w:val="18"/>
              </w:rPr>
              <w:t>Localizes</w:t>
            </w:r>
            <w:r>
              <w:rPr>
                <w:spacing w:val="-12"/>
                <w:sz w:val="18"/>
              </w:rPr>
              <w:t xml:space="preserve"> </w:t>
            </w:r>
            <w:r>
              <w:rPr>
                <w:sz w:val="18"/>
              </w:rPr>
              <w:t>sound</w:t>
            </w:r>
            <w:r>
              <w:rPr>
                <w:spacing w:val="-12"/>
                <w:sz w:val="18"/>
              </w:rPr>
              <w:t xml:space="preserve"> </w:t>
            </w:r>
            <w:r>
              <w:rPr>
                <w:sz w:val="18"/>
              </w:rPr>
              <w:t>sources</w:t>
            </w:r>
            <w:r>
              <w:rPr>
                <w:spacing w:val="-11"/>
                <w:sz w:val="18"/>
              </w:rPr>
              <w:t xml:space="preserve"> </w:t>
            </w:r>
            <w:r>
              <w:rPr>
                <w:sz w:val="18"/>
              </w:rPr>
              <w:t>by</w:t>
            </w:r>
            <w:r>
              <w:rPr>
                <w:spacing w:val="-14"/>
                <w:sz w:val="18"/>
              </w:rPr>
              <w:t xml:space="preserve"> </w:t>
            </w:r>
            <w:r>
              <w:rPr>
                <w:sz w:val="18"/>
              </w:rPr>
              <w:t>estimating their position, the number of people involved,</w:t>
            </w:r>
            <w:r>
              <w:rPr>
                <w:spacing w:val="-4"/>
                <w:sz w:val="18"/>
              </w:rPr>
              <w:t xml:space="preserve"> </w:t>
            </w:r>
            <w:r>
              <w:rPr>
                <w:sz w:val="18"/>
              </w:rPr>
              <w:t>and</w:t>
            </w:r>
            <w:r>
              <w:rPr>
                <w:spacing w:val="-5"/>
                <w:sz w:val="18"/>
              </w:rPr>
              <w:t xml:space="preserve"> </w:t>
            </w:r>
            <w:r>
              <w:rPr>
                <w:sz w:val="18"/>
              </w:rPr>
              <w:t>direction</w:t>
            </w:r>
            <w:r>
              <w:rPr>
                <w:spacing w:val="-5"/>
                <w:sz w:val="18"/>
              </w:rPr>
              <w:t xml:space="preserve"> </w:t>
            </w:r>
            <w:r>
              <w:rPr>
                <w:sz w:val="18"/>
              </w:rPr>
              <w:t>of</w:t>
            </w:r>
            <w:r>
              <w:rPr>
                <w:spacing w:val="-4"/>
                <w:sz w:val="18"/>
              </w:rPr>
              <w:t xml:space="preserve"> </w:t>
            </w:r>
            <w:r>
              <w:rPr>
                <w:sz w:val="18"/>
              </w:rPr>
              <w:t>movement.</w:t>
            </w:r>
          </w:p>
        </w:tc>
        <w:tc>
          <w:tcPr>
            <w:tcW w:w="3120" w:type="dxa"/>
          </w:tcPr>
          <w:p w14:paraId="422B7279" w14:textId="77777777" w:rsidR="004403C3" w:rsidRDefault="00000000">
            <w:pPr>
              <w:pStyle w:val="TableParagraph"/>
              <w:ind w:left="12" w:right="163"/>
              <w:rPr>
                <w:sz w:val="18"/>
              </w:rPr>
            </w:pPr>
            <w:r>
              <w:rPr>
                <w:sz w:val="18"/>
              </w:rPr>
              <w:t>Installation</w:t>
            </w:r>
            <w:r>
              <w:rPr>
                <w:spacing w:val="-3"/>
                <w:sz w:val="18"/>
              </w:rPr>
              <w:t xml:space="preserve"> </w:t>
            </w:r>
            <w:r>
              <w:rPr>
                <w:sz w:val="18"/>
              </w:rPr>
              <w:t>and</w:t>
            </w:r>
            <w:r>
              <w:rPr>
                <w:spacing w:val="-5"/>
                <w:sz w:val="18"/>
              </w:rPr>
              <w:t xml:space="preserve"> </w:t>
            </w:r>
            <w:r>
              <w:rPr>
                <w:sz w:val="18"/>
              </w:rPr>
              <w:t>maintenance</w:t>
            </w:r>
            <w:r>
              <w:rPr>
                <w:spacing w:val="-5"/>
                <w:sz w:val="18"/>
              </w:rPr>
              <w:t xml:space="preserve"> </w:t>
            </w:r>
            <w:r>
              <w:rPr>
                <w:sz w:val="18"/>
              </w:rPr>
              <w:t>of</w:t>
            </w:r>
            <w:r>
              <w:rPr>
                <w:spacing w:val="-3"/>
                <w:sz w:val="18"/>
              </w:rPr>
              <w:t xml:space="preserve"> </w:t>
            </w:r>
            <w:r>
              <w:rPr>
                <w:sz w:val="18"/>
              </w:rPr>
              <w:t xml:space="preserve">multiple microphones and cameras increase </w:t>
            </w:r>
            <w:r>
              <w:rPr>
                <w:spacing w:val="-2"/>
                <w:sz w:val="18"/>
              </w:rPr>
              <w:t>system</w:t>
            </w:r>
            <w:r>
              <w:rPr>
                <w:spacing w:val="-6"/>
                <w:sz w:val="18"/>
              </w:rPr>
              <w:t xml:space="preserve"> </w:t>
            </w:r>
            <w:r>
              <w:rPr>
                <w:spacing w:val="-2"/>
                <w:sz w:val="18"/>
              </w:rPr>
              <w:t>complexity and cost.</w:t>
            </w:r>
            <w:r>
              <w:rPr>
                <w:spacing w:val="-3"/>
                <w:sz w:val="18"/>
              </w:rPr>
              <w:t xml:space="preserve"> </w:t>
            </w:r>
            <w:r>
              <w:rPr>
                <w:spacing w:val="-2"/>
                <w:sz w:val="18"/>
              </w:rPr>
              <w:t xml:space="preserve">SimpliTag’s </w:t>
            </w:r>
            <w:r>
              <w:rPr>
                <w:sz w:val="18"/>
              </w:rPr>
              <w:t>AI-driven sensor fusion reduces hardware needs.</w:t>
            </w:r>
          </w:p>
          <w:p w14:paraId="422B727A" w14:textId="77777777" w:rsidR="004403C3" w:rsidRDefault="00000000">
            <w:pPr>
              <w:pStyle w:val="TableParagraph"/>
              <w:spacing w:before="189"/>
              <w:ind w:left="12"/>
              <w:rPr>
                <w:sz w:val="18"/>
              </w:rPr>
            </w:pPr>
            <w:r>
              <w:rPr>
                <w:sz w:val="18"/>
              </w:rPr>
              <w:t>Accurate sound source localization is difficult</w:t>
            </w:r>
            <w:r>
              <w:rPr>
                <w:spacing w:val="-14"/>
                <w:sz w:val="18"/>
              </w:rPr>
              <w:t xml:space="preserve"> </w:t>
            </w:r>
            <w:r>
              <w:rPr>
                <w:sz w:val="18"/>
              </w:rPr>
              <w:t>in</w:t>
            </w:r>
            <w:r>
              <w:rPr>
                <w:spacing w:val="-11"/>
                <w:sz w:val="18"/>
              </w:rPr>
              <w:t xml:space="preserve"> </w:t>
            </w:r>
            <w:r>
              <w:rPr>
                <w:sz w:val="18"/>
              </w:rPr>
              <w:t>noisy</w:t>
            </w:r>
            <w:r>
              <w:rPr>
                <w:spacing w:val="-13"/>
                <w:sz w:val="18"/>
              </w:rPr>
              <w:t xml:space="preserve"> </w:t>
            </w:r>
            <w:r>
              <w:rPr>
                <w:sz w:val="18"/>
              </w:rPr>
              <w:t>or</w:t>
            </w:r>
            <w:r>
              <w:rPr>
                <w:spacing w:val="-11"/>
                <w:sz w:val="18"/>
              </w:rPr>
              <w:t xml:space="preserve"> </w:t>
            </w:r>
            <w:r>
              <w:rPr>
                <w:sz w:val="18"/>
              </w:rPr>
              <w:t>complicated</w:t>
            </w:r>
            <w:r>
              <w:rPr>
                <w:spacing w:val="-11"/>
                <w:sz w:val="18"/>
              </w:rPr>
              <w:t xml:space="preserve"> </w:t>
            </w:r>
            <w:r>
              <w:rPr>
                <w:sz w:val="18"/>
              </w:rPr>
              <w:t>indoor environments. SimpliTag uses edge computing</w:t>
            </w:r>
            <w:r>
              <w:rPr>
                <w:spacing w:val="-11"/>
                <w:sz w:val="18"/>
              </w:rPr>
              <w:t xml:space="preserve"> </w:t>
            </w:r>
            <w:r>
              <w:rPr>
                <w:sz w:val="18"/>
              </w:rPr>
              <w:t>and</w:t>
            </w:r>
            <w:r>
              <w:rPr>
                <w:spacing w:val="-10"/>
                <w:sz w:val="18"/>
              </w:rPr>
              <w:t xml:space="preserve"> </w:t>
            </w:r>
            <w:r>
              <w:rPr>
                <w:sz w:val="18"/>
              </w:rPr>
              <w:t>adaptive</w:t>
            </w:r>
            <w:r>
              <w:rPr>
                <w:spacing w:val="-11"/>
                <w:sz w:val="18"/>
              </w:rPr>
              <w:t xml:space="preserve"> </w:t>
            </w:r>
            <w:r>
              <w:rPr>
                <w:sz w:val="18"/>
              </w:rPr>
              <w:t>algorithms</w:t>
            </w:r>
            <w:r>
              <w:rPr>
                <w:spacing w:val="-10"/>
                <w:sz w:val="18"/>
              </w:rPr>
              <w:t xml:space="preserve"> </w:t>
            </w:r>
            <w:r>
              <w:rPr>
                <w:sz w:val="18"/>
              </w:rPr>
              <w:t>for</w:t>
            </w:r>
          </w:p>
        </w:tc>
      </w:tr>
    </w:tbl>
    <w:p w14:paraId="422B727C" w14:textId="77777777" w:rsidR="004403C3" w:rsidRDefault="004403C3">
      <w:pPr>
        <w:pStyle w:val="TableParagraph"/>
        <w:rPr>
          <w:sz w:val="18"/>
        </w:rPr>
        <w:sectPr w:rsidR="004403C3">
          <w:type w:val="continuous"/>
          <w:pgSz w:w="11920" w:h="16850"/>
          <w:pgMar w:top="960" w:right="425" w:bottom="280" w:left="708" w:header="725" w:footer="0" w:gutter="0"/>
          <w:cols w:space="720"/>
        </w:sectPr>
      </w:pPr>
    </w:p>
    <w:tbl>
      <w:tblPr>
        <w:tblW w:w="0" w:type="auto"/>
        <w:tblInd w:w="3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4403C3" w14:paraId="422B7289" w14:textId="77777777">
        <w:trPr>
          <w:trHeight w:val="3935"/>
        </w:trPr>
        <w:tc>
          <w:tcPr>
            <w:tcW w:w="3120" w:type="dxa"/>
          </w:tcPr>
          <w:p w14:paraId="422B727D" w14:textId="77777777" w:rsidR="004403C3" w:rsidRDefault="004403C3">
            <w:pPr>
              <w:pStyle w:val="TableParagraph"/>
              <w:rPr>
                <w:sz w:val="18"/>
              </w:rPr>
            </w:pPr>
          </w:p>
        </w:tc>
        <w:tc>
          <w:tcPr>
            <w:tcW w:w="3120" w:type="dxa"/>
          </w:tcPr>
          <w:p w14:paraId="422B727E" w14:textId="77777777" w:rsidR="004403C3" w:rsidRDefault="00000000">
            <w:pPr>
              <w:pStyle w:val="TableParagraph"/>
              <w:spacing w:before="105"/>
              <w:ind w:left="10" w:right="186"/>
              <w:rPr>
                <w:sz w:val="18"/>
              </w:rPr>
            </w:pPr>
            <w:r>
              <w:rPr>
                <w:sz w:val="18"/>
              </w:rPr>
              <w:t>Calculates</w:t>
            </w:r>
            <w:r>
              <w:rPr>
                <w:spacing w:val="-14"/>
                <w:sz w:val="18"/>
              </w:rPr>
              <w:t xml:space="preserve"> </w:t>
            </w:r>
            <w:r>
              <w:rPr>
                <w:sz w:val="18"/>
              </w:rPr>
              <w:t>risk</w:t>
            </w:r>
            <w:r>
              <w:rPr>
                <w:spacing w:val="-13"/>
                <w:sz w:val="18"/>
              </w:rPr>
              <w:t xml:space="preserve"> </w:t>
            </w:r>
            <w:r>
              <w:rPr>
                <w:sz w:val="18"/>
              </w:rPr>
              <w:t>values</w:t>
            </w:r>
            <w:r>
              <w:rPr>
                <w:spacing w:val="-11"/>
                <w:sz w:val="18"/>
              </w:rPr>
              <w:t xml:space="preserve"> </w:t>
            </w:r>
            <w:r>
              <w:rPr>
                <w:sz w:val="18"/>
              </w:rPr>
              <w:t>based</w:t>
            </w:r>
            <w:r>
              <w:rPr>
                <w:spacing w:val="-11"/>
                <w:sz w:val="18"/>
              </w:rPr>
              <w:t xml:space="preserve"> </w:t>
            </w:r>
            <w:r>
              <w:rPr>
                <w:sz w:val="18"/>
              </w:rPr>
              <w:t>on</w:t>
            </w:r>
            <w:r>
              <w:rPr>
                <w:spacing w:val="-11"/>
                <w:sz w:val="18"/>
              </w:rPr>
              <w:t xml:space="preserve"> </w:t>
            </w:r>
            <w:r>
              <w:rPr>
                <w:sz w:val="18"/>
              </w:rPr>
              <w:t>extracted abnormal sound information combined with source localization data.</w:t>
            </w:r>
          </w:p>
          <w:p w14:paraId="422B727F" w14:textId="77777777" w:rsidR="004403C3" w:rsidRDefault="00000000">
            <w:pPr>
              <w:pStyle w:val="TableParagraph"/>
              <w:spacing w:before="118" w:line="242" w:lineRule="auto"/>
              <w:ind w:left="10" w:right="301"/>
              <w:jc w:val="both"/>
              <w:rPr>
                <w:sz w:val="18"/>
              </w:rPr>
            </w:pPr>
            <w:r>
              <w:rPr>
                <w:sz w:val="18"/>
              </w:rPr>
              <w:t>Uses</w:t>
            </w:r>
            <w:r>
              <w:rPr>
                <w:spacing w:val="-12"/>
                <w:sz w:val="18"/>
              </w:rPr>
              <w:t xml:space="preserve"> </w:t>
            </w:r>
            <w:r>
              <w:rPr>
                <w:sz w:val="18"/>
              </w:rPr>
              <w:t>a</w:t>
            </w:r>
            <w:r>
              <w:rPr>
                <w:spacing w:val="-11"/>
                <w:sz w:val="18"/>
              </w:rPr>
              <w:t xml:space="preserve"> </w:t>
            </w:r>
            <w:r>
              <w:rPr>
                <w:sz w:val="18"/>
              </w:rPr>
              <w:t>two-level</w:t>
            </w:r>
            <w:r>
              <w:rPr>
                <w:spacing w:val="-11"/>
                <w:sz w:val="18"/>
              </w:rPr>
              <w:t xml:space="preserve"> </w:t>
            </w:r>
            <w:r>
              <w:rPr>
                <w:sz w:val="18"/>
              </w:rPr>
              <w:t>risk</w:t>
            </w:r>
            <w:r>
              <w:rPr>
                <w:spacing w:val="-11"/>
                <w:sz w:val="18"/>
              </w:rPr>
              <w:t xml:space="preserve"> </w:t>
            </w:r>
            <w:r>
              <w:rPr>
                <w:sz w:val="18"/>
              </w:rPr>
              <w:t>value</w:t>
            </w:r>
            <w:r>
              <w:rPr>
                <w:spacing w:val="-12"/>
                <w:sz w:val="18"/>
              </w:rPr>
              <w:t xml:space="preserve"> </w:t>
            </w:r>
            <w:r>
              <w:rPr>
                <w:sz w:val="18"/>
              </w:rPr>
              <w:t>calculation: basic</w:t>
            </w:r>
            <w:r>
              <w:rPr>
                <w:spacing w:val="-2"/>
                <w:sz w:val="18"/>
              </w:rPr>
              <w:t xml:space="preserve"> </w:t>
            </w:r>
            <w:r>
              <w:rPr>
                <w:sz w:val="18"/>
              </w:rPr>
              <w:t>risk</w:t>
            </w:r>
            <w:r>
              <w:rPr>
                <w:spacing w:val="-2"/>
                <w:sz w:val="18"/>
              </w:rPr>
              <w:t xml:space="preserve"> </w:t>
            </w:r>
            <w:r>
              <w:rPr>
                <w:sz w:val="18"/>
              </w:rPr>
              <w:t>values</w:t>
            </w:r>
            <w:r>
              <w:rPr>
                <w:spacing w:val="-1"/>
                <w:sz w:val="18"/>
              </w:rPr>
              <w:t xml:space="preserve"> </w:t>
            </w:r>
            <w:r>
              <w:rPr>
                <w:sz w:val="18"/>
              </w:rPr>
              <w:t>linked</w:t>
            </w:r>
            <w:r>
              <w:rPr>
                <w:spacing w:val="-2"/>
                <w:sz w:val="18"/>
              </w:rPr>
              <w:t xml:space="preserve"> </w:t>
            </w:r>
            <w:r>
              <w:rPr>
                <w:sz w:val="18"/>
              </w:rPr>
              <w:t>to</w:t>
            </w:r>
            <w:r>
              <w:rPr>
                <w:spacing w:val="-2"/>
                <w:sz w:val="18"/>
              </w:rPr>
              <w:t xml:space="preserve"> </w:t>
            </w:r>
            <w:r>
              <w:rPr>
                <w:sz w:val="18"/>
              </w:rPr>
              <w:t>sound</w:t>
            </w:r>
            <w:r>
              <w:rPr>
                <w:spacing w:val="-2"/>
                <w:sz w:val="18"/>
              </w:rPr>
              <w:t xml:space="preserve"> </w:t>
            </w:r>
            <w:r>
              <w:rPr>
                <w:sz w:val="18"/>
              </w:rPr>
              <w:t>types and correction values.</w:t>
            </w:r>
          </w:p>
          <w:p w14:paraId="422B7280" w14:textId="77777777" w:rsidR="004403C3" w:rsidRDefault="00000000">
            <w:pPr>
              <w:pStyle w:val="TableParagraph"/>
              <w:spacing w:before="117"/>
              <w:ind w:left="10" w:right="173"/>
              <w:rPr>
                <w:sz w:val="18"/>
              </w:rPr>
            </w:pPr>
            <w:r>
              <w:rPr>
                <w:sz w:val="18"/>
              </w:rPr>
              <w:t>Integrates</w:t>
            </w:r>
            <w:r>
              <w:rPr>
                <w:spacing w:val="-12"/>
                <w:sz w:val="18"/>
              </w:rPr>
              <w:t xml:space="preserve"> </w:t>
            </w:r>
            <w:r>
              <w:rPr>
                <w:sz w:val="18"/>
              </w:rPr>
              <w:t>cameras</w:t>
            </w:r>
            <w:r>
              <w:rPr>
                <w:spacing w:val="-11"/>
                <w:sz w:val="18"/>
              </w:rPr>
              <w:t xml:space="preserve"> </w:t>
            </w:r>
            <w:r>
              <w:rPr>
                <w:sz w:val="18"/>
              </w:rPr>
              <w:t>that</w:t>
            </w:r>
            <w:r>
              <w:rPr>
                <w:spacing w:val="-11"/>
                <w:sz w:val="18"/>
              </w:rPr>
              <w:t xml:space="preserve"> </w:t>
            </w:r>
            <w:r>
              <w:rPr>
                <w:sz w:val="18"/>
              </w:rPr>
              <w:t>capture</w:t>
            </w:r>
            <w:r>
              <w:rPr>
                <w:spacing w:val="-11"/>
                <w:sz w:val="18"/>
              </w:rPr>
              <w:t xml:space="preserve"> </w:t>
            </w:r>
            <w:r>
              <w:rPr>
                <w:sz w:val="18"/>
              </w:rPr>
              <w:t>images</w:t>
            </w:r>
            <w:r>
              <w:rPr>
                <w:spacing w:val="-12"/>
                <w:sz w:val="18"/>
              </w:rPr>
              <w:t xml:space="preserve"> </w:t>
            </w:r>
            <w:r>
              <w:rPr>
                <w:sz w:val="18"/>
              </w:rPr>
              <w:t xml:space="preserve">at the sound source location for visual </w:t>
            </w:r>
            <w:r>
              <w:rPr>
                <w:spacing w:val="-2"/>
                <w:sz w:val="18"/>
              </w:rPr>
              <w:t>confirmation.</w:t>
            </w:r>
          </w:p>
          <w:p w14:paraId="422B7281" w14:textId="77777777" w:rsidR="004403C3" w:rsidRDefault="00000000">
            <w:pPr>
              <w:pStyle w:val="TableParagraph"/>
              <w:spacing w:before="123"/>
              <w:ind w:left="10" w:right="140"/>
              <w:rPr>
                <w:sz w:val="18"/>
              </w:rPr>
            </w:pPr>
            <w:r>
              <w:rPr>
                <w:sz w:val="18"/>
              </w:rPr>
              <w:t>Provides</w:t>
            </w:r>
            <w:r>
              <w:rPr>
                <w:spacing w:val="-12"/>
                <w:sz w:val="18"/>
              </w:rPr>
              <w:t xml:space="preserve"> </w:t>
            </w:r>
            <w:r>
              <w:rPr>
                <w:sz w:val="18"/>
              </w:rPr>
              <w:t>real-time</w:t>
            </w:r>
            <w:r>
              <w:rPr>
                <w:spacing w:val="-11"/>
                <w:sz w:val="18"/>
              </w:rPr>
              <w:t xml:space="preserve"> </w:t>
            </w:r>
            <w:r>
              <w:rPr>
                <w:sz w:val="18"/>
              </w:rPr>
              <w:t>alerts</w:t>
            </w:r>
            <w:r>
              <w:rPr>
                <w:spacing w:val="-11"/>
                <w:sz w:val="18"/>
              </w:rPr>
              <w:t xml:space="preserve"> </w:t>
            </w:r>
            <w:r>
              <w:rPr>
                <w:sz w:val="18"/>
              </w:rPr>
              <w:t>and</w:t>
            </w:r>
            <w:r>
              <w:rPr>
                <w:spacing w:val="-11"/>
                <w:sz w:val="18"/>
              </w:rPr>
              <w:t xml:space="preserve"> </w:t>
            </w:r>
            <w:r>
              <w:rPr>
                <w:sz w:val="18"/>
              </w:rPr>
              <w:t>visual</w:t>
            </w:r>
            <w:r>
              <w:rPr>
                <w:spacing w:val="-12"/>
                <w:sz w:val="18"/>
              </w:rPr>
              <w:t xml:space="preserve"> </w:t>
            </w:r>
            <w:r>
              <w:rPr>
                <w:sz w:val="18"/>
              </w:rPr>
              <w:t>risk overlays on monitoring screens for security</w:t>
            </w:r>
            <w:r>
              <w:rPr>
                <w:spacing w:val="-8"/>
                <w:sz w:val="18"/>
              </w:rPr>
              <w:t xml:space="preserve"> </w:t>
            </w:r>
            <w:r>
              <w:rPr>
                <w:sz w:val="18"/>
              </w:rPr>
              <w:t>personnel.</w:t>
            </w:r>
          </w:p>
          <w:p w14:paraId="422B7282" w14:textId="77777777" w:rsidR="004403C3" w:rsidRDefault="00000000">
            <w:pPr>
              <w:pStyle w:val="TableParagraph"/>
              <w:spacing w:before="118" w:line="242" w:lineRule="auto"/>
              <w:ind w:left="10" w:right="326"/>
              <w:rPr>
                <w:sz w:val="18"/>
              </w:rPr>
            </w:pPr>
            <w:r>
              <w:rPr>
                <w:sz w:val="18"/>
              </w:rPr>
              <w:t>Tracks</w:t>
            </w:r>
            <w:r>
              <w:rPr>
                <w:spacing w:val="-12"/>
                <w:sz w:val="18"/>
              </w:rPr>
              <w:t xml:space="preserve"> </w:t>
            </w:r>
            <w:r>
              <w:rPr>
                <w:sz w:val="18"/>
              </w:rPr>
              <w:t>the</w:t>
            </w:r>
            <w:r>
              <w:rPr>
                <w:spacing w:val="-11"/>
                <w:sz w:val="18"/>
              </w:rPr>
              <w:t xml:space="preserve"> </w:t>
            </w:r>
            <w:r>
              <w:rPr>
                <w:sz w:val="18"/>
              </w:rPr>
              <w:t>progression</w:t>
            </w:r>
            <w:r>
              <w:rPr>
                <w:spacing w:val="-11"/>
                <w:sz w:val="18"/>
              </w:rPr>
              <w:t xml:space="preserve"> </w:t>
            </w:r>
            <w:r>
              <w:rPr>
                <w:sz w:val="18"/>
              </w:rPr>
              <w:t>of</w:t>
            </w:r>
            <w:r>
              <w:rPr>
                <w:spacing w:val="-11"/>
                <w:sz w:val="18"/>
              </w:rPr>
              <w:t xml:space="preserve"> </w:t>
            </w:r>
            <w:r>
              <w:rPr>
                <w:sz w:val="18"/>
              </w:rPr>
              <w:t>risk</w:t>
            </w:r>
            <w:r>
              <w:rPr>
                <w:spacing w:val="-12"/>
                <w:sz w:val="18"/>
              </w:rPr>
              <w:t xml:space="preserve"> </w:t>
            </w:r>
            <w:r>
              <w:rPr>
                <w:sz w:val="18"/>
              </w:rPr>
              <w:t>values over time to assess ongoing or developing abnormal events.</w:t>
            </w:r>
          </w:p>
        </w:tc>
        <w:tc>
          <w:tcPr>
            <w:tcW w:w="3120" w:type="dxa"/>
          </w:tcPr>
          <w:p w14:paraId="422B7283" w14:textId="77777777" w:rsidR="004403C3" w:rsidRDefault="00000000">
            <w:pPr>
              <w:pStyle w:val="TableParagraph"/>
              <w:spacing w:line="192" w:lineRule="exact"/>
              <w:ind w:left="12"/>
              <w:rPr>
                <w:sz w:val="18"/>
              </w:rPr>
            </w:pPr>
            <w:r>
              <w:rPr>
                <w:sz w:val="18"/>
              </w:rPr>
              <w:t>noise-resilient,</w:t>
            </w:r>
            <w:r>
              <w:rPr>
                <w:spacing w:val="-11"/>
                <w:sz w:val="18"/>
              </w:rPr>
              <w:t xml:space="preserve"> </w:t>
            </w:r>
            <w:r>
              <w:rPr>
                <w:sz w:val="18"/>
              </w:rPr>
              <w:t>precise</w:t>
            </w:r>
            <w:r>
              <w:rPr>
                <w:spacing w:val="-10"/>
                <w:sz w:val="18"/>
              </w:rPr>
              <w:t xml:space="preserve"> </w:t>
            </w:r>
            <w:r>
              <w:rPr>
                <w:spacing w:val="-2"/>
                <w:sz w:val="18"/>
              </w:rPr>
              <w:t>localization.</w:t>
            </w:r>
          </w:p>
          <w:p w14:paraId="422B7284" w14:textId="77777777" w:rsidR="004403C3" w:rsidRDefault="00000000">
            <w:pPr>
              <w:pStyle w:val="TableParagraph"/>
              <w:spacing w:before="206"/>
              <w:ind w:left="12" w:right="140"/>
              <w:rPr>
                <w:sz w:val="18"/>
              </w:rPr>
            </w:pPr>
            <w:r>
              <w:rPr>
                <w:sz w:val="18"/>
              </w:rPr>
              <w:t xml:space="preserve">Processing and communication delays between detection, risk calculation, and </w:t>
            </w:r>
            <w:r>
              <w:rPr>
                <w:spacing w:val="-2"/>
                <w:sz w:val="18"/>
              </w:rPr>
              <w:t xml:space="preserve">alerting affect responsiveness. SimpliTag </w:t>
            </w:r>
            <w:r>
              <w:rPr>
                <w:sz w:val="18"/>
              </w:rPr>
              <w:t>uses edge computing to reduce latency and enable near real-time processing.</w:t>
            </w:r>
          </w:p>
          <w:p w14:paraId="422B7285" w14:textId="77777777" w:rsidR="004403C3" w:rsidRDefault="004403C3">
            <w:pPr>
              <w:pStyle w:val="TableParagraph"/>
              <w:spacing w:before="1"/>
              <w:rPr>
                <w:b/>
                <w:sz w:val="18"/>
              </w:rPr>
            </w:pPr>
          </w:p>
          <w:p w14:paraId="422B7286" w14:textId="77777777" w:rsidR="004403C3" w:rsidRDefault="00000000">
            <w:pPr>
              <w:pStyle w:val="TableParagraph"/>
              <w:ind w:left="12" w:right="140"/>
              <w:rPr>
                <w:sz w:val="18"/>
              </w:rPr>
            </w:pPr>
            <w:r>
              <w:rPr>
                <w:sz w:val="18"/>
              </w:rPr>
              <w:t>Risk</w:t>
            </w:r>
            <w:r>
              <w:rPr>
                <w:spacing w:val="-12"/>
                <w:sz w:val="18"/>
              </w:rPr>
              <w:t xml:space="preserve"> </w:t>
            </w:r>
            <w:r>
              <w:rPr>
                <w:sz w:val="18"/>
              </w:rPr>
              <w:t>models</w:t>
            </w:r>
            <w:r>
              <w:rPr>
                <w:spacing w:val="-11"/>
                <w:sz w:val="18"/>
              </w:rPr>
              <w:t xml:space="preserve"> </w:t>
            </w:r>
            <w:r>
              <w:rPr>
                <w:sz w:val="18"/>
              </w:rPr>
              <w:t>based</w:t>
            </w:r>
            <w:r>
              <w:rPr>
                <w:spacing w:val="-11"/>
                <w:sz w:val="18"/>
              </w:rPr>
              <w:t xml:space="preserve"> </w:t>
            </w:r>
            <w:r>
              <w:rPr>
                <w:sz w:val="18"/>
              </w:rPr>
              <w:t>on</w:t>
            </w:r>
            <w:r>
              <w:rPr>
                <w:spacing w:val="-11"/>
                <w:sz w:val="18"/>
              </w:rPr>
              <w:t xml:space="preserve"> </w:t>
            </w:r>
            <w:r>
              <w:rPr>
                <w:sz w:val="18"/>
              </w:rPr>
              <w:t>predefined</w:t>
            </w:r>
            <w:r>
              <w:rPr>
                <w:spacing w:val="-12"/>
                <w:sz w:val="18"/>
              </w:rPr>
              <w:t xml:space="preserve"> </w:t>
            </w:r>
            <w:r>
              <w:rPr>
                <w:sz w:val="18"/>
              </w:rPr>
              <w:t>tables may not quickly adapt to new threats. SimpliTag</w:t>
            </w:r>
            <w:r>
              <w:rPr>
                <w:spacing w:val="-12"/>
                <w:sz w:val="18"/>
              </w:rPr>
              <w:t xml:space="preserve"> </w:t>
            </w:r>
            <w:r>
              <w:rPr>
                <w:sz w:val="18"/>
              </w:rPr>
              <w:t>includes</w:t>
            </w:r>
            <w:r>
              <w:rPr>
                <w:spacing w:val="-11"/>
                <w:sz w:val="18"/>
              </w:rPr>
              <w:t xml:space="preserve"> </w:t>
            </w:r>
            <w:r>
              <w:rPr>
                <w:sz w:val="18"/>
              </w:rPr>
              <w:t>AI-driven</w:t>
            </w:r>
            <w:r>
              <w:rPr>
                <w:spacing w:val="-11"/>
                <w:sz w:val="18"/>
              </w:rPr>
              <w:t xml:space="preserve"> </w:t>
            </w:r>
            <w:r>
              <w:rPr>
                <w:sz w:val="18"/>
              </w:rPr>
              <w:t>dynamic risk</w:t>
            </w:r>
            <w:r>
              <w:rPr>
                <w:spacing w:val="-12"/>
                <w:sz w:val="18"/>
              </w:rPr>
              <w:t xml:space="preserve"> </w:t>
            </w:r>
            <w:r>
              <w:rPr>
                <w:sz w:val="18"/>
              </w:rPr>
              <w:t>assessment</w:t>
            </w:r>
            <w:r>
              <w:rPr>
                <w:spacing w:val="-11"/>
                <w:sz w:val="18"/>
              </w:rPr>
              <w:t xml:space="preserve"> </w:t>
            </w:r>
            <w:r>
              <w:rPr>
                <w:sz w:val="18"/>
              </w:rPr>
              <w:t>that</w:t>
            </w:r>
            <w:r>
              <w:rPr>
                <w:spacing w:val="-11"/>
                <w:sz w:val="18"/>
              </w:rPr>
              <w:t xml:space="preserve"> </w:t>
            </w:r>
            <w:r>
              <w:rPr>
                <w:sz w:val="18"/>
              </w:rPr>
              <w:t>adjusts</w:t>
            </w:r>
            <w:r>
              <w:rPr>
                <w:spacing w:val="-11"/>
                <w:sz w:val="18"/>
              </w:rPr>
              <w:t xml:space="preserve"> </w:t>
            </w:r>
            <w:r>
              <w:rPr>
                <w:sz w:val="18"/>
              </w:rPr>
              <w:t>to</w:t>
            </w:r>
            <w:r>
              <w:rPr>
                <w:spacing w:val="-12"/>
                <w:sz w:val="18"/>
              </w:rPr>
              <w:t xml:space="preserve"> </w:t>
            </w:r>
            <w:r>
              <w:rPr>
                <w:sz w:val="18"/>
              </w:rPr>
              <w:t>changing contexts and new anomaly patterns.</w:t>
            </w:r>
          </w:p>
          <w:p w14:paraId="422B7287" w14:textId="77777777" w:rsidR="004403C3" w:rsidRDefault="004403C3">
            <w:pPr>
              <w:pStyle w:val="TableParagraph"/>
              <w:spacing w:before="3"/>
              <w:rPr>
                <w:b/>
                <w:sz w:val="18"/>
              </w:rPr>
            </w:pPr>
          </w:p>
          <w:p w14:paraId="422B7288" w14:textId="77777777" w:rsidR="004403C3" w:rsidRDefault="00000000">
            <w:pPr>
              <w:pStyle w:val="TableParagraph"/>
              <w:spacing w:line="237" w:lineRule="auto"/>
              <w:ind w:left="12" w:right="140"/>
              <w:rPr>
                <w:sz w:val="18"/>
              </w:rPr>
            </w:pPr>
            <w:r>
              <w:rPr>
                <w:sz w:val="18"/>
              </w:rPr>
              <w:t xml:space="preserve">Reliance on continuous network </w:t>
            </w:r>
            <w:r>
              <w:rPr>
                <w:spacing w:val="-2"/>
                <w:sz w:val="18"/>
              </w:rPr>
              <w:t>connectivity</w:t>
            </w:r>
            <w:r>
              <w:rPr>
                <w:spacing w:val="-3"/>
                <w:sz w:val="18"/>
              </w:rPr>
              <w:t xml:space="preserve"> </w:t>
            </w:r>
            <w:r>
              <w:rPr>
                <w:spacing w:val="-2"/>
                <w:sz w:val="18"/>
              </w:rPr>
              <w:t xml:space="preserve">for synchronization can lead </w:t>
            </w:r>
            <w:r>
              <w:rPr>
                <w:sz w:val="18"/>
              </w:rPr>
              <w:t>to performance gaps. SimpliTag’s distributed setup allows for offline processing and smooth synchronization.</w:t>
            </w:r>
          </w:p>
        </w:tc>
      </w:tr>
      <w:tr w:rsidR="004403C3" w14:paraId="422B729A" w14:textId="77777777">
        <w:trPr>
          <w:trHeight w:val="8073"/>
        </w:trPr>
        <w:tc>
          <w:tcPr>
            <w:tcW w:w="3120" w:type="dxa"/>
          </w:tcPr>
          <w:p w14:paraId="422B728A" w14:textId="77777777" w:rsidR="004403C3" w:rsidRDefault="00000000">
            <w:pPr>
              <w:pStyle w:val="TableParagraph"/>
              <w:spacing w:line="192" w:lineRule="exact"/>
              <w:ind w:left="16"/>
              <w:rPr>
                <w:sz w:val="18"/>
              </w:rPr>
            </w:pPr>
            <w:r>
              <w:rPr>
                <w:color w:val="333333"/>
                <w:sz w:val="18"/>
              </w:rPr>
              <w:t>Crime</w:t>
            </w:r>
            <w:r>
              <w:rPr>
                <w:color w:val="333333"/>
                <w:spacing w:val="-7"/>
                <w:sz w:val="18"/>
              </w:rPr>
              <w:t xml:space="preserve"> </w:t>
            </w:r>
            <w:r>
              <w:rPr>
                <w:color w:val="333333"/>
                <w:sz w:val="18"/>
              </w:rPr>
              <w:t>prevention</w:t>
            </w:r>
            <w:r>
              <w:rPr>
                <w:color w:val="333333"/>
                <w:spacing w:val="-5"/>
                <w:sz w:val="18"/>
              </w:rPr>
              <w:t xml:space="preserve"> </w:t>
            </w:r>
            <w:r>
              <w:rPr>
                <w:color w:val="333333"/>
                <w:spacing w:val="-2"/>
                <w:sz w:val="18"/>
              </w:rPr>
              <w:t>system</w:t>
            </w:r>
          </w:p>
        </w:tc>
        <w:tc>
          <w:tcPr>
            <w:tcW w:w="3120" w:type="dxa"/>
          </w:tcPr>
          <w:p w14:paraId="422B728B" w14:textId="77777777" w:rsidR="004403C3" w:rsidRDefault="00000000">
            <w:pPr>
              <w:pStyle w:val="TableParagraph"/>
              <w:spacing w:before="100"/>
              <w:ind w:left="10" w:right="22"/>
              <w:rPr>
                <w:sz w:val="18"/>
              </w:rPr>
            </w:pPr>
            <w:r>
              <w:rPr>
                <w:color w:val="1F233B"/>
                <w:sz w:val="18"/>
              </w:rPr>
              <w:t>Introduces</w:t>
            </w:r>
            <w:r>
              <w:rPr>
                <w:color w:val="1F233B"/>
                <w:spacing w:val="-8"/>
                <w:sz w:val="18"/>
              </w:rPr>
              <w:t xml:space="preserve"> </w:t>
            </w:r>
            <w:r>
              <w:rPr>
                <w:color w:val="1F233B"/>
                <w:sz w:val="18"/>
              </w:rPr>
              <w:t>a</w:t>
            </w:r>
            <w:r>
              <w:rPr>
                <w:color w:val="1F233B"/>
                <w:spacing w:val="-8"/>
                <w:sz w:val="18"/>
              </w:rPr>
              <w:t xml:space="preserve"> </w:t>
            </w:r>
            <w:r>
              <w:rPr>
                <w:color w:val="1F233B"/>
                <w:sz w:val="18"/>
              </w:rPr>
              <w:t>crime</w:t>
            </w:r>
            <w:r>
              <w:rPr>
                <w:color w:val="1F233B"/>
                <w:spacing w:val="-8"/>
                <w:sz w:val="18"/>
              </w:rPr>
              <w:t xml:space="preserve"> </w:t>
            </w:r>
            <w:r>
              <w:rPr>
                <w:color w:val="1F233B"/>
                <w:sz w:val="18"/>
              </w:rPr>
              <w:t>prevention</w:t>
            </w:r>
            <w:r>
              <w:rPr>
                <w:color w:val="1F233B"/>
                <w:spacing w:val="-7"/>
                <w:sz w:val="18"/>
              </w:rPr>
              <w:t xml:space="preserve"> </w:t>
            </w:r>
            <w:r>
              <w:rPr>
                <w:color w:val="1F233B"/>
                <w:sz w:val="18"/>
              </w:rPr>
              <w:t>system</w:t>
            </w:r>
            <w:r>
              <w:rPr>
                <w:color w:val="1F233B"/>
                <w:spacing w:val="-12"/>
                <w:sz w:val="18"/>
              </w:rPr>
              <w:t xml:space="preserve"> </w:t>
            </w:r>
            <w:r>
              <w:rPr>
                <w:color w:val="1F233B"/>
                <w:sz w:val="18"/>
              </w:rPr>
              <w:t>that uses an installed terminal unit, a server, and</w:t>
            </w:r>
            <w:r>
              <w:rPr>
                <w:color w:val="1F233B"/>
                <w:spacing w:val="-12"/>
                <w:sz w:val="18"/>
              </w:rPr>
              <w:t xml:space="preserve"> </w:t>
            </w:r>
            <w:r>
              <w:rPr>
                <w:color w:val="1F233B"/>
                <w:sz w:val="18"/>
              </w:rPr>
              <w:t>portable</w:t>
            </w:r>
            <w:r>
              <w:rPr>
                <w:color w:val="1F233B"/>
                <w:spacing w:val="-11"/>
                <w:sz w:val="18"/>
              </w:rPr>
              <w:t xml:space="preserve"> </w:t>
            </w:r>
            <w:r>
              <w:rPr>
                <w:color w:val="1F233B"/>
                <w:sz w:val="18"/>
              </w:rPr>
              <w:t>terminals</w:t>
            </w:r>
            <w:r>
              <w:rPr>
                <w:color w:val="1F233B"/>
                <w:spacing w:val="-11"/>
                <w:sz w:val="18"/>
              </w:rPr>
              <w:t xml:space="preserve"> </w:t>
            </w:r>
            <w:r>
              <w:rPr>
                <w:color w:val="1F233B"/>
                <w:sz w:val="18"/>
              </w:rPr>
              <w:t>to</w:t>
            </w:r>
            <w:r>
              <w:rPr>
                <w:color w:val="1F233B"/>
                <w:spacing w:val="-11"/>
                <w:sz w:val="18"/>
              </w:rPr>
              <w:t xml:space="preserve"> </w:t>
            </w:r>
            <w:r>
              <w:rPr>
                <w:color w:val="1F233B"/>
                <w:sz w:val="18"/>
              </w:rPr>
              <w:t>monitor</w:t>
            </w:r>
            <w:r>
              <w:rPr>
                <w:color w:val="1F233B"/>
                <w:spacing w:val="-12"/>
                <w:sz w:val="18"/>
              </w:rPr>
              <w:t xml:space="preserve"> </w:t>
            </w:r>
            <w:r>
              <w:rPr>
                <w:color w:val="1F233B"/>
                <w:sz w:val="18"/>
              </w:rPr>
              <w:t>doors</w:t>
            </w:r>
            <w:r>
              <w:rPr>
                <w:color w:val="1F233B"/>
                <w:spacing w:val="-11"/>
                <w:sz w:val="18"/>
              </w:rPr>
              <w:t xml:space="preserve"> </w:t>
            </w:r>
            <w:r>
              <w:rPr>
                <w:color w:val="1F233B"/>
                <w:sz w:val="18"/>
              </w:rPr>
              <w:t>or entrances. It recognizes individuals approaching the door by analyzing their face, body shape, and behavior for identification and threat assessment.</w:t>
            </w:r>
          </w:p>
          <w:p w14:paraId="422B728C" w14:textId="77777777" w:rsidR="004403C3" w:rsidRDefault="00000000">
            <w:pPr>
              <w:pStyle w:val="TableParagraph"/>
              <w:spacing w:before="121"/>
              <w:ind w:left="10" w:right="140"/>
              <w:rPr>
                <w:sz w:val="18"/>
              </w:rPr>
            </w:pPr>
            <w:r>
              <w:rPr>
                <w:color w:val="1F233B"/>
                <w:sz w:val="18"/>
              </w:rPr>
              <w:t>It uses facial recognition with deep learning</w:t>
            </w:r>
            <w:r>
              <w:rPr>
                <w:color w:val="1F233B"/>
                <w:spacing w:val="-3"/>
                <w:sz w:val="18"/>
              </w:rPr>
              <w:t xml:space="preserve"> </w:t>
            </w:r>
            <w:r>
              <w:rPr>
                <w:color w:val="1F233B"/>
                <w:sz w:val="18"/>
              </w:rPr>
              <w:t>neural</w:t>
            </w:r>
            <w:r>
              <w:rPr>
                <w:color w:val="1F233B"/>
                <w:spacing w:val="-2"/>
                <w:sz w:val="18"/>
              </w:rPr>
              <w:t xml:space="preserve"> </w:t>
            </w:r>
            <w:r>
              <w:rPr>
                <w:color w:val="1F233B"/>
                <w:sz w:val="18"/>
              </w:rPr>
              <w:t>networks</w:t>
            </w:r>
            <w:r>
              <w:rPr>
                <w:color w:val="1F233B"/>
                <w:spacing w:val="-2"/>
                <w:sz w:val="18"/>
              </w:rPr>
              <w:t xml:space="preserve"> </w:t>
            </w:r>
            <w:r>
              <w:rPr>
                <w:color w:val="1F233B"/>
                <w:sz w:val="18"/>
              </w:rPr>
              <w:t>to</w:t>
            </w:r>
            <w:r>
              <w:rPr>
                <w:color w:val="1F233B"/>
                <w:spacing w:val="-3"/>
                <w:sz w:val="18"/>
              </w:rPr>
              <w:t xml:space="preserve"> </w:t>
            </w:r>
            <w:r>
              <w:rPr>
                <w:color w:val="1F233B"/>
                <w:sz w:val="18"/>
              </w:rPr>
              <w:t>extract</w:t>
            </w:r>
            <w:r>
              <w:rPr>
                <w:color w:val="1F233B"/>
                <w:spacing w:val="-2"/>
                <w:sz w:val="18"/>
              </w:rPr>
              <w:t xml:space="preserve"> </w:t>
            </w:r>
            <w:r>
              <w:rPr>
                <w:color w:val="1F233B"/>
                <w:sz w:val="18"/>
              </w:rPr>
              <w:t xml:space="preserve">and </w:t>
            </w:r>
            <w:r>
              <w:rPr>
                <w:color w:val="1F233B"/>
                <w:spacing w:val="-2"/>
                <w:sz w:val="18"/>
              </w:rPr>
              <w:t xml:space="preserve">match facial features, including infrared </w:t>
            </w:r>
            <w:r>
              <w:rPr>
                <w:color w:val="1F233B"/>
                <w:sz w:val="18"/>
              </w:rPr>
              <w:t>and low-resolution images.</w:t>
            </w:r>
          </w:p>
          <w:p w14:paraId="422B728D" w14:textId="77777777" w:rsidR="004403C3" w:rsidRDefault="00000000">
            <w:pPr>
              <w:pStyle w:val="TableParagraph"/>
              <w:spacing w:before="118"/>
              <w:ind w:left="10" w:right="105"/>
              <w:rPr>
                <w:sz w:val="18"/>
              </w:rPr>
            </w:pPr>
            <w:r>
              <w:rPr>
                <w:color w:val="1F233B"/>
                <w:sz w:val="18"/>
              </w:rPr>
              <w:t>It implements body shape recognition, classifying</w:t>
            </w:r>
            <w:r>
              <w:rPr>
                <w:color w:val="1F233B"/>
                <w:spacing w:val="-12"/>
                <w:sz w:val="18"/>
              </w:rPr>
              <w:t xml:space="preserve"> </w:t>
            </w:r>
            <w:r>
              <w:rPr>
                <w:color w:val="1F233B"/>
                <w:sz w:val="18"/>
              </w:rPr>
              <w:t>individuals</w:t>
            </w:r>
            <w:r>
              <w:rPr>
                <w:color w:val="1F233B"/>
                <w:spacing w:val="-11"/>
                <w:sz w:val="18"/>
              </w:rPr>
              <w:t xml:space="preserve"> </w:t>
            </w:r>
            <w:r>
              <w:rPr>
                <w:color w:val="1F233B"/>
                <w:sz w:val="18"/>
              </w:rPr>
              <w:t>into</w:t>
            </w:r>
            <w:r>
              <w:rPr>
                <w:color w:val="1F233B"/>
                <w:spacing w:val="-11"/>
                <w:sz w:val="18"/>
              </w:rPr>
              <w:t xml:space="preserve"> </w:t>
            </w:r>
            <w:r>
              <w:rPr>
                <w:color w:val="1F233B"/>
                <w:sz w:val="18"/>
              </w:rPr>
              <w:t>different</w:t>
            </w:r>
            <w:r>
              <w:rPr>
                <w:color w:val="1F233B"/>
                <w:spacing w:val="-11"/>
                <w:sz w:val="18"/>
              </w:rPr>
              <w:t xml:space="preserve"> </w:t>
            </w:r>
            <w:r>
              <w:rPr>
                <w:color w:val="1F233B"/>
                <w:sz w:val="18"/>
              </w:rPr>
              <w:t>body types</w:t>
            </w:r>
            <w:r>
              <w:rPr>
                <w:color w:val="1F233B"/>
                <w:spacing w:val="-9"/>
                <w:sz w:val="18"/>
              </w:rPr>
              <w:t xml:space="preserve"> </w:t>
            </w:r>
            <w:r>
              <w:rPr>
                <w:color w:val="1F233B"/>
                <w:sz w:val="18"/>
              </w:rPr>
              <w:t>using</w:t>
            </w:r>
            <w:r>
              <w:rPr>
                <w:color w:val="1F233B"/>
                <w:spacing w:val="-10"/>
                <w:sz w:val="18"/>
              </w:rPr>
              <w:t xml:space="preserve"> </w:t>
            </w:r>
            <w:r>
              <w:rPr>
                <w:color w:val="1F233B"/>
                <w:sz w:val="18"/>
              </w:rPr>
              <w:t>transfer</w:t>
            </w:r>
            <w:r>
              <w:rPr>
                <w:color w:val="1F233B"/>
                <w:spacing w:val="-8"/>
                <w:sz w:val="18"/>
              </w:rPr>
              <w:t xml:space="preserve"> </w:t>
            </w:r>
            <w:r>
              <w:rPr>
                <w:color w:val="1F233B"/>
                <w:sz w:val="18"/>
              </w:rPr>
              <w:t>learning</w:t>
            </w:r>
            <w:r>
              <w:rPr>
                <w:color w:val="1F233B"/>
                <w:spacing w:val="-10"/>
                <w:sz w:val="18"/>
              </w:rPr>
              <w:t xml:space="preserve"> </w:t>
            </w:r>
            <w:r>
              <w:rPr>
                <w:color w:val="1F233B"/>
                <w:sz w:val="18"/>
              </w:rPr>
              <w:t>on</w:t>
            </w:r>
            <w:r>
              <w:rPr>
                <w:color w:val="1F233B"/>
                <w:spacing w:val="-10"/>
                <w:sz w:val="18"/>
              </w:rPr>
              <w:t xml:space="preserve"> </w:t>
            </w:r>
            <w:r>
              <w:rPr>
                <w:color w:val="1F233B"/>
                <w:sz w:val="18"/>
              </w:rPr>
              <w:t>a</w:t>
            </w:r>
            <w:r>
              <w:rPr>
                <w:color w:val="1F233B"/>
                <w:spacing w:val="-12"/>
                <w:sz w:val="18"/>
              </w:rPr>
              <w:t xml:space="preserve"> </w:t>
            </w:r>
            <w:r>
              <w:rPr>
                <w:color w:val="1F233B"/>
                <w:sz w:val="18"/>
              </w:rPr>
              <w:t>VGG16 network</w:t>
            </w:r>
            <w:r>
              <w:rPr>
                <w:color w:val="1F233B"/>
                <w:spacing w:val="-12"/>
                <w:sz w:val="18"/>
              </w:rPr>
              <w:t xml:space="preserve"> </w:t>
            </w:r>
            <w:r>
              <w:rPr>
                <w:color w:val="1F233B"/>
                <w:sz w:val="18"/>
              </w:rPr>
              <w:t>for</w:t>
            </w:r>
            <w:r>
              <w:rPr>
                <w:color w:val="1F233B"/>
                <w:spacing w:val="-11"/>
                <w:sz w:val="18"/>
              </w:rPr>
              <w:t xml:space="preserve"> </w:t>
            </w:r>
            <w:r>
              <w:rPr>
                <w:color w:val="1F233B"/>
                <w:sz w:val="18"/>
              </w:rPr>
              <w:t>high</w:t>
            </w:r>
            <w:r>
              <w:rPr>
                <w:color w:val="1F233B"/>
                <w:spacing w:val="-11"/>
                <w:sz w:val="18"/>
              </w:rPr>
              <w:t xml:space="preserve"> </w:t>
            </w:r>
            <w:r>
              <w:rPr>
                <w:color w:val="1F233B"/>
                <w:sz w:val="18"/>
              </w:rPr>
              <w:t>accuracy.</w:t>
            </w:r>
            <w:r>
              <w:rPr>
                <w:color w:val="1F233B"/>
                <w:spacing w:val="-11"/>
                <w:sz w:val="18"/>
              </w:rPr>
              <w:t xml:space="preserve"> </w:t>
            </w:r>
            <w:r>
              <w:rPr>
                <w:color w:val="1F233B"/>
                <w:sz w:val="18"/>
              </w:rPr>
              <w:t>It</w:t>
            </w:r>
            <w:r>
              <w:rPr>
                <w:color w:val="1F233B"/>
                <w:spacing w:val="-12"/>
                <w:sz w:val="18"/>
              </w:rPr>
              <w:t xml:space="preserve"> </w:t>
            </w:r>
            <w:r>
              <w:rPr>
                <w:color w:val="1F233B"/>
                <w:sz w:val="18"/>
              </w:rPr>
              <w:t xml:space="preserve">incorporates voice recognition and natural language </w:t>
            </w:r>
            <w:r>
              <w:rPr>
                <w:color w:val="1F233B"/>
                <w:spacing w:val="-2"/>
                <w:sz w:val="18"/>
              </w:rPr>
              <w:t>processing.</w:t>
            </w:r>
          </w:p>
          <w:p w14:paraId="422B728E" w14:textId="77777777" w:rsidR="004403C3" w:rsidRDefault="00000000">
            <w:pPr>
              <w:pStyle w:val="TableParagraph"/>
              <w:spacing w:before="116" w:line="242" w:lineRule="auto"/>
              <w:ind w:left="10" w:right="143"/>
              <w:rPr>
                <w:sz w:val="18"/>
              </w:rPr>
            </w:pPr>
            <w:r>
              <w:rPr>
                <w:color w:val="1F233B"/>
                <w:sz w:val="18"/>
              </w:rPr>
              <w:t>It uses gyro and distance sensors to analyze</w:t>
            </w:r>
            <w:r>
              <w:rPr>
                <w:color w:val="1F233B"/>
                <w:spacing w:val="-12"/>
                <w:sz w:val="18"/>
              </w:rPr>
              <w:t xml:space="preserve"> </w:t>
            </w:r>
            <w:r>
              <w:rPr>
                <w:color w:val="1F233B"/>
                <w:sz w:val="18"/>
              </w:rPr>
              <w:t>movement</w:t>
            </w:r>
            <w:r>
              <w:rPr>
                <w:color w:val="1F233B"/>
                <w:spacing w:val="-11"/>
                <w:sz w:val="18"/>
              </w:rPr>
              <w:t xml:space="preserve"> </w:t>
            </w:r>
            <w:r>
              <w:rPr>
                <w:color w:val="1F233B"/>
                <w:sz w:val="18"/>
              </w:rPr>
              <w:t>and</w:t>
            </w:r>
            <w:r>
              <w:rPr>
                <w:color w:val="1F233B"/>
                <w:spacing w:val="-11"/>
                <w:sz w:val="18"/>
              </w:rPr>
              <w:t xml:space="preserve"> </w:t>
            </w:r>
            <w:r>
              <w:rPr>
                <w:color w:val="1F233B"/>
                <w:sz w:val="18"/>
              </w:rPr>
              <w:t>behavior</w:t>
            </w:r>
            <w:r>
              <w:rPr>
                <w:color w:val="1F233B"/>
                <w:spacing w:val="-11"/>
                <w:sz w:val="18"/>
              </w:rPr>
              <w:t xml:space="preserve"> </w:t>
            </w:r>
            <w:r>
              <w:rPr>
                <w:color w:val="1F233B"/>
                <w:sz w:val="18"/>
              </w:rPr>
              <w:t>for</w:t>
            </w:r>
            <w:r>
              <w:rPr>
                <w:color w:val="1F233B"/>
                <w:spacing w:val="-12"/>
                <w:sz w:val="18"/>
              </w:rPr>
              <w:t xml:space="preserve"> </w:t>
            </w:r>
            <w:r>
              <w:rPr>
                <w:color w:val="1F233B"/>
                <w:sz w:val="18"/>
              </w:rPr>
              <w:t>early detection of suspicious actions.</w:t>
            </w:r>
          </w:p>
          <w:p w14:paraId="422B728F" w14:textId="77777777" w:rsidR="004403C3" w:rsidRDefault="00000000">
            <w:pPr>
              <w:pStyle w:val="TableParagraph"/>
              <w:spacing w:before="112"/>
              <w:ind w:left="10" w:right="22"/>
              <w:rPr>
                <w:sz w:val="18"/>
              </w:rPr>
            </w:pPr>
            <w:r>
              <w:rPr>
                <w:color w:val="1F233B"/>
                <w:sz w:val="18"/>
              </w:rPr>
              <w:t>It predicts criminal behavior by recognizing specific suspect actions. This uses behavior interpretation models built on ResNet 3D and CNN. It generates 3D facial</w:t>
            </w:r>
            <w:r>
              <w:rPr>
                <w:color w:val="1F233B"/>
                <w:spacing w:val="-12"/>
                <w:sz w:val="18"/>
              </w:rPr>
              <w:t xml:space="preserve"> </w:t>
            </w:r>
            <w:r>
              <w:rPr>
                <w:color w:val="1F233B"/>
                <w:sz w:val="18"/>
              </w:rPr>
              <w:t>and</w:t>
            </w:r>
            <w:r>
              <w:rPr>
                <w:color w:val="1F233B"/>
                <w:spacing w:val="-11"/>
                <w:sz w:val="18"/>
              </w:rPr>
              <w:t xml:space="preserve"> </w:t>
            </w:r>
            <w:r>
              <w:rPr>
                <w:color w:val="1F233B"/>
                <w:sz w:val="18"/>
              </w:rPr>
              <w:t>body</w:t>
            </w:r>
            <w:r>
              <w:rPr>
                <w:color w:val="1F233B"/>
                <w:spacing w:val="-12"/>
                <w:sz w:val="18"/>
              </w:rPr>
              <w:t xml:space="preserve"> </w:t>
            </w:r>
            <w:r>
              <w:rPr>
                <w:color w:val="1F233B"/>
                <w:sz w:val="18"/>
              </w:rPr>
              <w:t>modeling</w:t>
            </w:r>
            <w:r>
              <w:rPr>
                <w:color w:val="1F233B"/>
                <w:spacing w:val="-11"/>
                <w:sz w:val="18"/>
              </w:rPr>
              <w:t xml:space="preserve"> </w:t>
            </w:r>
            <w:r>
              <w:rPr>
                <w:color w:val="1F233B"/>
                <w:sz w:val="18"/>
              </w:rPr>
              <w:t>images</w:t>
            </w:r>
            <w:r>
              <w:rPr>
                <w:color w:val="1F233B"/>
                <w:spacing w:val="-11"/>
                <w:sz w:val="18"/>
              </w:rPr>
              <w:t xml:space="preserve"> </w:t>
            </w:r>
            <w:r>
              <w:rPr>
                <w:color w:val="1F233B"/>
                <w:sz w:val="18"/>
              </w:rPr>
              <w:t>for</w:t>
            </w:r>
            <w:r>
              <w:rPr>
                <w:color w:val="1F233B"/>
                <w:spacing w:val="-12"/>
                <w:sz w:val="18"/>
              </w:rPr>
              <w:t xml:space="preserve"> </w:t>
            </w:r>
            <w:r>
              <w:rPr>
                <w:color w:val="1F233B"/>
                <w:sz w:val="18"/>
              </w:rPr>
              <w:t>better identification and visual verification.</w:t>
            </w:r>
          </w:p>
          <w:p w14:paraId="422B7290" w14:textId="77777777" w:rsidR="004403C3" w:rsidRDefault="00000000">
            <w:pPr>
              <w:pStyle w:val="TableParagraph"/>
              <w:spacing w:before="117"/>
              <w:ind w:left="10" w:right="55"/>
              <w:rPr>
                <w:sz w:val="18"/>
              </w:rPr>
            </w:pPr>
            <w:r>
              <w:rPr>
                <w:color w:val="1F233B"/>
                <w:sz w:val="18"/>
              </w:rPr>
              <w:t>It provides real-time alerts to users through</w:t>
            </w:r>
            <w:r>
              <w:rPr>
                <w:color w:val="1F233B"/>
                <w:spacing w:val="-2"/>
                <w:sz w:val="18"/>
              </w:rPr>
              <w:t xml:space="preserve"> </w:t>
            </w:r>
            <w:r>
              <w:rPr>
                <w:color w:val="1F233B"/>
                <w:sz w:val="18"/>
              </w:rPr>
              <w:t>portable</w:t>
            </w:r>
            <w:r>
              <w:rPr>
                <w:color w:val="1F233B"/>
                <w:spacing w:val="-1"/>
                <w:sz w:val="18"/>
              </w:rPr>
              <w:t xml:space="preserve"> </w:t>
            </w:r>
            <w:r>
              <w:rPr>
                <w:color w:val="1F233B"/>
                <w:sz w:val="18"/>
              </w:rPr>
              <w:t>terminals</w:t>
            </w:r>
            <w:r>
              <w:rPr>
                <w:color w:val="1F233B"/>
                <w:spacing w:val="-1"/>
                <w:sz w:val="18"/>
              </w:rPr>
              <w:t xml:space="preserve"> </w:t>
            </w:r>
            <w:r>
              <w:rPr>
                <w:color w:val="1F233B"/>
                <w:sz w:val="18"/>
              </w:rPr>
              <w:t>and</w:t>
            </w:r>
            <w:r>
              <w:rPr>
                <w:color w:val="1F233B"/>
                <w:spacing w:val="-2"/>
                <w:sz w:val="18"/>
              </w:rPr>
              <w:t xml:space="preserve"> </w:t>
            </w:r>
            <w:r>
              <w:rPr>
                <w:color w:val="1F233B"/>
                <w:sz w:val="18"/>
              </w:rPr>
              <w:t>can</w:t>
            </w:r>
            <w:r>
              <w:rPr>
                <w:color w:val="1F233B"/>
                <w:spacing w:val="-2"/>
                <w:sz w:val="18"/>
              </w:rPr>
              <w:t xml:space="preserve"> </w:t>
            </w:r>
            <w:r>
              <w:rPr>
                <w:color w:val="1F233B"/>
                <w:sz w:val="18"/>
              </w:rPr>
              <w:t>notify law</w:t>
            </w:r>
            <w:r>
              <w:rPr>
                <w:color w:val="1F233B"/>
                <w:spacing w:val="-12"/>
                <w:sz w:val="18"/>
              </w:rPr>
              <w:t xml:space="preserve"> </w:t>
            </w:r>
            <w:r>
              <w:rPr>
                <w:color w:val="1F233B"/>
                <w:sz w:val="18"/>
              </w:rPr>
              <w:t>enforcement</w:t>
            </w:r>
            <w:r>
              <w:rPr>
                <w:color w:val="1F233B"/>
                <w:spacing w:val="-11"/>
                <w:sz w:val="18"/>
              </w:rPr>
              <w:t xml:space="preserve"> </w:t>
            </w:r>
            <w:r>
              <w:rPr>
                <w:color w:val="1F233B"/>
                <w:sz w:val="18"/>
              </w:rPr>
              <w:t>or</w:t>
            </w:r>
            <w:r>
              <w:rPr>
                <w:color w:val="1F233B"/>
                <w:spacing w:val="-11"/>
                <w:sz w:val="18"/>
              </w:rPr>
              <w:t xml:space="preserve"> </w:t>
            </w:r>
            <w:r>
              <w:rPr>
                <w:color w:val="1F233B"/>
                <w:sz w:val="18"/>
              </w:rPr>
              <w:t>security</w:t>
            </w:r>
            <w:r>
              <w:rPr>
                <w:color w:val="1F233B"/>
                <w:spacing w:val="-12"/>
                <w:sz w:val="18"/>
              </w:rPr>
              <w:t xml:space="preserve"> </w:t>
            </w:r>
            <w:r>
              <w:rPr>
                <w:color w:val="1F233B"/>
                <w:sz w:val="18"/>
              </w:rPr>
              <w:t>agencies</w:t>
            </w:r>
            <w:r>
              <w:rPr>
                <w:color w:val="1F233B"/>
                <w:spacing w:val="-11"/>
                <w:sz w:val="18"/>
              </w:rPr>
              <w:t xml:space="preserve"> </w:t>
            </w:r>
            <w:r>
              <w:rPr>
                <w:color w:val="1F233B"/>
                <w:sz w:val="18"/>
              </w:rPr>
              <w:t>for</w:t>
            </w:r>
            <w:r>
              <w:rPr>
                <w:color w:val="1F233B"/>
                <w:spacing w:val="-12"/>
                <w:sz w:val="18"/>
              </w:rPr>
              <w:t xml:space="preserve"> </w:t>
            </w:r>
            <w:r>
              <w:rPr>
                <w:color w:val="1F233B"/>
                <w:sz w:val="18"/>
              </w:rPr>
              <w:t>a quick response.</w:t>
            </w:r>
          </w:p>
          <w:p w14:paraId="422B7291" w14:textId="77777777" w:rsidR="004403C3" w:rsidRDefault="00000000">
            <w:pPr>
              <w:pStyle w:val="TableParagraph"/>
              <w:spacing w:before="122"/>
              <w:ind w:left="10" w:right="51"/>
              <w:rPr>
                <w:sz w:val="18"/>
              </w:rPr>
            </w:pPr>
            <w:r>
              <w:rPr>
                <w:color w:val="1F233B"/>
                <w:sz w:val="18"/>
              </w:rPr>
              <w:t>It</w:t>
            </w:r>
            <w:r>
              <w:rPr>
                <w:color w:val="1F233B"/>
                <w:spacing w:val="-12"/>
                <w:sz w:val="18"/>
              </w:rPr>
              <w:t xml:space="preserve"> </w:t>
            </w:r>
            <w:r>
              <w:rPr>
                <w:color w:val="1F233B"/>
                <w:sz w:val="18"/>
              </w:rPr>
              <w:t>supports</w:t>
            </w:r>
            <w:r>
              <w:rPr>
                <w:color w:val="1F233B"/>
                <w:spacing w:val="-11"/>
                <w:sz w:val="18"/>
              </w:rPr>
              <w:t xml:space="preserve"> </w:t>
            </w:r>
            <w:r>
              <w:rPr>
                <w:color w:val="1F233B"/>
                <w:sz w:val="18"/>
              </w:rPr>
              <w:t>an</w:t>
            </w:r>
            <w:r>
              <w:rPr>
                <w:color w:val="1F233B"/>
                <w:spacing w:val="-11"/>
                <w:sz w:val="18"/>
              </w:rPr>
              <w:t xml:space="preserve"> </w:t>
            </w:r>
            <w:r>
              <w:rPr>
                <w:color w:val="1F233B"/>
                <w:sz w:val="18"/>
              </w:rPr>
              <w:t>external</w:t>
            </w:r>
            <w:r>
              <w:rPr>
                <w:color w:val="1F233B"/>
                <w:spacing w:val="-11"/>
                <w:sz w:val="18"/>
              </w:rPr>
              <w:t xml:space="preserve"> </w:t>
            </w:r>
            <w:r>
              <w:rPr>
                <w:color w:val="1F233B"/>
                <w:sz w:val="18"/>
              </w:rPr>
              <w:t>image</w:t>
            </w:r>
            <w:r>
              <w:rPr>
                <w:color w:val="1F233B"/>
                <w:spacing w:val="-12"/>
                <w:sz w:val="18"/>
              </w:rPr>
              <w:t xml:space="preserve"> </w:t>
            </w:r>
            <w:r>
              <w:rPr>
                <w:color w:val="1F233B"/>
                <w:sz w:val="18"/>
              </w:rPr>
              <w:t>database</w:t>
            </w:r>
            <w:r>
              <w:rPr>
                <w:color w:val="1F233B"/>
                <w:spacing w:val="-11"/>
                <w:sz w:val="18"/>
              </w:rPr>
              <w:t xml:space="preserve"> </w:t>
            </w:r>
            <w:r>
              <w:rPr>
                <w:color w:val="1F233B"/>
                <w:sz w:val="18"/>
              </w:rPr>
              <w:t>and institutional databases. It includes vibration and side detection sensors.</w:t>
            </w:r>
          </w:p>
        </w:tc>
        <w:tc>
          <w:tcPr>
            <w:tcW w:w="3120" w:type="dxa"/>
          </w:tcPr>
          <w:p w14:paraId="422B7292" w14:textId="77777777" w:rsidR="004403C3" w:rsidRDefault="00000000">
            <w:pPr>
              <w:pStyle w:val="TableParagraph"/>
              <w:ind w:left="12" w:right="51"/>
              <w:rPr>
                <w:sz w:val="18"/>
              </w:rPr>
            </w:pPr>
            <w:r>
              <w:rPr>
                <w:color w:val="1F233B"/>
                <w:sz w:val="18"/>
              </w:rPr>
              <w:t>The</w:t>
            </w:r>
            <w:r>
              <w:rPr>
                <w:color w:val="1F233B"/>
                <w:spacing w:val="-12"/>
                <w:sz w:val="18"/>
              </w:rPr>
              <w:t xml:space="preserve"> </w:t>
            </w:r>
            <w:r>
              <w:rPr>
                <w:color w:val="1F233B"/>
                <w:sz w:val="18"/>
              </w:rPr>
              <w:t>system</w:t>
            </w:r>
            <w:r>
              <w:rPr>
                <w:color w:val="1F233B"/>
                <w:spacing w:val="-11"/>
                <w:sz w:val="18"/>
              </w:rPr>
              <w:t xml:space="preserve"> </w:t>
            </w:r>
            <w:r>
              <w:rPr>
                <w:color w:val="1F233B"/>
                <w:sz w:val="18"/>
              </w:rPr>
              <w:t>relies</w:t>
            </w:r>
            <w:r>
              <w:rPr>
                <w:color w:val="1F233B"/>
                <w:spacing w:val="-11"/>
                <w:sz w:val="18"/>
              </w:rPr>
              <w:t xml:space="preserve"> </w:t>
            </w:r>
            <w:r>
              <w:rPr>
                <w:color w:val="1F233B"/>
                <w:sz w:val="18"/>
              </w:rPr>
              <w:t>on</w:t>
            </w:r>
            <w:r>
              <w:rPr>
                <w:color w:val="1F233B"/>
                <w:spacing w:val="-11"/>
                <w:sz w:val="18"/>
              </w:rPr>
              <w:t xml:space="preserve"> </w:t>
            </w:r>
            <w:r>
              <w:rPr>
                <w:color w:val="1F233B"/>
                <w:sz w:val="18"/>
              </w:rPr>
              <w:t>multiple</w:t>
            </w:r>
            <w:r>
              <w:rPr>
                <w:color w:val="1F233B"/>
                <w:spacing w:val="-12"/>
                <w:sz w:val="18"/>
              </w:rPr>
              <w:t xml:space="preserve"> </w:t>
            </w:r>
            <w:r>
              <w:rPr>
                <w:color w:val="1F233B"/>
                <w:sz w:val="18"/>
              </w:rPr>
              <w:t>sensors</w:t>
            </w:r>
            <w:r>
              <w:rPr>
                <w:color w:val="1F233B"/>
                <w:spacing w:val="-11"/>
                <w:sz w:val="18"/>
              </w:rPr>
              <w:t xml:space="preserve"> </w:t>
            </w:r>
            <w:r>
              <w:rPr>
                <w:color w:val="1F233B"/>
                <w:sz w:val="18"/>
              </w:rPr>
              <w:t>and components, increasing installation complexity and cost. SimpliTag's AI- enhanced sensor fusion technology reduces hardware needs.</w:t>
            </w:r>
          </w:p>
          <w:p w14:paraId="422B7293" w14:textId="77777777" w:rsidR="004403C3" w:rsidRDefault="00000000">
            <w:pPr>
              <w:pStyle w:val="TableParagraph"/>
              <w:spacing w:before="189"/>
              <w:ind w:left="12" w:right="120"/>
              <w:rPr>
                <w:sz w:val="18"/>
              </w:rPr>
            </w:pPr>
            <w:r>
              <w:rPr>
                <w:color w:val="1F233B"/>
                <w:sz w:val="18"/>
              </w:rPr>
              <w:t>Processing</w:t>
            </w:r>
            <w:r>
              <w:rPr>
                <w:color w:val="1F233B"/>
                <w:spacing w:val="-12"/>
                <w:sz w:val="18"/>
              </w:rPr>
              <w:t xml:space="preserve"> </w:t>
            </w:r>
            <w:r>
              <w:rPr>
                <w:color w:val="1F233B"/>
                <w:sz w:val="18"/>
              </w:rPr>
              <w:t>large</w:t>
            </w:r>
            <w:r>
              <w:rPr>
                <w:color w:val="1F233B"/>
                <w:spacing w:val="-11"/>
                <w:sz w:val="18"/>
              </w:rPr>
              <w:t xml:space="preserve"> </w:t>
            </w:r>
            <w:r>
              <w:rPr>
                <w:color w:val="1F233B"/>
                <w:sz w:val="18"/>
              </w:rPr>
              <w:t>volumes</w:t>
            </w:r>
            <w:r>
              <w:rPr>
                <w:color w:val="1F233B"/>
                <w:spacing w:val="-11"/>
                <w:sz w:val="18"/>
              </w:rPr>
              <w:t xml:space="preserve"> </w:t>
            </w:r>
            <w:r>
              <w:rPr>
                <w:color w:val="1F233B"/>
                <w:sz w:val="18"/>
              </w:rPr>
              <w:t>of</w:t>
            </w:r>
            <w:r>
              <w:rPr>
                <w:color w:val="1F233B"/>
                <w:spacing w:val="-11"/>
                <w:sz w:val="18"/>
              </w:rPr>
              <w:t xml:space="preserve"> </w:t>
            </w:r>
            <w:r>
              <w:rPr>
                <w:color w:val="1F233B"/>
                <w:sz w:val="18"/>
              </w:rPr>
              <w:t>video,</w:t>
            </w:r>
            <w:r>
              <w:rPr>
                <w:color w:val="1F233B"/>
                <w:spacing w:val="-12"/>
                <w:sz w:val="18"/>
              </w:rPr>
              <w:t xml:space="preserve"> </w:t>
            </w:r>
            <w:r>
              <w:rPr>
                <w:color w:val="1F233B"/>
                <w:sz w:val="18"/>
              </w:rPr>
              <w:t>audio, and sensor data may cause delays and require significant computing power.</w:t>
            </w:r>
          </w:p>
          <w:p w14:paraId="422B7294" w14:textId="77777777" w:rsidR="004403C3" w:rsidRDefault="00000000">
            <w:pPr>
              <w:pStyle w:val="TableParagraph"/>
              <w:spacing w:before="3"/>
              <w:ind w:left="12" w:right="227"/>
              <w:rPr>
                <w:sz w:val="18"/>
              </w:rPr>
            </w:pPr>
            <w:r>
              <w:rPr>
                <w:color w:val="1F233B"/>
                <w:sz w:val="18"/>
              </w:rPr>
              <w:t>SimpliTag's edge computing and optimized</w:t>
            </w:r>
            <w:r>
              <w:rPr>
                <w:color w:val="1F233B"/>
                <w:spacing w:val="-12"/>
                <w:sz w:val="18"/>
              </w:rPr>
              <w:t xml:space="preserve"> </w:t>
            </w:r>
            <w:r>
              <w:rPr>
                <w:color w:val="1F233B"/>
                <w:sz w:val="18"/>
              </w:rPr>
              <w:t>data</w:t>
            </w:r>
            <w:r>
              <w:rPr>
                <w:color w:val="1F233B"/>
                <w:spacing w:val="-12"/>
                <w:sz w:val="18"/>
              </w:rPr>
              <w:t xml:space="preserve"> </w:t>
            </w:r>
            <w:r>
              <w:rPr>
                <w:color w:val="1F233B"/>
                <w:sz w:val="18"/>
              </w:rPr>
              <w:t>processing</w:t>
            </w:r>
            <w:r>
              <w:rPr>
                <w:color w:val="1F233B"/>
                <w:spacing w:val="-13"/>
                <w:sz w:val="18"/>
              </w:rPr>
              <w:t xml:space="preserve"> </w:t>
            </w:r>
            <w:r>
              <w:rPr>
                <w:color w:val="1F233B"/>
                <w:sz w:val="18"/>
              </w:rPr>
              <w:t>lower</w:t>
            </w:r>
            <w:r>
              <w:rPr>
                <w:color w:val="1F233B"/>
                <w:spacing w:val="-11"/>
                <w:sz w:val="18"/>
              </w:rPr>
              <w:t xml:space="preserve"> </w:t>
            </w:r>
            <w:r>
              <w:rPr>
                <w:color w:val="1F233B"/>
                <w:sz w:val="18"/>
              </w:rPr>
              <w:t>latency and reduce server load.</w:t>
            </w:r>
          </w:p>
          <w:p w14:paraId="422B7295" w14:textId="77777777" w:rsidR="004403C3" w:rsidRDefault="00000000">
            <w:pPr>
              <w:pStyle w:val="TableParagraph"/>
              <w:spacing w:before="204"/>
              <w:ind w:left="12"/>
              <w:rPr>
                <w:sz w:val="18"/>
              </w:rPr>
            </w:pPr>
            <w:r>
              <w:rPr>
                <w:color w:val="1F233B"/>
                <w:sz w:val="18"/>
              </w:rPr>
              <w:t>Maintaining and updating complex deep learning</w:t>
            </w:r>
            <w:r>
              <w:rPr>
                <w:color w:val="1F233B"/>
                <w:spacing w:val="-12"/>
                <w:sz w:val="18"/>
              </w:rPr>
              <w:t xml:space="preserve"> </w:t>
            </w:r>
            <w:r>
              <w:rPr>
                <w:color w:val="1F233B"/>
                <w:sz w:val="18"/>
              </w:rPr>
              <w:t>models</w:t>
            </w:r>
            <w:r>
              <w:rPr>
                <w:color w:val="1F233B"/>
                <w:spacing w:val="-11"/>
                <w:sz w:val="18"/>
              </w:rPr>
              <w:t xml:space="preserve"> </w:t>
            </w:r>
            <w:r>
              <w:rPr>
                <w:color w:val="1F233B"/>
                <w:sz w:val="18"/>
              </w:rPr>
              <w:t>for</w:t>
            </w:r>
            <w:r>
              <w:rPr>
                <w:color w:val="1F233B"/>
                <w:spacing w:val="-11"/>
                <w:sz w:val="18"/>
              </w:rPr>
              <w:t xml:space="preserve"> </w:t>
            </w:r>
            <w:r>
              <w:rPr>
                <w:color w:val="1F233B"/>
                <w:sz w:val="18"/>
              </w:rPr>
              <w:t>face,</w:t>
            </w:r>
            <w:r>
              <w:rPr>
                <w:color w:val="1F233B"/>
                <w:spacing w:val="-11"/>
                <w:sz w:val="18"/>
              </w:rPr>
              <w:t xml:space="preserve"> </w:t>
            </w:r>
            <w:r>
              <w:rPr>
                <w:color w:val="1F233B"/>
                <w:sz w:val="18"/>
              </w:rPr>
              <w:t>body,</w:t>
            </w:r>
            <w:r>
              <w:rPr>
                <w:color w:val="1F233B"/>
                <w:spacing w:val="-12"/>
                <w:sz w:val="18"/>
              </w:rPr>
              <w:t xml:space="preserve"> </w:t>
            </w:r>
            <w:r>
              <w:rPr>
                <w:color w:val="1F233B"/>
                <w:sz w:val="18"/>
              </w:rPr>
              <w:t>voice,</w:t>
            </w:r>
            <w:r>
              <w:rPr>
                <w:color w:val="1F233B"/>
                <w:spacing w:val="-11"/>
                <w:sz w:val="18"/>
              </w:rPr>
              <w:t xml:space="preserve"> </w:t>
            </w:r>
            <w:r>
              <w:rPr>
                <w:color w:val="1F233B"/>
                <w:sz w:val="18"/>
              </w:rPr>
              <w:t>and behavior</w:t>
            </w:r>
            <w:r>
              <w:rPr>
                <w:color w:val="1F233B"/>
                <w:spacing w:val="-8"/>
                <w:sz w:val="18"/>
              </w:rPr>
              <w:t xml:space="preserve"> </w:t>
            </w:r>
            <w:r>
              <w:rPr>
                <w:color w:val="1F233B"/>
                <w:sz w:val="18"/>
              </w:rPr>
              <w:t>recognition</w:t>
            </w:r>
            <w:r>
              <w:rPr>
                <w:color w:val="1F233B"/>
                <w:spacing w:val="-9"/>
                <w:sz w:val="18"/>
              </w:rPr>
              <w:t xml:space="preserve"> </w:t>
            </w:r>
            <w:r>
              <w:rPr>
                <w:color w:val="1F233B"/>
                <w:sz w:val="18"/>
              </w:rPr>
              <w:t>can</w:t>
            </w:r>
            <w:r>
              <w:rPr>
                <w:color w:val="1F233B"/>
                <w:spacing w:val="-9"/>
                <w:sz w:val="18"/>
              </w:rPr>
              <w:t xml:space="preserve"> </w:t>
            </w:r>
            <w:r>
              <w:rPr>
                <w:color w:val="1F233B"/>
                <w:sz w:val="18"/>
              </w:rPr>
              <w:t>require</w:t>
            </w:r>
            <w:r>
              <w:rPr>
                <w:color w:val="1F233B"/>
                <w:spacing w:val="-10"/>
                <w:sz w:val="18"/>
              </w:rPr>
              <w:t xml:space="preserve"> </w:t>
            </w:r>
            <w:r>
              <w:rPr>
                <w:color w:val="1F233B"/>
                <w:sz w:val="18"/>
              </w:rPr>
              <w:t>constant retraining. SimpliTag offers modular AI model management for easy updates.</w:t>
            </w:r>
          </w:p>
          <w:p w14:paraId="422B7296" w14:textId="77777777" w:rsidR="004403C3" w:rsidRDefault="004403C3">
            <w:pPr>
              <w:pStyle w:val="TableParagraph"/>
              <w:spacing w:before="1"/>
              <w:rPr>
                <w:b/>
                <w:sz w:val="18"/>
              </w:rPr>
            </w:pPr>
          </w:p>
          <w:p w14:paraId="422B7297" w14:textId="77777777" w:rsidR="004403C3" w:rsidRDefault="00000000">
            <w:pPr>
              <w:pStyle w:val="TableParagraph"/>
              <w:spacing w:before="1"/>
              <w:ind w:left="12" w:right="55"/>
              <w:rPr>
                <w:sz w:val="18"/>
              </w:rPr>
            </w:pPr>
            <w:r>
              <w:rPr>
                <w:color w:val="1F233B"/>
                <w:sz w:val="18"/>
              </w:rPr>
              <w:t xml:space="preserve">Securely managing user data, including biometric and behavior information, presents privacy and compliance </w:t>
            </w:r>
            <w:r>
              <w:rPr>
                <w:color w:val="1F233B"/>
                <w:spacing w:val="-2"/>
                <w:sz w:val="18"/>
              </w:rPr>
              <w:t xml:space="preserve">challenges. SimpliTag provides encrypted, </w:t>
            </w:r>
            <w:r>
              <w:rPr>
                <w:color w:val="1F233B"/>
                <w:sz w:val="18"/>
              </w:rPr>
              <w:t xml:space="preserve">privacy-compliant data handling with tamper-proof blockchain-backed audit </w:t>
            </w:r>
            <w:r>
              <w:rPr>
                <w:color w:val="1F233B"/>
                <w:spacing w:val="-2"/>
                <w:sz w:val="18"/>
              </w:rPr>
              <w:t>trails.</w:t>
            </w:r>
          </w:p>
          <w:p w14:paraId="422B7298" w14:textId="77777777" w:rsidR="004403C3" w:rsidRDefault="00000000">
            <w:pPr>
              <w:pStyle w:val="TableParagraph"/>
              <w:spacing w:before="207"/>
              <w:ind w:left="12" w:right="129"/>
              <w:rPr>
                <w:sz w:val="18"/>
              </w:rPr>
            </w:pPr>
            <w:r>
              <w:rPr>
                <w:color w:val="1F233B"/>
                <w:sz w:val="18"/>
              </w:rPr>
              <w:t xml:space="preserve">Real-time notifications and communication between installed terminals, portable devices, and institutions depend on network stability. </w:t>
            </w:r>
            <w:r>
              <w:rPr>
                <w:color w:val="1F233B"/>
                <w:spacing w:val="-2"/>
                <w:sz w:val="18"/>
              </w:rPr>
              <w:t xml:space="preserve">SimpliTag’s distributed, scalable network </w:t>
            </w:r>
            <w:r>
              <w:rPr>
                <w:color w:val="1F233B"/>
                <w:sz w:val="18"/>
              </w:rPr>
              <w:t xml:space="preserve">infrastructure ensures strong </w:t>
            </w:r>
            <w:r>
              <w:rPr>
                <w:color w:val="1F233B"/>
                <w:spacing w:val="-2"/>
                <w:sz w:val="18"/>
              </w:rPr>
              <w:t>synchronization.</w:t>
            </w:r>
          </w:p>
          <w:p w14:paraId="422B7299" w14:textId="77777777" w:rsidR="004403C3" w:rsidRDefault="00000000">
            <w:pPr>
              <w:pStyle w:val="TableParagraph"/>
              <w:spacing w:before="2" w:line="237" w:lineRule="auto"/>
              <w:ind w:left="12" w:right="129"/>
              <w:rPr>
                <w:sz w:val="18"/>
              </w:rPr>
            </w:pPr>
            <w:r>
              <w:rPr>
                <w:color w:val="1F233B"/>
                <w:sz w:val="18"/>
              </w:rPr>
              <w:t>Cross-referencing</w:t>
            </w:r>
            <w:r>
              <w:rPr>
                <w:color w:val="1F233B"/>
                <w:spacing w:val="-12"/>
                <w:sz w:val="18"/>
              </w:rPr>
              <w:t xml:space="preserve"> </w:t>
            </w:r>
            <w:r>
              <w:rPr>
                <w:color w:val="1F233B"/>
                <w:sz w:val="18"/>
              </w:rPr>
              <w:t>external</w:t>
            </w:r>
            <w:r>
              <w:rPr>
                <w:color w:val="1F233B"/>
                <w:spacing w:val="-10"/>
                <w:sz w:val="18"/>
              </w:rPr>
              <w:t xml:space="preserve"> </w:t>
            </w:r>
            <w:r>
              <w:rPr>
                <w:color w:val="1F233B"/>
                <w:sz w:val="18"/>
              </w:rPr>
              <w:t>databases</w:t>
            </w:r>
            <w:r>
              <w:rPr>
                <w:color w:val="1F233B"/>
                <w:spacing w:val="-11"/>
                <w:sz w:val="18"/>
              </w:rPr>
              <w:t xml:space="preserve"> </w:t>
            </w:r>
            <w:r>
              <w:rPr>
                <w:color w:val="1F233B"/>
                <w:sz w:val="18"/>
              </w:rPr>
              <w:t>and managing</w:t>
            </w:r>
            <w:r>
              <w:rPr>
                <w:color w:val="1F233B"/>
                <w:spacing w:val="-8"/>
                <w:sz w:val="18"/>
              </w:rPr>
              <w:t xml:space="preserve"> </w:t>
            </w:r>
            <w:r>
              <w:rPr>
                <w:color w:val="1F233B"/>
                <w:sz w:val="18"/>
              </w:rPr>
              <w:t>various</w:t>
            </w:r>
            <w:r>
              <w:rPr>
                <w:color w:val="1F233B"/>
                <w:spacing w:val="-7"/>
                <w:sz w:val="18"/>
              </w:rPr>
              <w:t xml:space="preserve"> </w:t>
            </w:r>
            <w:r>
              <w:rPr>
                <w:color w:val="1F233B"/>
                <w:sz w:val="18"/>
              </w:rPr>
              <w:t>data</w:t>
            </w:r>
            <w:r>
              <w:rPr>
                <w:color w:val="1F233B"/>
                <w:spacing w:val="-7"/>
                <w:sz w:val="18"/>
              </w:rPr>
              <w:t xml:space="preserve"> </w:t>
            </w:r>
            <w:r>
              <w:rPr>
                <w:color w:val="1F233B"/>
                <w:sz w:val="18"/>
              </w:rPr>
              <w:t>sources</w:t>
            </w:r>
            <w:r>
              <w:rPr>
                <w:color w:val="1F233B"/>
                <w:spacing w:val="-7"/>
                <w:sz w:val="18"/>
              </w:rPr>
              <w:t xml:space="preserve"> </w:t>
            </w:r>
            <w:r>
              <w:rPr>
                <w:color w:val="1F233B"/>
                <w:sz w:val="18"/>
              </w:rPr>
              <w:t>can</w:t>
            </w:r>
            <w:r>
              <w:rPr>
                <w:color w:val="1F233B"/>
                <w:spacing w:val="-6"/>
                <w:sz w:val="18"/>
              </w:rPr>
              <w:t xml:space="preserve"> </w:t>
            </w:r>
            <w:r>
              <w:rPr>
                <w:color w:val="1F233B"/>
                <w:sz w:val="18"/>
              </w:rPr>
              <w:t>result in data integration and consistency challenges.</w:t>
            </w:r>
            <w:r>
              <w:rPr>
                <w:color w:val="1F233B"/>
                <w:spacing w:val="40"/>
                <w:sz w:val="18"/>
              </w:rPr>
              <w:t xml:space="preserve"> </w:t>
            </w:r>
            <w:r>
              <w:rPr>
                <w:color w:val="1F233B"/>
                <w:sz w:val="18"/>
              </w:rPr>
              <w:t>SimpliTag’s</w:t>
            </w:r>
            <w:r>
              <w:rPr>
                <w:color w:val="1F233B"/>
                <w:spacing w:val="40"/>
                <w:sz w:val="18"/>
              </w:rPr>
              <w:t xml:space="preserve"> </w:t>
            </w:r>
            <w:r>
              <w:rPr>
                <w:color w:val="1F233B"/>
                <w:sz w:val="18"/>
              </w:rPr>
              <w:t>unified</w:t>
            </w:r>
            <w:r>
              <w:rPr>
                <w:color w:val="1F233B"/>
                <w:spacing w:val="40"/>
                <w:sz w:val="18"/>
              </w:rPr>
              <w:t xml:space="preserve"> </w:t>
            </w:r>
            <w:r>
              <w:rPr>
                <w:color w:val="1F233B"/>
                <w:sz w:val="18"/>
              </w:rPr>
              <w:t>data framework enables smooth integration.</w:t>
            </w:r>
          </w:p>
        </w:tc>
      </w:tr>
    </w:tbl>
    <w:p w14:paraId="422B729B" w14:textId="77777777" w:rsidR="004403C3" w:rsidRDefault="004403C3">
      <w:pPr>
        <w:pStyle w:val="BodyText"/>
        <w:spacing w:before="191"/>
        <w:rPr>
          <w:b/>
        </w:rPr>
      </w:pPr>
    </w:p>
    <w:p w14:paraId="422B729C" w14:textId="77777777" w:rsidR="004403C3" w:rsidRDefault="00000000">
      <w:pPr>
        <w:pStyle w:val="ListParagraph"/>
        <w:numPr>
          <w:ilvl w:val="0"/>
          <w:numId w:val="8"/>
        </w:numPr>
        <w:tabs>
          <w:tab w:val="left" w:pos="546"/>
        </w:tabs>
        <w:ind w:left="546" w:hanging="180"/>
        <w:jc w:val="both"/>
        <w:rPr>
          <w:b/>
          <w:sz w:val="18"/>
        </w:rPr>
      </w:pPr>
      <w:r>
        <w:rPr>
          <w:b/>
          <w:sz w:val="18"/>
        </w:rPr>
        <w:t>Summary</w:t>
      </w:r>
      <w:r>
        <w:rPr>
          <w:b/>
          <w:spacing w:val="-9"/>
          <w:sz w:val="18"/>
        </w:rPr>
        <w:t xml:space="preserve"> </w:t>
      </w:r>
      <w:r>
        <w:rPr>
          <w:b/>
          <w:sz w:val="18"/>
        </w:rPr>
        <w:t>and</w:t>
      </w:r>
      <w:r>
        <w:rPr>
          <w:b/>
          <w:spacing w:val="-8"/>
          <w:sz w:val="18"/>
        </w:rPr>
        <w:t xml:space="preserve"> </w:t>
      </w:r>
      <w:r>
        <w:rPr>
          <w:b/>
          <w:sz w:val="18"/>
        </w:rPr>
        <w:t>background</w:t>
      </w:r>
      <w:r>
        <w:rPr>
          <w:b/>
          <w:spacing w:val="-11"/>
          <w:sz w:val="18"/>
        </w:rPr>
        <w:t xml:space="preserve"> </w:t>
      </w:r>
      <w:r>
        <w:rPr>
          <w:b/>
          <w:sz w:val="18"/>
        </w:rPr>
        <w:t>of</w:t>
      </w:r>
      <w:r>
        <w:rPr>
          <w:b/>
          <w:spacing w:val="-6"/>
          <w:sz w:val="18"/>
        </w:rPr>
        <w:t xml:space="preserve"> </w:t>
      </w:r>
      <w:r>
        <w:rPr>
          <w:b/>
          <w:sz w:val="18"/>
        </w:rPr>
        <w:t>the</w:t>
      </w:r>
      <w:r>
        <w:rPr>
          <w:b/>
          <w:spacing w:val="-9"/>
          <w:sz w:val="18"/>
        </w:rPr>
        <w:t xml:space="preserve"> </w:t>
      </w:r>
      <w:r>
        <w:rPr>
          <w:b/>
          <w:sz w:val="18"/>
        </w:rPr>
        <w:t>invention</w:t>
      </w:r>
      <w:r>
        <w:rPr>
          <w:b/>
          <w:spacing w:val="-12"/>
          <w:sz w:val="18"/>
        </w:rPr>
        <w:t xml:space="preserve"> </w:t>
      </w:r>
      <w:r>
        <w:rPr>
          <w:b/>
          <w:sz w:val="18"/>
        </w:rPr>
        <w:t>(Address</w:t>
      </w:r>
      <w:r>
        <w:rPr>
          <w:b/>
          <w:spacing w:val="-11"/>
          <w:sz w:val="18"/>
        </w:rPr>
        <w:t xml:space="preserve"> </w:t>
      </w:r>
      <w:r>
        <w:rPr>
          <w:b/>
          <w:sz w:val="18"/>
        </w:rPr>
        <w:t>the</w:t>
      </w:r>
      <w:r>
        <w:rPr>
          <w:b/>
          <w:spacing w:val="-8"/>
          <w:sz w:val="18"/>
        </w:rPr>
        <w:t xml:space="preserve"> </w:t>
      </w:r>
      <w:r>
        <w:rPr>
          <w:b/>
          <w:sz w:val="18"/>
        </w:rPr>
        <w:t>gap</w:t>
      </w:r>
      <w:r>
        <w:rPr>
          <w:b/>
          <w:spacing w:val="-9"/>
          <w:sz w:val="18"/>
        </w:rPr>
        <w:t xml:space="preserve"> </w:t>
      </w:r>
      <w:r>
        <w:rPr>
          <w:b/>
          <w:sz w:val="18"/>
        </w:rPr>
        <w:t>/</w:t>
      </w:r>
      <w:r>
        <w:rPr>
          <w:b/>
          <w:spacing w:val="-7"/>
          <w:sz w:val="18"/>
        </w:rPr>
        <w:t xml:space="preserve"> </w:t>
      </w:r>
      <w:r>
        <w:rPr>
          <w:b/>
          <w:spacing w:val="-2"/>
          <w:sz w:val="18"/>
        </w:rPr>
        <w:t>Novelty):</w:t>
      </w:r>
    </w:p>
    <w:p w14:paraId="422B729D" w14:textId="77777777" w:rsidR="004403C3" w:rsidRDefault="00000000">
      <w:pPr>
        <w:pStyle w:val="BodyText"/>
        <w:spacing w:before="9" w:line="276" w:lineRule="auto"/>
        <w:ind w:left="549" w:right="125" w:hanging="10"/>
        <w:jc w:val="both"/>
      </w:pPr>
      <w:r>
        <w:t>GuardianAI</w:t>
      </w:r>
      <w:r>
        <w:rPr>
          <w:spacing w:val="-4"/>
        </w:rPr>
        <w:t xml:space="preserve"> </w:t>
      </w:r>
      <w:r>
        <w:t>offers</w:t>
      </w:r>
      <w:r>
        <w:rPr>
          <w:spacing w:val="-3"/>
        </w:rPr>
        <w:t xml:space="preserve"> </w:t>
      </w:r>
      <w:r>
        <w:t>a</w:t>
      </w:r>
      <w:r>
        <w:rPr>
          <w:spacing w:val="-3"/>
        </w:rPr>
        <w:t xml:space="preserve"> </w:t>
      </w:r>
      <w:r>
        <w:t>major</w:t>
      </w:r>
      <w:r>
        <w:rPr>
          <w:spacing w:val="-4"/>
        </w:rPr>
        <w:t xml:space="preserve"> </w:t>
      </w:r>
      <w:r>
        <w:t>improvement</w:t>
      </w:r>
      <w:r>
        <w:rPr>
          <w:spacing w:val="-4"/>
        </w:rPr>
        <w:t xml:space="preserve"> </w:t>
      </w:r>
      <w:r>
        <w:t>in</w:t>
      </w:r>
      <w:r>
        <w:rPr>
          <w:spacing w:val="-3"/>
        </w:rPr>
        <w:t xml:space="preserve"> </w:t>
      </w:r>
      <w:r>
        <w:t>personal</w:t>
      </w:r>
      <w:r>
        <w:rPr>
          <w:spacing w:val="-4"/>
        </w:rPr>
        <w:t xml:space="preserve"> </w:t>
      </w:r>
      <w:r>
        <w:t>safety</w:t>
      </w:r>
      <w:r>
        <w:rPr>
          <w:spacing w:val="-7"/>
        </w:rPr>
        <w:t xml:space="preserve"> </w:t>
      </w:r>
      <w:r>
        <w:t>by</w:t>
      </w:r>
      <w:r>
        <w:rPr>
          <w:spacing w:val="-8"/>
        </w:rPr>
        <w:t xml:space="preserve"> </w:t>
      </w:r>
      <w:r>
        <w:t>using</w:t>
      </w:r>
      <w:r>
        <w:rPr>
          <w:spacing w:val="-6"/>
        </w:rPr>
        <w:t xml:space="preserve"> </w:t>
      </w:r>
      <w:r>
        <w:t>AI-powered</w:t>
      </w:r>
      <w:r>
        <w:rPr>
          <w:spacing w:val="-1"/>
        </w:rPr>
        <w:t xml:space="preserve"> </w:t>
      </w:r>
      <w:r>
        <w:t>multimodal</w:t>
      </w:r>
      <w:r>
        <w:rPr>
          <w:spacing w:val="-4"/>
        </w:rPr>
        <w:t xml:space="preserve"> </w:t>
      </w:r>
      <w:r>
        <w:t>threat</w:t>
      </w:r>
      <w:r>
        <w:rPr>
          <w:spacing w:val="-2"/>
        </w:rPr>
        <w:t xml:space="preserve"> </w:t>
      </w:r>
      <w:r>
        <w:t>detection</w:t>
      </w:r>
      <w:r>
        <w:rPr>
          <w:spacing w:val="-4"/>
        </w:rPr>
        <w:t xml:space="preserve"> </w:t>
      </w:r>
      <w:r>
        <w:t>and</w:t>
      </w:r>
      <w:r>
        <w:rPr>
          <w:spacing w:val="-3"/>
        </w:rPr>
        <w:t xml:space="preserve"> </w:t>
      </w:r>
      <w:r>
        <w:t>blockchain-based</w:t>
      </w:r>
      <w:r>
        <w:rPr>
          <w:spacing w:val="-4"/>
        </w:rPr>
        <w:t xml:space="preserve"> </w:t>
      </w:r>
      <w:r>
        <w:t xml:space="preserve">evidence </w:t>
      </w:r>
      <w:r>
        <w:rPr>
          <w:spacing w:val="-4"/>
        </w:rPr>
        <w:t>certification. Unlike traditional safety solutions that depend on manual reporting or basic</w:t>
      </w:r>
      <w:r>
        <w:t xml:space="preserve"> </w:t>
      </w:r>
      <w:r>
        <w:rPr>
          <w:spacing w:val="-4"/>
        </w:rPr>
        <w:t xml:space="preserve">motion detection, GuardianAI constantly monitors audio </w:t>
      </w:r>
      <w:r>
        <w:rPr>
          <w:spacing w:val="-2"/>
        </w:rPr>
        <w:t>and</w:t>
      </w:r>
      <w:r>
        <w:rPr>
          <w:spacing w:val="-10"/>
        </w:rPr>
        <w:t xml:space="preserve"> </w:t>
      </w:r>
      <w:r>
        <w:rPr>
          <w:spacing w:val="-2"/>
        </w:rPr>
        <w:t>visual</w:t>
      </w:r>
      <w:r>
        <w:rPr>
          <w:spacing w:val="-9"/>
        </w:rPr>
        <w:t xml:space="preserve"> </w:t>
      </w:r>
      <w:r>
        <w:rPr>
          <w:spacing w:val="-2"/>
        </w:rPr>
        <w:t>streams</w:t>
      </w:r>
      <w:r>
        <w:rPr>
          <w:spacing w:val="-9"/>
        </w:rPr>
        <w:t xml:space="preserve"> </w:t>
      </w:r>
      <w:r>
        <w:rPr>
          <w:spacing w:val="-2"/>
        </w:rPr>
        <w:t>to</w:t>
      </w:r>
      <w:r>
        <w:rPr>
          <w:spacing w:val="-9"/>
        </w:rPr>
        <w:t xml:space="preserve"> </w:t>
      </w:r>
      <w:r>
        <w:rPr>
          <w:spacing w:val="-2"/>
        </w:rPr>
        <w:t>spot</w:t>
      </w:r>
      <w:r>
        <w:rPr>
          <w:spacing w:val="-10"/>
        </w:rPr>
        <w:t xml:space="preserve"> </w:t>
      </w:r>
      <w:r>
        <w:rPr>
          <w:spacing w:val="-2"/>
        </w:rPr>
        <w:t>distress</w:t>
      </w:r>
      <w:r>
        <w:rPr>
          <w:spacing w:val="-9"/>
        </w:rPr>
        <w:t xml:space="preserve"> </w:t>
      </w:r>
      <w:r>
        <w:rPr>
          <w:spacing w:val="-2"/>
        </w:rPr>
        <w:t>signals</w:t>
      </w:r>
      <w:r>
        <w:rPr>
          <w:spacing w:val="-9"/>
        </w:rPr>
        <w:t xml:space="preserve"> </w:t>
      </w:r>
      <w:r>
        <w:rPr>
          <w:spacing w:val="-2"/>
        </w:rPr>
        <w:t>like</w:t>
      </w:r>
      <w:r>
        <w:rPr>
          <w:spacing w:val="-9"/>
        </w:rPr>
        <w:t xml:space="preserve"> </w:t>
      </w:r>
      <w:r>
        <w:rPr>
          <w:spacing w:val="-2"/>
        </w:rPr>
        <w:t>screams,</w:t>
      </w:r>
      <w:r>
        <w:rPr>
          <w:spacing w:val="-10"/>
        </w:rPr>
        <w:t xml:space="preserve"> </w:t>
      </w:r>
      <w:r>
        <w:rPr>
          <w:spacing w:val="-2"/>
        </w:rPr>
        <w:t>threats,</w:t>
      </w:r>
      <w:r>
        <w:rPr>
          <w:spacing w:val="-9"/>
        </w:rPr>
        <w:t xml:space="preserve"> </w:t>
      </w:r>
      <w:r>
        <w:rPr>
          <w:spacing w:val="-2"/>
        </w:rPr>
        <w:t>and</w:t>
      </w:r>
      <w:r>
        <w:rPr>
          <w:spacing w:val="-9"/>
        </w:rPr>
        <w:t xml:space="preserve"> </w:t>
      </w:r>
      <w:r>
        <w:rPr>
          <w:spacing w:val="-2"/>
        </w:rPr>
        <w:t>dangerous</w:t>
      </w:r>
      <w:r>
        <w:rPr>
          <w:spacing w:val="-9"/>
        </w:rPr>
        <w:t xml:space="preserve"> </w:t>
      </w:r>
      <w:r>
        <w:rPr>
          <w:spacing w:val="-2"/>
        </w:rPr>
        <w:t>gestures.</w:t>
      </w:r>
      <w:r>
        <w:rPr>
          <w:spacing w:val="-10"/>
        </w:rPr>
        <w:t xml:space="preserve"> </w:t>
      </w:r>
      <w:r>
        <w:rPr>
          <w:spacing w:val="-2"/>
        </w:rPr>
        <w:t>It</w:t>
      </w:r>
      <w:r>
        <w:rPr>
          <w:spacing w:val="-9"/>
        </w:rPr>
        <w:t xml:space="preserve"> </w:t>
      </w:r>
      <w:r>
        <w:rPr>
          <w:spacing w:val="-2"/>
        </w:rPr>
        <w:t>uses</w:t>
      </w:r>
      <w:r>
        <w:rPr>
          <w:spacing w:val="-9"/>
        </w:rPr>
        <w:t xml:space="preserve"> </w:t>
      </w:r>
      <w:r>
        <w:rPr>
          <w:spacing w:val="-2"/>
        </w:rPr>
        <w:t>advanced</w:t>
      </w:r>
      <w:r>
        <w:rPr>
          <w:spacing w:val="-9"/>
        </w:rPr>
        <w:t xml:space="preserve"> </w:t>
      </w:r>
      <w:r>
        <w:rPr>
          <w:spacing w:val="-2"/>
        </w:rPr>
        <w:t>AI</w:t>
      </w:r>
      <w:r>
        <w:rPr>
          <w:spacing w:val="-10"/>
        </w:rPr>
        <w:t xml:space="preserve"> </w:t>
      </w:r>
      <w:r>
        <w:rPr>
          <w:spacing w:val="-2"/>
        </w:rPr>
        <w:t>models</w:t>
      </w:r>
      <w:r>
        <w:rPr>
          <w:spacing w:val="-9"/>
        </w:rPr>
        <w:t xml:space="preserve"> </w:t>
      </w:r>
      <w:r>
        <w:rPr>
          <w:spacing w:val="-2"/>
        </w:rPr>
        <w:t>for</w:t>
      </w:r>
      <w:r>
        <w:rPr>
          <w:spacing w:val="-9"/>
        </w:rPr>
        <w:t xml:space="preserve"> </w:t>
      </w:r>
      <w:r>
        <w:rPr>
          <w:spacing w:val="-2"/>
        </w:rPr>
        <w:t>real-time</w:t>
      </w:r>
      <w:r>
        <w:rPr>
          <w:spacing w:val="-9"/>
        </w:rPr>
        <w:t xml:space="preserve"> </w:t>
      </w:r>
      <w:r>
        <w:rPr>
          <w:spacing w:val="-2"/>
        </w:rPr>
        <w:t>analysis,</w:t>
      </w:r>
      <w:r>
        <w:rPr>
          <w:spacing w:val="-10"/>
        </w:rPr>
        <w:t xml:space="preserve"> </w:t>
      </w:r>
      <w:r>
        <w:rPr>
          <w:spacing w:val="-2"/>
        </w:rPr>
        <w:t xml:space="preserve">turning </w:t>
      </w:r>
      <w:r>
        <w:rPr>
          <w:spacing w:val="-4"/>
        </w:rPr>
        <w:t xml:space="preserve">environmental data into feature vectors and accurately classifying situations. A standout feature of GuardianAI is how it combines threat detection </w:t>
      </w:r>
      <w:r>
        <w:t>with</w:t>
      </w:r>
      <w:r>
        <w:rPr>
          <w:spacing w:val="-12"/>
        </w:rPr>
        <w:t xml:space="preserve"> </w:t>
      </w:r>
      <w:r>
        <w:t>secure,</w:t>
      </w:r>
      <w:r>
        <w:rPr>
          <w:spacing w:val="-11"/>
        </w:rPr>
        <w:t xml:space="preserve"> </w:t>
      </w:r>
      <w:r>
        <w:t>unchangeable</w:t>
      </w:r>
      <w:r>
        <w:rPr>
          <w:spacing w:val="-11"/>
        </w:rPr>
        <w:t xml:space="preserve"> </w:t>
      </w:r>
      <w:r>
        <w:t>evidence</w:t>
      </w:r>
      <w:r>
        <w:rPr>
          <w:spacing w:val="-11"/>
        </w:rPr>
        <w:t xml:space="preserve"> </w:t>
      </w:r>
      <w:r>
        <w:t>storage.</w:t>
      </w:r>
      <w:r>
        <w:rPr>
          <w:spacing w:val="-12"/>
        </w:rPr>
        <w:t xml:space="preserve"> </w:t>
      </w:r>
      <w:r>
        <w:t>All</w:t>
      </w:r>
      <w:r>
        <w:rPr>
          <w:spacing w:val="-11"/>
        </w:rPr>
        <w:t xml:space="preserve"> </w:t>
      </w:r>
      <w:r>
        <w:t>audio-visual</w:t>
      </w:r>
      <w:r>
        <w:rPr>
          <w:spacing w:val="-11"/>
        </w:rPr>
        <w:t xml:space="preserve"> </w:t>
      </w:r>
      <w:r>
        <w:t>data</w:t>
      </w:r>
      <w:r>
        <w:rPr>
          <w:spacing w:val="-11"/>
        </w:rPr>
        <w:t xml:space="preserve"> </w:t>
      </w:r>
      <w:r>
        <w:t>related</w:t>
      </w:r>
      <w:r>
        <w:rPr>
          <w:spacing w:val="-12"/>
        </w:rPr>
        <w:t xml:space="preserve"> </w:t>
      </w:r>
      <w:r>
        <w:t>to</w:t>
      </w:r>
      <w:r>
        <w:rPr>
          <w:spacing w:val="-11"/>
        </w:rPr>
        <w:t xml:space="preserve"> </w:t>
      </w:r>
      <w:r>
        <w:t>incidents</w:t>
      </w:r>
      <w:r>
        <w:rPr>
          <w:spacing w:val="-11"/>
        </w:rPr>
        <w:t xml:space="preserve"> </w:t>
      </w:r>
      <w:r>
        <w:t>is</w:t>
      </w:r>
      <w:r>
        <w:rPr>
          <w:spacing w:val="-11"/>
        </w:rPr>
        <w:t xml:space="preserve"> </w:t>
      </w:r>
      <w:r>
        <w:t>timestamped</w:t>
      </w:r>
      <w:r>
        <w:rPr>
          <w:spacing w:val="-12"/>
        </w:rPr>
        <w:t xml:space="preserve"> </w:t>
      </w:r>
      <w:r>
        <w:t>and</w:t>
      </w:r>
      <w:r>
        <w:rPr>
          <w:spacing w:val="-11"/>
        </w:rPr>
        <w:t xml:space="preserve"> </w:t>
      </w:r>
      <w:r>
        <w:t>recorded</w:t>
      </w:r>
      <w:r>
        <w:rPr>
          <w:spacing w:val="-11"/>
        </w:rPr>
        <w:t xml:space="preserve"> </w:t>
      </w:r>
      <w:r>
        <w:t>on</w:t>
      </w:r>
      <w:r>
        <w:rPr>
          <w:spacing w:val="-11"/>
        </w:rPr>
        <w:t xml:space="preserve"> </w:t>
      </w:r>
      <w:r>
        <w:t>the</w:t>
      </w:r>
      <w:r>
        <w:rPr>
          <w:spacing w:val="-12"/>
        </w:rPr>
        <w:t xml:space="preserve"> </w:t>
      </w:r>
      <w:r>
        <w:t>Polygon</w:t>
      </w:r>
      <w:r>
        <w:rPr>
          <w:spacing w:val="-11"/>
        </w:rPr>
        <w:t xml:space="preserve"> </w:t>
      </w:r>
      <w:r>
        <w:t>blockchain, which</w:t>
      </w:r>
      <w:r>
        <w:rPr>
          <w:spacing w:val="-6"/>
        </w:rPr>
        <w:t xml:space="preserve"> </w:t>
      </w:r>
      <w:r>
        <w:t>creates</w:t>
      </w:r>
      <w:r>
        <w:rPr>
          <w:spacing w:val="-9"/>
        </w:rPr>
        <w:t xml:space="preserve"> </w:t>
      </w:r>
      <w:r>
        <w:t>tamper-proof</w:t>
      </w:r>
      <w:r>
        <w:rPr>
          <w:spacing w:val="-9"/>
        </w:rPr>
        <w:t xml:space="preserve"> </w:t>
      </w:r>
      <w:r>
        <w:t>records</w:t>
      </w:r>
      <w:r>
        <w:rPr>
          <w:spacing w:val="-9"/>
        </w:rPr>
        <w:t xml:space="preserve"> </w:t>
      </w:r>
      <w:r>
        <w:t>that</w:t>
      </w:r>
      <w:r>
        <w:rPr>
          <w:spacing w:val="-6"/>
        </w:rPr>
        <w:t xml:space="preserve"> </w:t>
      </w:r>
      <w:r>
        <w:t>are</w:t>
      </w:r>
      <w:r>
        <w:rPr>
          <w:spacing w:val="-9"/>
        </w:rPr>
        <w:t xml:space="preserve"> </w:t>
      </w:r>
      <w:r>
        <w:t>legally</w:t>
      </w:r>
      <w:r>
        <w:rPr>
          <w:spacing w:val="-8"/>
        </w:rPr>
        <w:t xml:space="preserve"> </w:t>
      </w:r>
      <w:r>
        <w:t>acceptable.</w:t>
      </w:r>
      <w:r>
        <w:rPr>
          <w:spacing w:val="-7"/>
        </w:rPr>
        <w:t xml:space="preserve"> </w:t>
      </w:r>
      <w:r>
        <w:t>The</w:t>
      </w:r>
      <w:r>
        <w:rPr>
          <w:spacing w:val="-8"/>
        </w:rPr>
        <w:t xml:space="preserve"> </w:t>
      </w:r>
      <w:r>
        <w:t>system</w:t>
      </w:r>
      <w:r>
        <w:rPr>
          <w:spacing w:val="-12"/>
        </w:rPr>
        <w:t xml:space="preserve"> </w:t>
      </w:r>
      <w:r>
        <w:t>is</w:t>
      </w:r>
      <w:r>
        <w:rPr>
          <w:spacing w:val="-8"/>
        </w:rPr>
        <w:t xml:space="preserve"> </w:t>
      </w:r>
      <w:r>
        <w:t>user-friendly,</w:t>
      </w:r>
      <w:r>
        <w:rPr>
          <w:spacing w:val="-6"/>
        </w:rPr>
        <w:t xml:space="preserve"> </w:t>
      </w:r>
      <w:r>
        <w:t>featuring</w:t>
      </w:r>
      <w:r>
        <w:rPr>
          <w:spacing w:val="-9"/>
        </w:rPr>
        <w:t xml:space="preserve"> </w:t>
      </w:r>
      <w:r>
        <w:t>a</w:t>
      </w:r>
      <w:r>
        <w:rPr>
          <w:spacing w:val="-5"/>
        </w:rPr>
        <w:t xml:space="preserve"> </w:t>
      </w:r>
      <w:r>
        <w:t>mobile</w:t>
      </w:r>
      <w:r>
        <w:rPr>
          <w:spacing w:val="-9"/>
        </w:rPr>
        <w:t xml:space="preserve"> </w:t>
      </w:r>
      <w:r>
        <w:t>app</w:t>
      </w:r>
      <w:r>
        <w:rPr>
          <w:spacing w:val="-6"/>
        </w:rPr>
        <w:t xml:space="preserve"> </w:t>
      </w:r>
      <w:r>
        <w:t>that</w:t>
      </w:r>
      <w:r>
        <w:rPr>
          <w:spacing w:val="-7"/>
        </w:rPr>
        <w:t xml:space="preserve"> </w:t>
      </w:r>
      <w:r>
        <w:t>automatically</w:t>
      </w:r>
      <w:r>
        <w:rPr>
          <w:spacing w:val="-8"/>
        </w:rPr>
        <w:t xml:space="preserve"> </w:t>
      </w:r>
      <w:r>
        <w:t>samples and</w:t>
      </w:r>
      <w:r>
        <w:rPr>
          <w:spacing w:val="-4"/>
        </w:rPr>
        <w:t xml:space="preserve"> </w:t>
      </w:r>
      <w:r>
        <w:t>analyzes</w:t>
      </w:r>
      <w:r>
        <w:rPr>
          <w:spacing w:val="-5"/>
        </w:rPr>
        <w:t xml:space="preserve"> </w:t>
      </w:r>
      <w:r>
        <w:t>audio</w:t>
      </w:r>
      <w:r>
        <w:rPr>
          <w:spacing w:val="-2"/>
        </w:rPr>
        <w:t xml:space="preserve"> </w:t>
      </w:r>
      <w:r>
        <w:t>with</w:t>
      </w:r>
      <w:r>
        <w:rPr>
          <w:spacing w:val="-4"/>
        </w:rPr>
        <w:t xml:space="preserve"> </w:t>
      </w:r>
      <w:r>
        <w:t>just</w:t>
      </w:r>
      <w:r>
        <w:rPr>
          <w:spacing w:val="-4"/>
        </w:rPr>
        <w:t xml:space="preserve"> </w:t>
      </w:r>
      <w:r>
        <w:t>one</w:t>
      </w:r>
      <w:r>
        <w:rPr>
          <w:spacing w:val="-3"/>
        </w:rPr>
        <w:t xml:space="preserve"> </w:t>
      </w:r>
      <w:r>
        <w:t>button</w:t>
      </w:r>
      <w:r>
        <w:rPr>
          <w:spacing w:val="-4"/>
        </w:rPr>
        <w:t xml:space="preserve"> </w:t>
      </w:r>
      <w:r>
        <w:t>press,</w:t>
      </w:r>
      <w:r>
        <w:rPr>
          <w:spacing w:val="-4"/>
        </w:rPr>
        <w:t xml:space="preserve"> </w:t>
      </w:r>
      <w:r>
        <w:t>providing</w:t>
      </w:r>
      <w:r>
        <w:rPr>
          <w:spacing w:val="-6"/>
        </w:rPr>
        <w:t xml:space="preserve"> </w:t>
      </w:r>
      <w:r>
        <w:t>instant</w:t>
      </w:r>
      <w:r>
        <w:rPr>
          <w:spacing w:val="-4"/>
        </w:rPr>
        <w:t xml:space="preserve"> </w:t>
      </w:r>
      <w:r>
        <w:t>alerts</w:t>
      </w:r>
      <w:r>
        <w:rPr>
          <w:spacing w:val="-5"/>
        </w:rPr>
        <w:t xml:space="preserve"> </w:t>
      </w:r>
      <w:r>
        <w:t>and</w:t>
      </w:r>
      <w:r>
        <w:rPr>
          <w:spacing w:val="-4"/>
        </w:rPr>
        <w:t xml:space="preserve"> </w:t>
      </w:r>
      <w:r>
        <w:t>preserving</w:t>
      </w:r>
      <w:r>
        <w:rPr>
          <w:spacing w:val="-4"/>
        </w:rPr>
        <w:t xml:space="preserve"> </w:t>
      </w:r>
      <w:r>
        <w:t>vital</w:t>
      </w:r>
      <w:r>
        <w:rPr>
          <w:spacing w:val="-4"/>
        </w:rPr>
        <w:t xml:space="preserve"> </w:t>
      </w:r>
      <w:r>
        <w:t>evidence. The</w:t>
      </w:r>
      <w:r>
        <w:rPr>
          <w:spacing w:val="-5"/>
        </w:rPr>
        <w:t xml:space="preserve"> </w:t>
      </w:r>
      <w:r>
        <w:t>innovation</w:t>
      </w:r>
      <w:r>
        <w:rPr>
          <w:spacing w:val="-4"/>
        </w:rPr>
        <w:t xml:space="preserve"> </w:t>
      </w:r>
      <w:r>
        <w:t>of</w:t>
      </w:r>
      <w:r>
        <w:rPr>
          <w:spacing w:val="-4"/>
        </w:rPr>
        <w:t xml:space="preserve"> </w:t>
      </w:r>
      <w:r>
        <w:t>GuardianAI</w:t>
      </w:r>
      <w:r>
        <w:rPr>
          <w:spacing w:val="-4"/>
        </w:rPr>
        <w:t xml:space="preserve"> </w:t>
      </w:r>
      <w:r>
        <w:t>lies</w:t>
      </w:r>
      <w:r>
        <w:rPr>
          <w:spacing w:val="-5"/>
        </w:rPr>
        <w:t xml:space="preserve"> </w:t>
      </w:r>
      <w:r>
        <w:t>in</w:t>
      </w:r>
      <w:r>
        <w:rPr>
          <w:spacing w:val="-4"/>
        </w:rPr>
        <w:t xml:space="preserve"> </w:t>
      </w:r>
      <w:r>
        <w:t xml:space="preserve">its </w:t>
      </w:r>
      <w:r>
        <w:rPr>
          <w:spacing w:val="-2"/>
        </w:rPr>
        <w:t>comprehensive</w:t>
      </w:r>
      <w:r>
        <w:rPr>
          <w:spacing w:val="-3"/>
        </w:rPr>
        <w:t xml:space="preserve"> </w:t>
      </w:r>
      <w:r>
        <w:rPr>
          <w:spacing w:val="-2"/>
        </w:rPr>
        <w:t>approach. It</w:t>
      </w:r>
      <w:r>
        <w:rPr>
          <w:spacing w:val="-3"/>
        </w:rPr>
        <w:t xml:space="preserve"> </w:t>
      </w:r>
      <w:r>
        <w:rPr>
          <w:spacing w:val="-2"/>
        </w:rPr>
        <w:t>acts</w:t>
      </w:r>
      <w:r>
        <w:rPr>
          <w:spacing w:val="-4"/>
        </w:rPr>
        <w:t xml:space="preserve"> </w:t>
      </w:r>
      <w:r>
        <w:rPr>
          <w:spacing w:val="-2"/>
        </w:rPr>
        <w:t>not</w:t>
      </w:r>
      <w:r>
        <w:rPr>
          <w:spacing w:val="-3"/>
        </w:rPr>
        <w:t xml:space="preserve"> </w:t>
      </w:r>
      <w:r>
        <w:rPr>
          <w:spacing w:val="-2"/>
        </w:rPr>
        <w:t>only</w:t>
      </w:r>
      <w:r>
        <w:rPr>
          <w:spacing w:val="-8"/>
        </w:rPr>
        <w:t xml:space="preserve"> </w:t>
      </w:r>
      <w:r>
        <w:rPr>
          <w:spacing w:val="-2"/>
        </w:rPr>
        <w:t>as a</w:t>
      </w:r>
      <w:r>
        <w:rPr>
          <w:spacing w:val="-4"/>
        </w:rPr>
        <w:t xml:space="preserve"> </w:t>
      </w:r>
      <w:r>
        <w:rPr>
          <w:spacing w:val="-2"/>
        </w:rPr>
        <w:t>real-time</w:t>
      </w:r>
      <w:r>
        <w:rPr>
          <w:spacing w:val="-4"/>
        </w:rPr>
        <w:t xml:space="preserve"> </w:t>
      </w:r>
      <w:r>
        <w:rPr>
          <w:spacing w:val="-2"/>
        </w:rPr>
        <w:t>safety</w:t>
      </w:r>
      <w:r>
        <w:rPr>
          <w:spacing w:val="-3"/>
        </w:rPr>
        <w:t xml:space="preserve"> </w:t>
      </w:r>
      <w:r>
        <w:rPr>
          <w:spacing w:val="-2"/>
        </w:rPr>
        <w:t>monitor</w:t>
      </w:r>
      <w:r>
        <w:rPr>
          <w:spacing w:val="-4"/>
        </w:rPr>
        <w:t xml:space="preserve"> </w:t>
      </w:r>
      <w:r>
        <w:rPr>
          <w:spacing w:val="-2"/>
        </w:rPr>
        <w:t>but</w:t>
      </w:r>
      <w:r>
        <w:rPr>
          <w:spacing w:val="-3"/>
        </w:rPr>
        <w:t xml:space="preserve"> </w:t>
      </w:r>
      <w:r>
        <w:rPr>
          <w:spacing w:val="-2"/>
        </w:rPr>
        <w:t>also</w:t>
      </w:r>
      <w:r>
        <w:rPr>
          <w:spacing w:val="-4"/>
        </w:rPr>
        <w:t xml:space="preserve"> </w:t>
      </w:r>
      <w:r>
        <w:rPr>
          <w:spacing w:val="-2"/>
        </w:rPr>
        <w:t>as</w:t>
      </w:r>
      <w:r>
        <w:rPr>
          <w:spacing w:val="-4"/>
        </w:rPr>
        <w:t xml:space="preserve"> </w:t>
      </w:r>
      <w:r>
        <w:rPr>
          <w:spacing w:val="-2"/>
        </w:rPr>
        <w:t>a</w:t>
      </w:r>
      <w:r>
        <w:rPr>
          <w:spacing w:val="-5"/>
        </w:rPr>
        <w:t xml:space="preserve"> </w:t>
      </w:r>
      <w:r>
        <w:rPr>
          <w:spacing w:val="-2"/>
        </w:rPr>
        <w:t>reliable</w:t>
      </w:r>
      <w:r>
        <w:rPr>
          <w:spacing w:val="-5"/>
        </w:rPr>
        <w:t xml:space="preserve"> </w:t>
      </w:r>
      <w:r>
        <w:rPr>
          <w:spacing w:val="-2"/>
        </w:rPr>
        <w:t>"digital witness,"</w:t>
      </w:r>
      <w:r>
        <w:rPr>
          <w:spacing w:val="-5"/>
        </w:rPr>
        <w:t xml:space="preserve"> </w:t>
      </w:r>
      <w:r>
        <w:rPr>
          <w:spacing w:val="-2"/>
        </w:rPr>
        <w:t>linking</w:t>
      </w:r>
      <w:r>
        <w:rPr>
          <w:spacing w:val="-3"/>
        </w:rPr>
        <w:t xml:space="preserve"> </w:t>
      </w:r>
      <w:r>
        <w:rPr>
          <w:spacing w:val="-2"/>
        </w:rPr>
        <w:t>fast</w:t>
      </w:r>
      <w:r>
        <w:rPr>
          <w:spacing w:val="-3"/>
        </w:rPr>
        <w:t xml:space="preserve"> </w:t>
      </w:r>
      <w:r>
        <w:rPr>
          <w:spacing w:val="-2"/>
        </w:rPr>
        <w:t>incident</w:t>
      </w:r>
      <w:r>
        <w:rPr>
          <w:spacing w:val="-3"/>
        </w:rPr>
        <w:t xml:space="preserve"> </w:t>
      </w:r>
      <w:r>
        <w:rPr>
          <w:spacing w:val="-2"/>
        </w:rPr>
        <w:t xml:space="preserve">response with </w:t>
      </w:r>
      <w:r>
        <w:t>trustworthy</w:t>
      </w:r>
      <w:r>
        <w:rPr>
          <w:spacing w:val="-12"/>
        </w:rPr>
        <w:t xml:space="preserve"> </w:t>
      </w:r>
      <w:r>
        <w:t>evidence</w:t>
      </w:r>
      <w:r>
        <w:rPr>
          <w:spacing w:val="-11"/>
        </w:rPr>
        <w:t xml:space="preserve"> </w:t>
      </w:r>
      <w:r>
        <w:t>preservation.</w:t>
      </w:r>
      <w:r>
        <w:rPr>
          <w:spacing w:val="-11"/>
        </w:rPr>
        <w:t xml:space="preserve"> </w:t>
      </w:r>
      <w:r>
        <w:t>It</w:t>
      </w:r>
      <w:r>
        <w:rPr>
          <w:spacing w:val="-10"/>
        </w:rPr>
        <w:t xml:space="preserve"> </w:t>
      </w:r>
      <w:r>
        <w:t>can</w:t>
      </w:r>
      <w:r>
        <w:rPr>
          <w:spacing w:val="-12"/>
        </w:rPr>
        <w:t xml:space="preserve"> </w:t>
      </w:r>
      <w:r>
        <w:t>be</w:t>
      </w:r>
      <w:r>
        <w:rPr>
          <w:spacing w:val="-10"/>
        </w:rPr>
        <w:t xml:space="preserve"> </w:t>
      </w:r>
      <w:r>
        <w:t>used</w:t>
      </w:r>
      <w:r>
        <w:rPr>
          <w:spacing w:val="-12"/>
        </w:rPr>
        <w:t xml:space="preserve"> </w:t>
      </w:r>
      <w:r>
        <w:t>for</w:t>
      </w:r>
      <w:r>
        <w:rPr>
          <w:spacing w:val="-10"/>
        </w:rPr>
        <w:t xml:space="preserve"> </w:t>
      </w:r>
      <w:r>
        <w:t>personal</w:t>
      </w:r>
      <w:r>
        <w:rPr>
          <w:spacing w:val="-12"/>
        </w:rPr>
        <w:t xml:space="preserve"> </w:t>
      </w:r>
      <w:r>
        <w:t>protection,</w:t>
      </w:r>
      <w:r>
        <w:rPr>
          <w:spacing w:val="-9"/>
        </w:rPr>
        <w:t xml:space="preserve"> </w:t>
      </w:r>
      <w:r>
        <w:t>like</w:t>
      </w:r>
      <w:r>
        <w:rPr>
          <w:spacing w:val="-10"/>
        </w:rPr>
        <w:t xml:space="preserve"> </w:t>
      </w:r>
      <w:r>
        <w:t>for</w:t>
      </w:r>
      <w:r>
        <w:rPr>
          <w:spacing w:val="-11"/>
        </w:rPr>
        <w:t xml:space="preserve"> </w:t>
      </w:r>
      <w:r>
        <w:t>students</w:t>
      </w:r>
      <w:r>
        <w:rPr>
          <w:spacing w:val="-11"/>
        </w:rPr>
        <w:t xml:space="preserve"> </w:t>
      </w:r>
      <w:r>
        <w:t>and</w:t>
      </w:r>
      <w:r>
        <w:rPr>
          <w:spacing w:val="-11"/>
        </w:rPr>
        <w:t xml:space="preserve"> </w:t>
      </w:r>
      <w:r>
        <w:t>commuters,</w:t>
      </w:r>
      <w:r>
        <w:rPr>
          <w:spacing w:val="-10"/>
        </w:rPr>
        <w:t xml:space="preserve"> </w:t>
      </w:r>
      <w:r>
        <w:t>as</w:t>
      </w:r>
      <w:r>
        <w:rPr>
          <w:spacing w:val="-10"/>
        </w:rPr>
        <w:t xml:space="preserve"> </w:t>
      </w:r>
      <w:r>
        <w:t>well</w:t>
      </w:r>
      <w:r>
        <w:rPr>
          <w:spacing w:val="-9"/>
        </w:rPr>
        <w:t xml:space="preserve"> </w:t>
      </w:r>
      <w:r>
        <w:t>as</w:t>
      </w:r>
      <w:r>
        <w:rPr>
          <w:spacing w:val="-10"/>
        </w:rPr>
        <w:t xml:space="preserve"> </w:t>
      </w:r>
      <w:r>
        <w:t>for</w:t>
      </w:r>
      <w:r>
        <w:rPr>
          <w:spacing w:val="-11"/>
        </w:rPr>
        <w:t xml:space="preserve"> </w:t>
      </w:r>
      <w:r>
        <w:t>occupational</w:t>
      </w:r>
      <w:r>
        <w:rPr>
          <w:spacing w:val="-12"/>
        </w:rPr>
        <w:t xml:space="preserve"> </w:t>
      </w:r>
      <w:r>
        <w:t>safety</w:t>
      </w:r>
      <w:r>
        <w:rPr>
          <w:spacing w:val="-11"/>
        </w:rPr>
        <w:t xml:space="preserve"> </w:t>
      </w:r>
      <w:r>
        <w:t xml:space="preserve">in </w:t>
      </w:r>
      <w:r>
        <w:rPr>
          <w:spacing w:val="-2"/>
        </w:rPr>
        <w:t>healthcare and security roles in high-risk</w:t>
      </w:r>
      <w:r>
        <w:rPr>
          <w:spacing w:val="-3"/>
        </w:rPr>
        <w:t xml:space="preserve"> </w:t>
      </w:r>
      <w:r>
        <w:rPr>
          <w:spacing w:val="-2"/>
        </w:rPr>
        <w:t>areas. Additionally, it offers peace of mind during</w:t>
      </w:r>
      <w:r>
        <w:rPr>
          <w:spacing w:val="-3"/>
        </w:rPr>
        <w:t xml:space="preserve"> </w:t>
      </w:r>
      <w:r>
        <w:rPr>
          <w:spacing w:val="-2"/>
        </w:rPr>
        <w:t>ride-sharing and social events. By</w:t>
      </w:r>
      <w:r>
        <w:rPr>
          <w:spacing w:val="-5"/>
        </w:rPr>
        <w:t xml:space="preserve"> </w:t>
      </w:r>
      <w:r>
        <w:rPr>
          <w:spacing w:val="-2"/>
        </w:rPr>
        <w:t xml:space="preserve">establishing trust </w:t>
      </w:r>
      <w:r>
        <w:t>through blockchain verification and objective AI, GuardianAI creates a new standard for tech-driven personal safety and legal assurance.</w:t>
      </w:r>
    </w:p>
    <w:p w14:paraId="422B729E" w14:textId="77777777" w:rsidR="004403C3" w:rsidRDefault="004403C3">
      <w:pPr>
        <w:pStyle w:val="BodyText"/>
        <w:spacing w:line="276" w:lineRule="auto"/>
        <w:jc w:val="both"/>
        <w:sectPr w:rsidR="004403C3">
          <w:type w:val="continuous"/>
          <w:pgSz w:w="11920" w:h="16850"/>
          <w:pgMar w:top="960" w:right="425" w:bottom="280" w:left="708" w:header="725" w:footer="0" w:gutter="0"/>
          <w:cols w:space="720"/>
        </w:sectPr>
      </w:pPr>
    </w:p>
    <w:p w14:paraId="422B729F" w14:textId="77777777" w:rsidR="004403C3" w:rsidRDefault="00000000">
      <w:pPr>
        <w:pStyle w:val="ListParagraph"/>
        <w:numPr>
          <w:ilvl w:val="0"/>
          <w:numId w:val="8"/>
        </w:numPr>
        <w:tabs>
          <w:tab w:val="left" w:pos="546"/>
        </w:tabs>
        <w:spacing w:line="199" w:lineRule="exact"/>
        <w:ind w:left="546" w:hanging="180"/>
        <w:rPr>
          <w:b/>
          <w:sz w:val="18"/>
        </w:rPr>
      </w:pPr>
      <w:r>
        <w:rPr>
          <w:b/>
          <w:spacing w:val="-2"/>
          <w:sz w:val="18"/>
        </w:rPr>
        <w:lastRenderedPageBreak/>
        <w:t>Objective(s)</w:t>
      </w:r>
      <w:r>
        <w:rPr>
          <w:b/>
          <w:spacing w:val="1"/>
          <w:sz w:val="18"/>
        </w:rPr>
        <w:t xml:space="preserve"> </w:t>
      </w:r>
      <w:r>
        <w:rPr>
          <w:b/>
          <w:spacing w:val="-2"/>
          <w:sz w:val="18"/>
        </w:rPr>
        <w:t>of</w:t>
      </w:r>
      <w:r>
        <w:rPr>
          <w:b/>
          <w:spacing w:val="3"/>
          <w:sz w:val="18"/>
        </w:rPr>
        <w:t xml:space="preserve"> </w:t>
      </w:r>
      <w:r>
        <w:rPr>
          <w:b/>
          <w:spacing w:val="-2"/>
          <w:sz w:val="18"/>
        </w:rPr>
        <w:t>Invention:</w:t>
      </w:r>
    </w:p>
    <w:p w14:paraId="422B72A0" w14:textId="77777777" w:rsidR="004403C3" w:rsidRDefault="00000000">
      <w:pPr>
        <w:pStyle w:val="ListParagraph"/>
        <w:numPr>
          <w:ilvl w:val="1"/>
          <w:numId w:val="8"/>
        </w:numPr>
        <w:tabs>
          <w:tab w:val="left" w:pos="1268"/>
        </w:tabs>
        <w:spacing w:line="204" w:lineRule="exact"/>
        <w:rPr>
          <w:sz w:val="18"/>
        </w:rPr>
      </w:pPr>
      <w:r>
        <w:rPr>
          <w:sz w:val="18"/>
        </w:rPr>
        <w:t>To</w:t>
      </w:r>
      <w:r>
        <w:rPr>
          <w:spacing w:val="-9"/>
          <w:sz w:val="18"/>
        </w:rPr>
        <w:t xml:space="preserve"> </w:t>
      </w:r>
      <w:r>
        <w:rPr>
          <w:sz w:val="18"/>
        </w:rPr>
        <w:t>improve</w:t>
      </w:r>
      <w:r>
        <w:rPr>
          <w:spacing w:val="-7"/>
          <w:sz w:val="18"/>
        </w:rPr>
        <w:t xml:space="preserve"> </w:t>
      </w:r>
      <w:r>
        <w:rPr>
          <w:sz w:val="18"/>
        </w:rPr>
        <w:t>personal</w:t>
      </w:r>
      <w:r>
        <w:rPr>
          <w:spacing w:val="-6"/>
          <w:sz w:val="18"/>
        </w:rPr>
        <w:t xml:space="preserve"> </w:t>
      </w:r>
      <w:r>
        <w:rPr>
          <w:sz w:val="18"/>
        </w:rPr>
        <w:t>safety</w:t>
      </w:r>
      <w:r>
        <w:rPr>
          <w:spacing w:val="-11"/>
          <w:sz w:val="18"/>
        </w:rPr>
        <w:t xml:space="preserve"> </w:t>
      </w:r>
      <w:r>
        <w:rPr>
          <w:sz w:val="18"/>
        </w:rPr>
        <w:t>using</w:t>
      </w:r>
      <w:r>
        <w:rPr>
          <w:spacing w:val="-7"/>
          <w:sz w:val="18"/>
        </w:rPr>
        <w:t xml:space="preserve"> </w:t>
      </w:r>
      <w:r>
        <w:rPr>
          <w:sz w:val="18"/>
        </w:rPr>
        <w:t>artificial</w:t>
      </w:r>
      <w:r>
        <w:rPr>
          <w:spacing w:val="-5"/>
          <w:sz w:val="18"/>
        </w:rPr>
        <w:t xml:space="preserve"> </w:t>
      </w:r>
      <w:r>
        <w:rPr>
          <w:sz w:val="18"/>
        </w:rPr>
        <w:t>intelligence</w:t>
      </w:r>
      <w:r>
        <w:rPr>
          <w:spacing w:val="-8"/>
          <w:sz w:val="18"/>
        </w:rPr>
        <w:t xml:space="preserve"> </w:t>
      </w:r>
      <w:r>
        <w:rPr>
          <w:sz w:val="18"/>
        </w:rPr>
        <w:t>and</w:t>
      </w:r>
      <w:r>
        <w:rPr>
          <w:spacing w:val="-5"/>
          <w:sz w:val="18"/>
        </w:rPr>
        <w:t xml:space="preserve"> </w:t>
      </w:r>
      <w:r>
        <w:rPr>
          <w:sz w:val="18"/>
        </w:rPr>
        <w:t>machine</w:t>
      </w:r>
      <w:r>
        <w:rPr>
          <w:spacing w:val="-6"/>
          <w:sz w:val="18"/>
        </w:rPr>
        <w:t xml:space="preserve"> </w:t>
      </w:r>
      <w:r>
        <w:rPr>
          <w:sz w:val="18"/>
        </w:rPr>
        <w:t>learning</w:t>
      </w:r>
      <w:r>
        <w:rPr>
          <w:spacing w:val="-8"/>
          <w:sz w:val="18"/>
        </w:rPr>
        <w:t xml:space="preserve"> </w:t>
      </w:r>
      <w:r>
        <w:rPr>
          <w:sz w:val="18"/>
        </w:rPr>
        <w:t>(AI/ML)</w:t>
      </w:r>
      <w:r>
        <w:rPr>
          <w:spacing w:val="-6"/>
          <w:sz w:val="18"/>
        </w:rPr>
        <w:t xml:space="preserve"> </w:t>
      </w:r>
      <w:r>
        <w:rPr>
          <w:sz w:val="18"/>
        </w:rPr>
        <w:t>for</w:t>
      </w:r>
      <w:r>
        <w:rPr>
          <w:spacing w:val="-7"/>
          <w:sz w:val="18"/>
        </w:rPr>
        <w:t xml:space="preserve"> </w:t>
      </w:r>
      <w:r>
        <w:rPr>
          <w:sz w:val="18"/>
        </w:rPr>
        <w:t>real-time</w:t>
      </w:r>
      <w:r>
        <w:rPr>
          <w:spacing w:val="-7"/>
          <w:sz w:val="18"/>
        </w:rPr>
        <w:t xml:space="preserve"> </w:t>
      </w:r>
      <w:r>
        <w:rPr>
          <w:sz w:val="18"/>
        </w:rPr>
        <w:t>threat</w:t>
      </w:r>
      <w:r>
        <w:rPr>
          <w:spacing w:val="-6"/>
          <w:sz w:val="18"/>
        </w:rPr>
        <w:t xml:space="preserve"> </w:t>
      </w:r>
      <w:r>
        <w:rPr>
          <w:sz w:val="18"/>
        </w:rPr>
        <w:t>detection</w:t>
      </w:r>
      <w:r>
        <w:rPr>
          <w:spacing w:val="-6"/>
          <w:sz w:val="18"/>
        </w:rPr>
        <w:t xml:space="preserve"> </w:t>
      </w:r>
      <w:r>
        <w:rPr>
          <w:sz w:val="18"/>
        </w:rPr>
        <w:t>and</w:t>
      </w:r>
      <w:r>
        <w:rPr>
          <w:spacing w:val="-6"/>
          <w:sz w:val="18"/>
        </w:rPr>
        <w:t xml:space="preserve"> </w:t>
      </w:r>
      <w:r>
        <w:rPr>
          <w:spacing w:val="-2"/>
          <w:sz w:val="18"/>
        </w:rPr>
        <w:t>response.</w:t>
      </w:r>
    </w:p>
    <w:p w14:paraId="422B72A1" w14:textId="77777777" w:rsidR="004403C3" w:rsidRDefault="00000000">
      <w:pPr>
        <w:pStyle w:val="ListParagraph"/>
        <w:numPr>
          <w:ilvl w:val="1"/>
          <w:numId w:val="8"/>
        </w:numPr>
        <w:tabs>
          <w:tab w:val="left" w:pos="1269"/>
        </w:tabs>
        <w:spacing w:before="33" w:line="278" w:lineRule="auto"/>
        <w:ind w:left="1269" w:right="195" w:hanging="360"/>
        <w:rPr>
          <w:sz w:val="18"/>
        </w:rPr>
      </w:pPr>
      <w:r>
        <w:rPr>
          <w:sz w:val="18"/>
        </w:rPr>
        <w:t>To</w:t>
      </w:r>
      <w:r>
        <w:rPr>
          <w:spacing w:val="20"/>
          <w:sz w:val="18"/>
        </w:rPr>
        <w:t xml:space="preserve"> </w:t>
      </w:r>
      <w:r>
        <w:rPr>
          <w:sz w:val="18"/>
        </w:rPr>
        <w:t>continuously</w:t>
      </w:r>
      <w:r>
        <w:rPr>
          <w:spacing w:val="19"/>
          <w:sz w:val="18"/>
        </w:rPr>
        <w:t xml:space="preserve"> </w:t>
      </w:r>
      <w:r>
        <w:rPr>
          <w:sz w:val="18"/>
        </w:rPr>
        <w:t>monitor</w:t>
      </w:r>
      <w:r>
        <w:rPr>
          <w:spacing w:val="19"/>
          <w:sz w:val="18"/>
        </w:rPr>
        <w:t xml:space="preserve"> </w:t>
      </w:r>
      <w:r>
        <w:rPr>
          <w:sz w:val="18"/>
        </w:rPr>
        <w:t>audio</w:t>
      </w:r>
      <w:r>
        <w:rPr>
          <w:spacing w:val="17"/>
          <w:sz w:val="18"/>
        </w:rPr>
        <w:t xml:space="preserve"> </w:t>
      </w:r>
      <w:r>
        <w:rPr>
          <w:sz w:val="18"/>
        </w:rPr>
        <w:t>and</w:t>
      </w:r>
      <w:r>
        <w:rPr>
          <w:spacing w:val="20"/>
          <w:sz w:val="18"/>
        </w:rPr>
        <w:t xml:space="preserve"> </w:t>
      </w:r>
      <w:r>
        <w:rPr>
          <w:sz w:val="18"/>
        </w:rPr>
        <w:t>visual</w:t>
      </w:r>
      <w:r>
        <w:rPr>
          <w:spacing w:val="20"/>
          <w:sz w:val="18"/>
        </w:rPr>
        <w:t xml:space="preserve"> </w:t>
      </w:r>
      <w:r>
        <w:rPr>
          <w:sz w:val="18"/>
        </w:rPr>
        <w:t>data</w:t>
      </w:r>
      <w:r>
        <w:rPr>
          <w:spacing w:val="19"/>
          <w:sz w:val="18"/>
        </w:rPr>
        <w:t xml:space="preserve"> </w:t>
      </w:r>
      <w:r>
        <w:rPr>
          <w:sz w:val="18"/>
        </w:rPr>
        <w:t>streams</w:t>
      </w:r>
      <w:r>
        <w:rPr>
          <w:spacing w:val="18"/>
          <w:sz w:val="18"/>
        </w:rPr>
        <w:t xml:space="preserve"> </w:t>
      </w:r>
      <w:r>
        <w:rPr>
          <w:sz w:val="18"/>
        </w:rPr>
        <w:t>to</w:t>
      </w:r>
      <w:r>
        <w:rPr>
          <w:spacing w:val="20"/>
          <w:sz w:val="18"/>
        </w:rPr>
        <w:t xml:space="preserve"> </w:t>
      </w:r>
      <w:r>
        <w:rPr>
          <w:sz w:val="18"/>
        </w:rPr>
        <w:t>spot</w:t>
      </w:r>
      <w:r>
        <w:rPr>
          <w:spacing w:val="18"/>
          <w:sz w:val="18"/>
        </w:rPr>
        <w:t xml:space="preserve"> </w:t>
      </w:r>
      <w:r>
        <w:rPr>
          <w:sz w:val="18"/>
        </w:rPr>
        <w:t>signs</w:t>
      </w:r>
      <w:r>
        <w:rPr>
          <w:spacing w:val="19"/>
          <w:sz w:val="18"/>
        </w:rPr>
        <w:t xml:space="preserve"> </w:t>
      </w:r>
      <w:r>
        <w:rPr>
          <w:sz w:val="18"/>
        </w:rPr>
        <w:t>of</w:t>
      </w:r>
      <w:r>
        <w:rPr>
          <w:spacing w:val="18"/>
          <w:sz w:val="18"/>
        </w:rPr>
        <w:t xml:space="preserve"> </w:t>
      </w:r>
      <w:r>
        <w:rPr>
          <w:sz w:val="18"/>
        </w:rPr>
        <w:t>distress,</w:t>
      </w:r>
      <w:r>
        <w:rPr>
          <w:spacing w:val="20"/>
          <w:sz w:val="18"/>
        </w:rPr>
        <w:t xml:space="preserve"> </w:t>
      </w:r>
      <w:r>
        <w:rPr>
          <w:sz w:val="18"/>
        </w:rPr>
        <w:t>aggression,</w:t>
      </w:r>
      <w:r>
        <w:rPr>
          <w:spacing w:val="20"/>
          <w:sz w:val="18"/>
        </w:rPr>
        <w:t xml:space="preserve"> </w:t>
      </w:r>
      <w:r>
        <w:rPr>
          <w:sz w:val="18"/>
        </w:rPr>
        <w:t>or</w:t>
      </w:r>
      <w:r>
        <w:rPr>
          <w:spacing w:val="18"/>
          <w:sz w:val="18"/>
        </w:rPr>
        <w:t xml:space="preserve"> </w:t>
      </w:r>
      <w:r>
        <w:rPr>
          <w:sz w:val="18"/>
        </w:rPr>
        <w:t>immediate</w:t>
      </w:r>
      <w:r>
        <w:rPr>
          <w:spacing w:val="19"/>
          <w:sz w:val="18"/>
        </w:rPr>
        <w:t xml:space="preserve"> </w:t>
      </w:r>
      <w:r>
        <w:rPr>
          <w:sz w:val="18"/>
        </w:rPr>
        <w:t>danger</w:t>
      </w:r>
      <w:r>
        <w:rPr>
          <w:spacing w:val="21"/>
          <w:sz w:val="18"/>
        </w:rPr>
        <w:t xml:space="preserve"> </w:t>
      </w:r>
      <w:r>
        <w:rPr>
          <w:sz w:val="18"/>
        </w:rPr>
        <w:t>with</w:t>
      </w:r>
      <w:r>
        <w:rPr>
          <w:spacing w:val="20"/>
          <w:sz w:val="18"/>
        </w:rPr>
        <w:t xml:space="preserve"> </w:t>
      </w:r>
      <w:r>
        <w:rPr>
          <w:sz w:val="18"/>
        </w:rPr>
        <w:t xml:space="preserve">smart </w:t>
      </w:r>
      <w:r>
        <w:rPr>
          <w:spacing w:val="-2"/>
          <w:sz w:val="18"/>
        </w:rPr>
        <w:t>algorithms.</w:t>
      </w:r>
    </w:p>
    <w:p w14:paraId="422B72A2" w14:textId="77777777" w:rsidR="004403C3" w:rsidRDefault="00000000">
      <w:pPr>
        <w:pStyle w:val="ListParagraph"/>
        <w:numPr>
          <w:ilvl w:val="1"/>
          <w:numId w:val="8"/>
        </w:numPr>
        <w:tabs>
          <w:tab w:val="left" w:pos="1269"/>
        </w:tabs>
        <w:spacing w:before="4" w:line="273" w:lineRule="auto"/>
        <w:ind w:left="1269" w:right="339" w:hanging="360"/>
        <w:rPr>
          <w:sz w:val="18"/>
        </w:rPr>
      </w:pPr>
      <w:r>
        <w:rPr>
          <w:sz w:val="18"/>
        </w:rPr>
        <w:t>To</w:t>
      </w:r>
      <w:r>
        <w:rPr>
          <w:spacing w:val="-3"/>
          <w:sz w:val="18"/>
        </w:rPr>
        <w:t xml:space="preserve"> </w:t>
      </w:r>
      <w:r>
        <w:rPr>
          <w:sz w:val="18"/>
        </w:rPr>
        <w:t>provide</w:t>
      </w:r>
      <w:r>
        <w:rPr>
          <w:spacing w:val="-3"/>
          <w:sz w:val="18"/>
        </w:rPr>
        <w:t xml:space="preserve"> </w:t>
      </w:r>
      <w:r>
        <w:rPr>
          <w:sz w:val="18"/>
        </w:rPr>
        <w:t>users</w:t>
      </w:r>
      <w:r>
        <w:rPr>
          <w:spacing w:val="-2"/>
          <w:sz w:val="18"/>
        </w:rPr>
        <w:t xml:space="preserve"> </w:t>
      </w:r>
      <w:r>
        <w:rPr>
          <w:sz w:val="18"/>
        </w:rPr>
        <w:t>with</w:t>
      </w:r>
      <w:r>
        <w:rPr>
          <w:spacing w:val="-3"/>
          <w:sz w:val="18"/>
        </w:rPr>
        <w:t xml:space="preserve"> </w:t>
      </w:r>
      <w:r>
        <w:rPr>
          <w:sz w:val="18"/>
        </w:rPr>
        <w:t>a</w:t>
      </w:r>
      <w:r>
        <w:rPr>
          <w:spacing w:val="-3"/>
          <w:sz w:val="18"/>
        </w:rPr>
        <w:t xml:space="preserve"> </w:t>
      </w:r>
      <w:r>
        <w:rPr>
          <w:sz w:val="18"/>
        </w:rPr>
        <w:t>dependable</w:t>
      </w:r>
      <w:r>
        <w:rPr>
          <w:spacing w:val="-3"/>
          <w:sz w:val="18"/>
        </w:rPr>
        <w:t xml:space="preserve"> </w:t>
      </w:r>
      <w:r>
        <w:rPr>
          <w:sz w:val="18"/>
        </w:rPr>
        <w:t>way</w:t>
      </w:r>
      <w:r>
        <w:rPr>
          <w:spacing w:val="-3"/>
          <w:sz w:val="18"/>
        </w:rPr>
        <w:t xml:space="preserve"> </w:t>
      </w:r>
      <w:r>
        <w:rPr>
          <w:sz w:val="18"/>
        </w:rPr>
        <w:t>to</w:t>
      </w:r>
      <w:r>
        <w:rPr>
          <w:spacing w:val="-3"/>
          <w:sz w:val="18"/>
        </w:rPr>
        <w:t xml:space="preserve"> </w:t>
      </w:r>
      <w:r>
        <w:rPr>
          <w:sz w:val="18"/>
        </w:rPr>
        <w:t>capture,</w:t>
      </w:r>
      <w:r>
        <w:rPr>
          <w:spacing w:val="-2"/>
          <w:sz w:val="18"/>
        </w:rPr>
        <w:t xml:space="preserve"> </w:t>
      </w:r>
      <w:r>
        <w:rPr>
          <w:sz w:val="18"/>
        </w:rPr>
        <w:t>examine,</w:t>
      </w:r>
      <w:r>
        <w:rPr>
          <w:spacing w:val="-2"/>
          <w:sz w:val="18"/>
        </w:rPr>
        <w:t xml:space="preserve"> </w:t>
      </w:r>
      <w:r>
        <w:rPr>
          <w:sz w:val="18"/>
        </w:rPr>
        <w:t>and</w:t>
      </w:r>
      <w:r>
        <w:rPr>
          <w:spacing w:val="-3"/>
          <w:sz w:val="18"/>
        </w:rPr>
        <w:t xml:space="preserve"> </w:t>
      </w:r>
      <w:r>
        <w:rPr>
          <w:sz w:val="18"/>
        </w:rPr>
        <w:t>securely</w:t>
      </w:r>
      <w:r>
        <w:rPr>
          <w:spacing w:val="-3"/>
          <w:sz w:val="18"/>
        </w:rPr>
        <w:t xml:space="preserve"> </w:t>
      </w:r>
      <w:r>
        <w:rPr>
          <w:sz w:val="18"/>
        </w:rPr>
        <w:t>store</w:t>
      </w:r>
      <w:r>
        <w:rPr>
          <w:spacing w:val="-3"/>
          <w:sz w:val="18"/>
        </w:rPr>
        <w:t xml:space="preserve"> </w:t>
      </w:r>
      <w:r>
        <w:rPr>
          <w:sz w:val="18"/>
        </w:rPr>
        <w:t>important</w:t>
      </w:r>
      <w:r>
        <w:rPr>
          <w:spacing w:val="-2"/>
          <w:sz w:val="18"/>
        </w:rPr>
        <w:t xml:space="preserve"> </w:t>
      </w:r>
      <w:r>
        <w:rPr>
          <w:sz w:val="18"/>
        </w:rPr>
        <w:t>evidence</w:t>
      </w:r>
      <w:r>
        <w:rPr>
          <w:spacing w:val="-3"/>
          <w:sz w:val="18"/>
        </w:rPr>
        <w:t xml:space="preserve"> </w:t>
      </w:r>
      <w:r>
        <w:rPr>
          <w:sz w:val="18"/>
        </w:rPr>
        <w:t>from</w:t>
      </w:r>
      <w:r>
        <w:rPr>
          <w:spacing w:val="-3"/>
          <w:sz w:val="18"/>
        </w:rPr>
        <w:t xml:space="preserve"> </w:t>
      </w:r>
      <w:r>
        <w:rPr>
          <w:sz w:val="18"/>
        </w:rPr>
        <w:t>incidents.</w:t>
      </w:r>
      <w:r>
        <w:rPr>
          <w:spacing w:val="-2"/>
          <w:sz w:val="18"/>
        </w:rPr>
        <w:t xml:space="preserve"> </w:t>
      </w:r>
      <w:r>
        <w:rPr>
          <w:sz w:val="18"/>
        </w:rPr>
        <w:t>This</w:t>
      </w:r>
      <w:r>
        <w:rPr>
          <w:spacing w:val="-2"/>
          <w:sz w:val="18"/>
        </w:rPr>
        <w:t xml:space="preserve"> </w:t>
      </w:r>
      <w:r>
        <w:rPr>
          <w:sz w:val="18"/>
        </w:rPr>
        <w:t>builds trust and makes evidence more reliable in legal situations through tamper-proof blockchain technology.</w:t>
      </w:r>
    </w:p>
    <w:p w14:paraId="422B72A3" w14:textId="77777777" w:rsidR="004403C3" w:rsidRDefault="00000000">
      <w:pPr>
        <w:pStyle w:val="ListParagraph"/>
        <w:numPr>
          <w:ilvl w:val="1"/>
          <w:numId w:val="8"/>
        </w:numPr>
        <w:tabs>
          <w:tab w:val="left" w:pos="1269"/>
        </w:tabs>
        <w:spacing w:before="4" w:line="278" w:lineRule="auto"/>
        <w:ind w:left="1269" w:right="250" w:hanging="360"/>
        <w:rPr>
          <w:sz w:val="18"/>
        </w:rPr>
      </w:pPr>
      <w:r>
        <w:rPr>
          <w:sz w:val="18"/>
        </w:rPr>
        <w:t>The</w:t>
      </w:r>
      <w:r>
        <w:rPr>
          <w:spacing w:val="37"/>
          <w:sz w:val="18"/>
        </w:rPr>
        <w:t xml:space="preserve"> </w:t>
      </w:r>
      <w:r>
        <w:rPr>
          <w:sz w:val="18"/>
        </w:rPr>
        <w:t>invention</w:t>
      </w:r>
      <w:r>
        <w:rPr>
          <w:spacing w:val="38"/>
          <w:sz w:val="18"/>
        </w:rPr>
        <w:t xml:space="preserve"> </w:t>
      </w:r>
      <w:r>
        <w:rPr>
          <w:sz w:val="18"/>
        </w:rPr>
        <w:t>addresses</w:t>
      </w:r>
      <w:r>
        <w:rPr>
          <w:spacing w:val="38"/>
          <w:sz w:val="18"/>
        </w:rPr>
        <w:t xml:space="preserve"> </w:t>
      </w:r>
      <w:r>
        <w:rPr>
          <w:sz w:val="18"/>
        </w:rPr>
        <w:t>safety</w:t>
      </w:r>
      <w:r>
        <w:rPr>
          <w:spacing w:val="37"/>
          <w:sz w:val="18"/>
        </w:rPr>
        <w:t xml:space="preserve"> </w:t>
      </w:r>
      <w:r>
        <w:rPr>
          <w:sz w:val="18"/>
        </w:rPr>
        <w:t>gaps</w:t>
      </w:r>
      <w:r>
        <w:rPr>
          <w:spacing w:val="38"/>
          <w:sz w:val="18"/>
        </w:rPr>
        <w:t xml:space="preserve"> </w:t>
      </w:r>
      <w:r>
        <w:rPr>
          <w:sz w:val="18"/>
        </w:rPr>
        <w:t>for</w:t>
      </w:r>
      <w:r>
        <w:rPr>
          <w:spacing w:val="38"/>
          <w:sz w:val="18"/>
        </w:rPr>
        <w:t xml:space="preserve"> </w:t>
      </w:r>
      <w:r>
        <w:rPr>
          <w:sz w:val="18"/>
        </w:rPr>
        <w:t>individuals</w:t>
      </w:r>
      <w:r>
        <w:rPr>
          <w:spacing w:val="38"/>
          <w:sz w:val="18"/>
        </w:rPr>
        <w:t xml:space="preserve"> </w:t>
      </w:r>
      <w:r>
        <w:rPr>
          <w:sz w:val="18"/>
        </w:rPr>
        <w:t>and</w:t>
      </w:r>
      <w:r>
        <w:rPr>
          <w:spacing w:val="37"/>
          <w:sz w:val="18"/>
        </w:rPr>
        <w:t xml:space="preserve"> </w:t>
      </w:r>
      <w:r>
        <w:rPr>
          <w:sz w:val="18"/>
        </w:rPr>
        <w:t>organizations</w:t>
      </w:r>
      <w:r>
        <w:rPr>
          <w:spacing w:val="37"/>
          <w:sz w:val="18"/>
        </w:rPr>
        <w:t xml:space="preserve"> </w:t>
      </w:r>
      <w:r>
        <w:rPr>
          <w:sz w:val="18"/>
        </w:rPr>
        <w:t>by</w:t>
      </w:r>
      <w:r>
        <w:rPr>
          <w:spacing w:val="37"/>
          <w:sz w:val="18"/>
        </w:rPr>
        <w:t xml:space="preserve"> </w:t>
      </w:r>
      <w:r>
        <w:rPr>
          <w:sz w:val="18"/>
        </w:rPr>
        <w:t>delivering</w:t>
      </w:r>
      <w:r>
        <w:rPr>
          <w:spacing w:val="37"/>
          <w:sz w:val="18"/>
        </w:rPr>
        <w:t xml:space="preserve"> </w:t>
      </w:r>
      <w:r>
        <w:rPr>
          <w:sz w:val="18"/>
        </w:rPr>
        <w:t>immediate</w:t>
      </w:r>
      <w:r>
        <w:rPr>
          <w:spacing w:val="38"/>
          <w:sz w:val="18"/>
        </w:rPr>
        <w:t xml:space="preserve"> </w:t>
      </w:r>
      <w:r>
        <w:rPr>
          <w:sz w:val="18"/>
        </w:rPr>
        <w:t>alerts,</w:t>
      </w:r>
      <w:r>
        <w:rPr>
          <w:spacing w:val="38"/>
          <w:sz w:val="18"/>
        </w:rPr>
        <w:t xml:space="preserve"> </w:t>
      </w:r>
      <w:r>
        <w:rPr>
          <w:sz w:val="18"/>
        </w:rPr>
        <w:t>clear</w:t>
      </w:r>
      <w:r>
        <w:rPr>
          <w:spacing w:val="38"/>
          <w:sz w:val="18"/>
        </w:rPr>
        <w:t xml:space="preserve"> </w:t>
      </w:r>
      <w:r>
        <w:rPr>
          <w:sz w:val="18"/>
        </w:rPr>
        <w:t>analysis,</w:t>
      </w:r>
      <w:r>
        <w:rPr>
          <w:spacing w:val="38"/>
          <w:sz w:val="18"/>
        </w:rPr>
        <w:t xml:space="preserve"> </w:t>
      </w:r>
      <w:r>
        <w:rPr>
          <w:sz w:val="18"/>
        </w:rPr>
        <w:t>and unchangeable proof for incident management and legal action.</w:t>
      </w:r>
    </w:p>
    <w:p w14:paraId="422B72A4" w14:textId="77777777" w:rsidR="004403C3" w:rsidRDefault="00000000">
      <w:pPr>
        <w:pStyle w:val="ListParagraph"/>
        <w:numPr>
          <w:ilvl w:val="1"/>
          <w:numId w:val="8"/>
        </w:numPr>
        <w:tabs>
          <w:tab w:val="left" w:pos="1269"/>
        </w:tabs>
        <w:spacing w:line="278" w:lineRule="auto"/>
        <w:ind w:left="1269" w:right="181" w:hanging="360"/>
        <w:rPr>
          <w:sz w:val="18"/>
        </w:rPr>
      </w:pPr>
      <w:r>
        <w:rPr>
          <w:sz w:val="18"/>
        </w:rPr>
        <w:t>By</w:t>
      </w:r>
      <w:r>
        <w:rPr>
          <w:spacing w:val="-14"/>
          <w:sz w:val="18"/>
        </w:rPr>
        <w:t xml:space="preserve"> </w:t>
      </w:r>
      <w:r>
        <w:rPr>
          <w:sz w:val="18"/>
        </w:rPr>
        <w:t>combining</w:t>
      </w:r>
      <w:r>
        <w:rPr>
          <w:spacing w:val="-12"/>
          <w:sz w:val="18"/>
        </w:rPr>
        <w:t xml:space="preserve"> </w:t>
      </w:r>
      <w:r>
        <w:rPr>
          <w:sz w:val="18"/>
        </w:rPr>
        <w:t>easy-to-use</w:t>
      </w:r>
      <w:r>
        <w:rPr>
          <w:spacing w:val="-13"/>
          <w:sz w:val="18"/>
        </w:rPr>
        <w:t xml:space="preserve"> </w:t>
      </w:r>
      <w:r>
        <w:rPr>
          <w:sz w:val="18"/>
        </w:rPr>
        <w:t>application</w:t>
      </w:r>
      <w:r>
        <w:rPr>
          <w:spacing w:val="-12"/>
          <w:sz w:val="18"/>
        </w:rPr>
        <w:t xml:space="preserve"> </w:t>
      </w:r>
      <w:r>
        <w:rPr>
          <w:sz w:val="18"/>
        </w:rPr>
        <w:t>interfaces,</w:t>
      </w:r>
      <w:r>
        <w:rPr>
          <w:spacing w:val="-13"/>
          <w:sz w:val="18"/>
        </w:rPr>
        <w:t xml:space="preserve"> </w:t>
      </w:r>
      <w:r>
        <w:rPr>
          <w:sz w:val="18"/>
        </w:rPr>
        <w:t>smooth</w:t>
      </w:r>
      <w:r>
        <w:rPr>
          <w:spacing w:val="-12"/>
          <w:sz w:val="18"/>
        </w:rPr>
        <w:t xml:space="preserve"> </w:t>
      </w:r>
      <w:r>
        <w:rPr>
          <w:sz w:val="18"/>
        </w:rPr>
        <w:t>multi-modal</w:t>
      </w:r>
      <w:r>
        <w:rPr>
          <w:spacing w:val="-12"/>
          <w:sz w:val="18"/>
        </w:rPr>
        <w:t xml:space="preserve"> </w:t>
      </w:r>
      <w:r>
        <w:rPr>
          <w:sz w:val="18"/>
        </w:rPr>
        <w:t>AI</w:t>
      </w:r>
      <w:r>
        <w:rPr>
          <w:spacing w:val="-12"/>
          <w:sz w:val="18"/>
        </w:rPr>
        <w:t xml:space="preserve"> </w:t>
      </w:r>
      <w:r>
        <w:rPr>
          <w:sz w:val="18"/>
        </w:rPr>
        <w:t>analytics,</w:t>
      </w:r>
      <w:r>
        <w:rPr>
          <w:spacing w:val="-11"/>
          <w:sz w:val="18"/>
        </w:rPr>
        <w:t xml:space="preserve"> </w:t>
      </w:r>
      <w:r>
        <w:rPr>
          <w:sz w:val="18"/>
        </w:rPr>
        <w:t>and</w:t>
      </w:r>
      <w:r>
        <w:rPr>
          <w:spacing w:val="-12"/>
          <w:sz w:val="18"/>
        </w:rPr>
        <w:t xml:space="preserve"> </w:t>
      </w:r>
      <w:r>
        <w:rPr>
          <w:sz w:val="18"/>
        </w:rPr>
        <w:t>secure</w:t>
      </w:r>
      <w:r>
        <w:rPr>
          <w:spacing w:val="-13"/>
          <w:sz w:val="18"/>
        </w:rPr>
        <w:t xml:space="preserve"> </w:t>
      </w:r>
      <w:r>
        <w:rPr>
          <w:sz w:val="18"/>
        </w:rPr>
        <w:t>storage</w:t>
      </w:r>
      <w:r>
        <w:rPr>
          <w:spacing w:val="-13"/>
          <w:sz w:val="18"/>
        </w:rPr>
        <w:t xml:space="preserve"> </w:t>
      </w:r>
      <w:r>
        <w:rPr>
          <w:sz w:val="18"/>
        </w:rPr>
        <w:t>solutions,</w:t>
      </w:r>
      <w:r>
        <w:rPr>
          <w:spacing w:val="-12"/>
          <w:sz w:val="18"/>
        </w:rPr>
        <w:t xml:space="preserve"> </w:t>
      </w:r>
      <w:r>
        <w:rPr>
          <w:sz w:val="18"/>
        </w:rPr>
        <w:t>GuardianAI</w:t>
      </w:r>
      <w:r>
        <w:rPr>
          <w:spacing w:val="-12"/>
          <w:sz w:val="18"/>
        </w:rPr>
        <w:t xml:space="preserve"> </w:t>
      </w:r>
      <w:r>
        <w:rPr>
          <w:sz w:val="18"/>
        </w:rPr>
        <w:t>wants to set new standards for real-time personal protection, workplace safety, and evidence integrity in various high-risk situations.</w:t>
      </w:r>
    </w:p>
    <w:p w14:paraId="422B72A5" w14:textId="77777777" w:rsidR="004403C3" w:rsidRDefault="004403C3">
      <w:pPr>
        <w:pStyle w:val="BodyText"/>
        <w:spacing w:before="85"/>
      </w:pPr>
    </w:p>
    <w:p w14:paraId="422B72A6" w14:textId="77777777" w:rsidR="004403C3" w:rsidRDefault="00000000">
      <w:pPr>
        <w:pStyle w:val="ListParagraph"/>
        <w:numPr>
          <w:ilvl w:val="0"/>
          <w:numId w:val="8"/>
        </w:numPr>
        <w:tabs>
          <w:tab w:val="left" w:pos="546"/>
        </w:tabs>
        <w:ind w:left="546" w:hanging="180"/>
        <w:jc w:val="both"/>
        <w:rPr>
          <w:b/>
          <w:sz w:val="18"/>
        </w:rPr>
      </w:pPr>
      <w:r>
        <w:rPr>
          <w:b/>
          <w:sz w:val="18"/>
        </w:rPr>
        <w:t>Working</w:t>
      </w:r>
      <w:r>
        <w:rPr>
          <w:b/>
          <w:spacing w:val="-9"/>
          <w:sz w:val="18"/>
        </w:rPr>
        <w:t xml:space="preserve"> </w:t>
      </w:r>
      <w:r>
        <w:rPr>
          <w:b/>
          <w:sz w:val="18"/>
        </w:rPr>
        <w:t>principle</w:t>
      </w:r>
      <w:r>
        <w:rPr>
          <w:b/>
          <w:spacing w:val="-9"/>
          <w:sz w:val="18"/>
        </w:rPr>
        <w:t xml:space="preserve"> </w:t>
      </w:r>
      <w:r>
        <w:rPr>
          <w:b/>
          <w:sz w:val="18"/>
        </w:rPr>
        <w:t>of</w:t>
      </w:r>
      <w:r>
        <w:rPr>
          <w:b/>
          <w:spacing w:val="-9"/>
          <w:sz w:val="18"/>
        </w:rPr>
        <w:t xml:space="preserve"> </w:t>
      </w:r>
      <w:r>
        <w:rPr>
          <w:b/>
          <w:sz w:val="18"/>
        </w:rPr>
        <w:t>the</w:t>
      </w:r>
      <w:r>
        <w:rPr>
          <w:b/>
          <w:spacing w:val="-9"/>
          <w:sz w:val="18"/>
        </w:rPr>
        <w:t xml:space="preserve"> </w:t>
      </w:r>
      <w:r>
        <w:rPr>
          <w:b/>
          <w:sz w:val="18"/>
        </w:rPr>
        <w:t>invent</w:t>
      </w:r>
      <w:r>
        <w:rPr>
          <w:b/>
          <w:spacing w:val="-6"/>
          <w:sz w:val="18"/>
        </w:rPr>
        <w:t xml:space="preserve"> </w:t>
      </w:r>
      <w:r>
        <w:rPr>
          <w:b/>
          <w:sz w:val="18"/>
        </w:rPr>
        <w:t>(in</w:t>
      </w:r>
      <w:r>
        <w:rPr>
          <w:b/>
          <w:spacing w:val="-11"/>
          <w:sz w:val="18"/>
        </w:rPr>
        <w:t xml:space="preserve"> </w:t>
      </w:r>
      <w:r>
        <w:rPr>
          <w:b/>
          <w:spacing w:val="-2"/>
          <w:sz w:val="18"/>
        </w:rPr>
        <w:t>brief)</w:t>
      </w:r>
    </w:p>
    <w:p w14:paraId="422B72A7" w14:textId="77777777" w:rsidR="004403C3" w:rsidRDefault="00000000">
      <w:pPr>
        <w:pStyle w:val="BodyText"/>
        <w:spacing w:before="9" w:line="276" w:lineRule="auto"/>
        <w:ind w:left="549" w:right="133"/>
        <w:jc w:val="both"/>
      </w:pPr>
      <w:r>
        <w:t>GuardianAI is a real-time, AI-powered personal</w:t>
      </w:r>
      <w:r>
        <w:rPr>
          <w:spacing w:val="-1"/>
        </w:rPr>
        <w:t xml:space="preserve"> </w:t>
      </w:r>
      <w:r>
        <w:t>safety monitoring</w:t>
      </w:r>
      <w:r>
        <w:rPr>
          <w:spacing w:val="-3"/>
        </w:rPr>
        <w:t xml:space="preserve"> </w:t>
      </w:r>
      <w:r>
        <w:t>system</w:t>
      </w:r>
      <w:r>
        <w:rPr>
          <w:spacing w:val="-3"/>
        </w:rPr>
        <w:t xml:space="preserve"> </w:t>
      </w:r>
      <w:r>
        <w:t>that continuously</w:t>
      </w:r>
      <w:r>
        <w:rPr>
          <w:spacing w:val="-2"/>
        </w:rPr>
        <w:t xml:space="preserve"> </w:t>
      </w:r>
      <w:r>
        <w:t>analyzes audio and visual data to spot</w:t>
      </w:r>
      <w:r>
        <w:rPr>
          <w:spacing w:val="-1"/>
        </w:rPr>
        <w:t xml:space="preserve"> </w:t>
      </w:r>
      <w:r>
        <w:t>potential threats.</w:t>
      </w:r>
      <w:r>
        <w:rPr>
          <w:spacing w:val="-9"/>
        </w:rPr>
        <w:t xml:space="preserve"> </w:t>
      </w:r>
      <w:r>
        <w:t>The</w:t>
      </w:r>
      <w:r>
        <w:rPr>
          <w:spacing w:val="-9"/>
        </w:rPr>
        <w:t xml:space="preserve"> </w:t>
      </w:r>
      <w:r>
        <w:t>system</w:t>
      </w:r>
      <w:r>
        <w:rPr>
          <w:spacing w:val="-10"/>
        </w:rPr>
        <w:t xml:space="preserve"> </w:t>
      </w:r>
      <w:r>
        <w:t>uses</w:t>
      </w:r>
      <w:r>
        <w:rPr>
          <w:spacing w:val="-9"/>
        </w:rPr>
        <w:t xml:space="preserve"> </w:t>
      </w:r>
      <w:r>
        <w:t>microphones</w:t>
      </w:r>
      <w:r>
        <w:rPr>
          <w:spacing w:val="-9"/>
        </w:rPr>
        <w:t xml:space="preserve"> </w:t>
      </w:r>
      <w:r>
        <w:t>and</w:t>
      </w:r>
      <w:r>
        <w:rPr>
          <w:spacing w:val="-9"/>
        </w:rPr>
        <w:t xml:space="preserve"> </w:t>
      </w:r>
      <w:r>
        <w:t>cameras</w:t>
      </w:r>
      <w:r>
        <w:rPr>
          <w:spacing w:val="-9"/>
        </w:rPr>
        <w:t xml:space="preserve"> </w:t>
      </w:r>
      <w:r>
        <w:t>from</w:t>
      </w:r>
      <w:r>
        <w:rPr>
          <w:spacing w:val="-10"/>
        </w:rPr>
        <w:t xml:space="preserve"> </w:t>
      </w:r>
      <w:r>
        <w:t>sources</w:t>
      </w:r>
      <w:r>
        <w:rPr>
          <w:spacing w:val="-9"/>
        </w:rPr>
        <w:t xml:space="preserve"> </w:t>
      </w:r>
      <w:r>
        <w:t>like</w:t>
      </w:r>
      <w:r>
        <w:rPr>
          <w:spacing w:val="-9"/>
        </w:rPr>
        <w:t xml:space="preserve"> </w:t>
      </w:r>
      <w:r>
        <w:t>CCTV</w:t>
      </w:r>
      <w:r>
        <w:rPr>
          <w:spacing w:val="-10"/>
        </w:rPr>
        <w:t xml:space="preserve"> </w:t>
      </w:r>
      <w:r>
        <w:t>feeds</w:t>
      </w:r>
      <w:r>
        <w:rPr>
          <w:spacing w:val="-9"/>
        </w:rPr>
        <w:t xml:space="preserve"> </w:t>
      </w:r>
      <w:r>
        <w:t>or</w:t>
      </w:r>
      <w:r>
        <w:rPr>
          <w:spacing w:val="-9"/>
        </w:rPr>
        <w:t xml:space="preserve"> </w:t>
      </w:r>
      <w:r>
        <w:t>a</w:t>
      </w:r>
      <w:r>
        <w:rPr>
          <w:spacing w:val="-9"/>
        </w:rPr>
        <w:t xml:space="preserve"> </w:t>
      </w:r>
      <w:r>
        <w:t>user's</w:t>
      </w:r>
      <w:r>
        <w:rPr>
          <w:spacing w:val="-9"/>
        </w:rPr>
        <w:t xml:space="preserve"> </w:t>
      </w:r>
      <w:r>
        <w:t>smartphone</w:t>
      </w:r>
      <w:r>
        <w:rPr>
          <w:spacing w:val="-9"/>
        </w:rPr>
        <w:t xml:space="preserve"> </w:t>
      </w:r>
      <w:r>
        <w:t>to</w:t>
      </w:r>
      <w:r>
        <w:rPr>
          <w:spacing w:val="-9"/>
        </w:rPr>
        <w:t xml:space="preserve"> </w:t>
      </w:r>
      <w:r>
        <w:t>capture</w:t>
      </w:r>
      <w:r>
        <w:rPr>
          <w:spacing w:val="-9"/>
        </w:rPr>
        <w:t xml:space="preserve"> </w:t>
      </w:r>
      <w:r>
        <w:t>ambient</w:t>
      </w:r>
      <w:r>
        <w:rPr>
          <w:spacing w:val="-9"/>
        </w:rPr>
        <w:t xml:space="preserve"> </w:t>
      </w:r>
      <w:r>
        <w:t>sounds</w:t>
      </w:r>
      <w:r>
        <w:rPr>
          <w:spacing w:val="-9"/>
        </w:rPr>
        <w:t xml:space="preserve"> </w:t>
      </w:r>
      <w:r>
        <w:t>and</w:t>
      </w:r>
      <w:r>
        <w:rPr>
          <w:spacing w:val="-9"/>
        </w:rPr>
        <w:t xml:space="preserve"> </w:t>
      </w:r>
      <w:r>
        <w:t>video streams.</w:t>
      </w:r>
      <w:r>
        <w:rPr>
          <w:spacing w:val="-5"/>
        </w:rPr>
        <w:t xml:space="preserve"> </w:t>
      </w:r>
      <w:r>
        <w:t>A</w:t>
      </w:r>
      <w:r>
        <w:rPr>
          <w:spacing w:val="-6"/>
        </w:rPr>
        <w:t xml:space="preserve"> </w:t>
      </w:r>
      <w:r>
        <w:t>simple</w:t>
      </w:r>
      <w:r>
        <w:rPr>
          <w:spacing w:val="-6"/>
        </w:rPr>
        <w:t xml:space="preserve"> </w:t>
      </w:r>
      <w:r>
        <w:t>mobile</w:t>
      </w:r>
      <w:r>
        <w:rPr>
          <w:spacing w:val="-6"/>
        </w:rPr>
        <w:t xml:space="preserve"> </w:t>
      </w:r>
      <w:r>
        <w:t>app</w:t>
      </w:r>
      <w:r>
        <w:rPr>
          <w:spacing w:val="-6"/>
        </w:rPr>
        <w:t xml:space="preserve"> </w:t>
      </w:r>
      <w:r>
        <w:t>allows</w:t>
      </w:r>
      <w:r>
        <w:rPr>
          <w:spacing w:val="-5"/>
        </w:rPr>
        <w:t xml:space="preserve"> </w:t>
      </w:r>
      <w:r>
        <w:t>users</w:t>
      </w:r>
      <w:r>
        <w:rPr>
          <w:spacing w:val="-5"/>
        </w:rPr>
        <w:t xml:space="preserve"> </w:t>
      </w:r>
      <w:r>
        <w:t>to</w:t>
      </w:r>
      <w:r>
        <w:rPr>
          <w:spacing w:val="-6"/>
        </w:rPr>
        <w:t xml:space="preserve"> </w:t>
      </w:r>
      <w:r>
        <w:t>activate</w:t>
      </w:r>
      <w:r>
        <w:rPr>
          <w:spacing w:val="-6"/>
        </w:rPr>
        <w:t xml:space="preserve"> </w:t>
      </w:r>
      <w:r>
        <w:t>a</w:t>
      </w:r>
      <w:r>
        <w:rPr>
          <w:spacing w:val="-6"/>
        </w:rPr>
        <w:t xml:space="preserve"> </w:t>
      </w:r>
      <w:r>
        <w:t>"Guard"</w:t>
      </w:r>
      <w:r>
        <w:rPr>
          <w:spacing w:val="-5"/>
        </w:rPr>
        <w:t xml:space="preserve"> </w:t>
      </w:r>
      <w:r>
        <w:t>mode,</w:t>
      </w:r>
      <w:r>
        <w:rPr>
          <w:spacing w:val="-5"/>
        </w:rPr>
        <w:t xml:space="preserve"> </w:t>
      </w:r>
      <w:r>
        <w:t>enabling</w:t>
      </w:r>
      <w:r>
        <w:rPr>
          <w:spacing w:val="-6"/>
        </w:rPr>
        <w:t xml:space="preserve"> </w:t>
      </w:r>
      <w:r>
        <w:t>live</w:t>
      </w:r>
      <w:r>
        <w:rPr>
          <w:spacing w:val="-6"/>
        </w:rPr>
        <w:t xml:space="preserve"> </w:t>
      </w:r>
      <w:r>
        <w:t>audio</w:t>
      </w:r>
      <w:r>
        <w:rPr>
          <w:spacing w:val="-6"/>
        </w:rPr>
        <w:t xml:space="preserve"> </w:t>
      </w:r>
      <w:r>
        <w:t>and</w:t>
      </w:r>
      <w:r>
        <w:rPr>
          <w:spacing w:val="-6"/>
        </w:rPr>
        <w:t xml:space="preserve"> </w:t>
      </w:r>
      <w:r>
        <w:t>location</w:t>
      </w:r>
      <w:r>
        <w:rPr>
          <w:spacing w:val="-6"/>
        </w:rPr>
        <w:t xml:space="preserve"> </w:t>
      </w:r>
      <w:r>
        <w:t>tracking</w:t>
      </w:r>
      <w:r>
        <w:rPr>
          <w:spacing w:val="-6"/>
        </w:rPr>
        <w:t xml:space="preserve"> </w:t>
      </w:r>
      <w:r>
        <w:t>for</w:t>
      </w:r>
      <w:r>
        <w:rPr>
          <w:spacing w:val="-5"/>
        </w:rPr>
        <w:t xml:space="preserve"> </w:t>
      </w:r>
      <w:r>
        <w:t>on-the-go</w:t>
      </w:r>
      <w:r>
        <w:rPr>
          <w:spacing w:val="-6"/>
        </w:rPr>
        <w:t xml:space="preserve"> </w:t>
      </w:r>
      <w:r>
        <w:t>protection.</w:t>
      </w:r>
      <w:r>
        <w:rPr>
          <w:spacing w:val="-5"/>
        </w:rPr>
        <w:t xml:space="preserve"> </w:t>
      </w:r>
      <w:r>
        <w:t>AI and</w:t>
      </w:r>
      <w:r>
        <w:rPr>
          <w:spacing w:val="-11"/>
        </w:rPr>
        <w:t xml:space="preserve"> </w:t>
      </w:r>
      <w:r>
        <w:t>machine</w:t>
      </w:r>
      <w:r>
        <w:rPr>
          <w:spacing w:val="-11"/>
        </w:rPr>
        <w:t xml:space="preserve"> </w:t>
      </w:r>
      <w:r>
        <w:t>learning</w:t>
      </w:r>
      <w:r>
        <w:rPr>
          <w:spacing w:val="-11"/>
        </w:rPr>
        <w:t xml:space="preserve"> </w:t>
      </w:r>
      <w:r>
        <w:t>algorithms</w:t>
      </w:r>
      <w:r>
        <w:rPr>
          <w:spacing w:val="-10"/>
        </w:rPr>
        <w:t xml:space="preserve"> </w:t>
      </w:r>
      <w:r>
        <w:t>process</w:t>
      </w:r>
      <w:r>
        <w:rPr>
          <w:spacing w:val="-10"/>
        </w:rPr>
        <w:t xml:space="preserve"> </w:t>
      </w:r>
      <w:r>
        <w:t>this</w:t>
      </w:r>
      <w:r>
        <w:rPr>
          <w:spacing w:val="-10"/>
        </w:rPr>
        <w:t xml:space="preserve"> </w:t>
      </w:r>
      <w:r>
        <w:t>data</w:t>
      </w:r>
      <w:r>
        <w:rPr>
          <w:spacing w:val="-11"/>
        </w:rPr>
        <w:t xml:space="preserve"> </w:t>
      </w:r>
      <w:r>
        <w:t>to</w:t>
      </w:r>
      <w:r>
        <w:rPr>
          <w:spacing w:val="-11"/>
        </w:rPr>
        <w:t xml:space="preserve"> </w:t>
      </w:r>
      <w:r>
        <w:t>identify</w:t>
      </w:r>
      <w:r>
        <w:rPr>
          <w:spacing w:val="-10"/>
        </w:rPr>
        <w:t xml:space="preserve"> </w:t>
      </w:r>
      <w:r>
        <w:t>distress</w:t>
      </w:r>
      <w:r>
        <w:rPr>
          <w:spacing w:val="-10"/>
        </w:rPr>
        <w:t xml:space="preserve"> </w:t>
      </w:r>
      <w:r>
        <w:t>signals</w:t>
      </w:r>
      <w:r>
        <w:rPr>
          <w:spacing w:val="-10"/>
        </w:rPr>
        <w:t xml:space="preserve"> </w:t>
      </w:r>
      <w:r>
        <w:t>like</w:t>
      </w:r>
      <w:r>
        <w:rPr>
          <w:spacing w:val="-10"/>
        </w:rPr>
        <w:t xml:space="preserve"> </w:t>
      </w:r>
      <w:r>
        <w:t>screams,</w:t>
      </w:r>
      <w:r>
        <w:rPr>
          <w:spacing w:val="-10"/>
        </w:rPr>
        <w:t xml:space="preserve"> </w:t>
      </w:r>
      <w:r>
        <w:t>aggressive</w:t>
      </w:r>
      <w:r>
        <w:rPr>
          <w:spacing w:val="-10"/>
        </w:rPr>
        <w:t xml:space="preserve"> </w:t>
      </w:r>
      <w:r>
        <w:t>gestures,</w:t>
      </w:r>
      <w:r>
        <w:rPr>
          <w:spacing w:val="-10"/>
        </w:rPr>
        <w:t xml:space="preserve"> </w:t>
      </w:r>
      <w:r>
        <w:t>or</w:t>
      </w:r>
      <w:r>
        <w:rPr>
          <w:spacing w:val="-10"/>
        </w:rPr>
        <w:t xml:space="preserve"> </w:t>
      </w:r>
      <w:r>
        <w:t>suspicious</w:t>
      </w:r>
      <w:r>
        <w:rPr>
          <w:spacing w:val="-10"/>
        </w:rPr>
        <w:t xml:space="preserve"> </w:t>
      </w:r>
      <w:r>
        <w:t>behaviors.</w:t>
      </w:r>
      <w:r>
        <w:rPr>
          <w:spacing w:val="-10"/>
        </w:rPr>
        <w:t xml:space="preserve"> </w:t>
      </w:r>
      <w:r>
        <w:t>When it detects unsafe conditions, the system sends immediate alerts to users and trusted contacts. At the same time, it securely stores important audio-visual evidence on a blockchain platform to ensure data integrity and legal use. This combination of proactive threat detection and tamper-proof evidence storage gives individuals better personal security and reliable documentation of incidents.</w:t>
      </w:r>
    </w:p>
    <w:p w14:paraId="422B72A8" w14:textId="77777777" w:rsidR="004403C3" w:rsidRDefault="00000000">
      <w:pPr>
        <w:pStyle w:val="ListParagraph"/>
        <w:numPr>
          <w:ilvl w:val="0"/>
          <w:numId w:val="8"/>
        </w:numPr>
        <w:tabs>
          <w:tab w:val="left" w:pos="546"/>
        </w:tabs>
        <w:spacing w:before="206"/>
        <w:ind w:left="546" w:hanging="180"/>
        <w:jc w:val="both"/>
        <w:rPr>
          <w:b/>
          <w:sz w:val="18"/>
        </w:rPr>
      </w:pPr>
      <w:r>
        <w:rPr>
          <w:b/>
          <w:sz w:val="18"/>
        </w:rPr>
        <w:t>Description</w:t>
      </w:r>
      <w:r>
        <w:rPr>
          <w:b/>
          <w:spacing w:val="-13"/>
          <w:sz w:val="18"/>
        </w:rPr>
        <w:t xml:space="preserve"> </w:t>
      </w:r>
      <w:r>
        <w:rPr>
          <w:b/>
          <w:sz w:val="18"/>
        </w:rPr>
        <w:t>of</w:t>
      </w:r>
      <w:r>
        <w:rPr>
          <w:b/>
          <w:spacing w:val="-12"/>
          <w:sz w:val="18"/>
        </w:rPr>
        <w:t xml:space="preserve"> </w:t>
      </w:r>
      <w:r>
        <w:rPr>
          <w:b/>
          <w:sz w:val="18"/>
        </w:rPr>
        <w:t>the</w:t>
      </w:r>
      <w:r>
        <w:rPr>
          <w:b/>
          <w:spacing w:val="-9"/>
          <w:sz w:val="18"/>
        </w:rPr>
        <w:t xml:space="preserve"> </w:t>
      </w:r>
      <w:r>
        <w:rPr>
          <w:b/>
          <w:sz w:val="18"/>
        </w:rPr>
        <w:t>invention</w:t>
      </w:r>
      <w:r>
        <w:rPr>
          <w:b/>
          <w:spacing w:val="-11"/>
          <w:sz w:val="18"/>
        </w:rPr>
        <w:t xml:space="preserve"> </w:t>
      </w:r>
      <w:r>
        <w:rPr>
          <w:b/>
          <w:sz w:val="18"/>
        </w:rPr>
        <w:t>in</w:t>
      </w:r>
      <w:r>
        <w:rPr>
          <w:b/>
          <w:spacing w:val="-11"/>
          <w:sz w:val="18"/>
        </w:rPr>
        <w:t xml:space="preserve"> </w:t>
      </w:r>
      <w:r>
        <w:rPr>
          <w:b/>
          <w:sz w:val="18"/>
        </w:rPr>
        <w:t>detail</w:t>
      </w:r>
      <w:r>
        <w:rPr>
          <w:b/>
          <w:spacing w:val="-9"/>
          <w:sz w:val="18"/>
        </w:rPr>
        <w:t xml:space="preserve"> </w:t>
      </w:r>
      <w:r>
        <w:rPr>
          <w:b/>
          <w:sz w:val="18"/>
        </w:rPr>
        <w:t>(Include</w:t>
      </w:r>
      <w:r>
        <w:rPr>
          <w:b/>
          <w:spacing w:val="-8"/>
          <w:sz w:val="18"/>
        </w:rPr>
        <w:t xml:space="preserve"> </w:t>
      </w:r>
      <w:r>
        <w:rPr>
          <w:b/>
          <w:sz w:val="18"/>
        </w:rPr>
        <w:t>drawing</w:t>
      </w:r>
      <w:r>
        <w:rPr>
          <w:b/>
          <w:spacing w:val="-6"/>
          <w:sz w:val="18"/>
        </w:rPr>
        <w:t xml:space="preserve"> </w:t>
      </w:r>
      <w:r>
        <w:rPr>
          <w:b/>
          <w:sz w:val="18"/>
        </w:rPr>
        <w:t>and</w:t>
      </w:r>
      <w:r>
        <w:rPr>
          <w:b/>
          <w:spacing w:val="-10"/>
          <w:sz w:val="18"/>
        </w:rPr>
        <w:t xml:space="preserve"> </w:t>
      </w:r>
      <w:r>
        <w:rPr>
          <w:b/>
          <w:sz w:val="18"/>
        </w:rPr>
        <w:t>or</w:t>
      </w:r>
      <w:r>
        <w:rPr>
          <w:b/>
          <w:spacing w:val="-8"/>
          <w:sz w:val="18"/>
        </w:rPr>
        <w:t xml:space="preserve"> </w:t>
      </w:r>
      <w:r>
        <w:rPr>
          <w:b/>
          <w:sz w:val="18"/>
        </w:rPr>
        <w:t>photograph</w:t>
      </w:r>
      <w:r>
        <w:rPr>
          <w:b/>
          <w:spacing w:val="-10"/>
          <w:sz w:val="18"/>
        </w:rPr>
        <w:t xml:space="preserve"> </w:t>
      </w:r>
      <w:r>
        <w:rPr>
          <w:b/>
          <w:sz w:val="18"/>
        </w:rPr>
        <w:t>as</w:t>
      </w:r>
      <w:r>
        <w:rPr>
          <w:b/>
          <w:spacing w:val="-7"/>
          <w:sz w:val="18"/>
        </w:rPr>
        <w:t xml:space="preserve"> </w:t>
      </w:r>
      <w:r>
        <w:rPr>
          <w:b/>
          <w:spacing w:val="-2"/>
          <w:sz w:val="18"/>
        </w:rPr>
        <w:t>needed)</w:t>
      </w:r>
    </w:p>
    <w:p w14:paraId="422B72A9" w14:textId="77777777" w:rsidR="004403C3" w:rsidRDefault="00000000">
      <w:pPr>
        <w:pStyle w:val="BodyText"/>
        <w:spacing w:before="201"/>
        <w:ind w:left="556"/>
        <w:jc w:val="both"/>
      </w:pPr>
      <w:r>
        <w:t>Detailed</w:t>
      </w:r>
      <w:r>
        <w:rPr>
          <w:spacing w:val="-10"/>
        </w:rPr>
        <w:t xml:space="preserve"> </w:t>
      </w:r>
      <w:r>
        <w:t>Workflow</w:t>
      </w:r>
      <w:r>
        <w:rPr>
          <w:spacing w:val="-9"/>
        </w:rPr>
        <w:t xml:space="preserve"> </w:t>
      </w:r>
      <w:r>
        <w:t>of</w:t>
      </w:r>
      <w:r>
        <w:rPr>
          <w:spacing w:val="-6"/>
        </w:rPr>
        <w:t xml:space="preserve"> </w:t>
      </w:r>
      <w:r>
        <w:t>the</w:t>
      </w:r>
      <w:r>
        <w:rPr>
          <w:spacing w:val="-6"/>
        </w:rPr>
        <w:t xml:space="preserve"> </w:t>
      </w:r>
      <w:r>
        <w:t>Whole</w:t>
      </w:r>
      <w:r>
        <w:rPr>
          <w:spacing w:val="-4"/>
        </w:rPr>
        <w:t xml:space="preserve"> </w:t>
      </w:r>
      <w:r>
        <w:rPr>
          <w:spacing w:val="-2"/>
        </w:rPr>
        <w:t>Invention:</w:t>
      </w:r>
    </w:p>
    <w:p w14:paraId="422B72AA" w14:textId="77777777" w:rsidR="004403C3" w:rsidRDefault="004403C3">
      <w:pPr>
        <w:pStyle w:val="BodyText"/>
        <w:spacing w:before="37"/>
      </w:pPr>
    </w:p>
    <w:p w14:paraId="422B72AB" w14:textId="77777777" w:rsidR="004403C3" w:rsidRDefault="00000000">
      <w:pPr>
        <w:pStyle w:val="ListParagraph"/>
        <w:numPr>
          <w:ilvl w:val="1"/>
          <w:numId w:val="8"/>
        </w:numPr>
        <w:tabs>
          <w:tab w:val="left" w:pos="1002"/>
        </w:tabs>
        <w:spacing w:line="278" w:lineRule="auto"/>
        <w:ind w:left="1002" w:right="334" w:hanging="360"/>
        <w:rPr>
          <w:sz w:val="18"/>
        </w:rPr>
      </w:pPr>
      <w:r>
        <w:rPr>
          <w:sz w:val="18"/>
        </w:rPr>
        <w:t>Video</w:t>
      </w:r>
      <w:r>
        <w:rPr>
          <w:spacing w:val="-2"/>
          <w:sz w:val="18"/>
        </w:rPr>
        <w:t xml:space="preserve"> </w:t>
      </w:r>
      <w:r>
        <w:rPr>
          <w:sz w:val="18"/>
        </w:rPr>
        <w:t>Ingestion:</w:t>
      </w:r>
      <w:r>
        <w:rPr>
          <w:spacing w:val="-1"/>
          <w:sz w:val="18"/>
        </w:rPr>
        <w:t xml:space="preserve"> </w:t>
      </w:r>
      <w:r>
        <w:rPr>
          <w:sz w:val="18"/>
        </w:rPr>
        <w:t>A</w:t>
      </w:r>
      <w:r>
        <w:rPr>
          <w:spacing w:val="-2"/>
          <w:sz w:val="18"/>
        </w:rPr>
        <w:t xml:space="preserve"> </w:t>
      </w:r>
      <w:r>
        <w:rPr>
          <w:sz w:val="18"/>
        </w:rPr>
        <w:t>dedicated</w:t>
      </w:r>
      <w:r>
        <w:rPr>
          <w:spacing w:val="-2"/>
          <w:sz w:val="18"/>
        </w:rPr>
        <w:t xml:space="preserve"> </w:t>
      </w:r>
      <w:r>
        <w:rPr>
          <w:sz w:val="18"/>
        </w:rPr>
        <w:t>Video</w:t>
      </w:r>
      <w:r>
        <w:rPr>
          <w:spacing w:val="-2"/>
          <w:sz w:val="18"/>
        </w:rPr>
        <w:t xml:space="preserve"> </w:t>
      </w:r>
      <w:r>
        <w:rPr>
          <w:sz w:val="18"/>
        </w:rPr>
        <w:t>Ingestion</w:t>
      </w:r>
      <w:r>
        <w:rPr>
          <w:spacing w:val="-2"/>
          <w:sz w:val="18"/>
        </w:rPr>
        <w:t xml:space="preserve"> </w:t>
      </w:r>
      <w:r>
        <w:rPr>
          <w:sz w:val="18"/>
        </w:rPr>
        <w:t>Service</w:t>
      </w:r>
      <w:r>
        <w:rPr>
          <w:spacing w:val="-2"/>
          <w:sz w:val="18"/>
        </w:rPr>
        <w:t xml:space="preserve"> </w:t>
      </w:r>
      <w:r>
        <w:rPr>
          <w:sz w:val="18"/>
        </w:rPr>
        <w:t>connects</w:t>
      </w:r>
      <w:r>
        <w:rPr>
          <w:spacing w:val="-1"/>
          <w:sz w:val="18"/>
        </w:rPr>
        <w:t xml:space="preserve"> </w:t>
      </w:r>
      <w:r>
        <w:rPr>
          <w:sz w:val="18"/>
        </w:rPr>
        <w:t>directly</w:t>
      </w:r>
      <w:r>
        <w:rPr>
          <w:spacing w:val="-2"/>
          <w:sz w:val="18"/>
        </w:rPr>
        <w:t xml:space="preserve"> </w:t>
      </w:r>
      <w:r>
        <w:rPr>
          <w:sz w:val="18"/>
        </w:rPr>
        <w:t>to</w:t>
      </w:r>
      <w:r>
        <w:rPr>
          <w:spacing w:val="-2"/>
          <w:sz w:val="18"/>
        </w:rPr>
        <w:t xml:space="preserve"> </w:t>
      </w:r>
      <w:r>
        <w:rPr>
          <w:sz w:val="18"/>
        </w:rPr>
        <w:t>one</w:t>
      </w:r>
      <w:r>
        <w:rPr>
          <w:spacing w:val="-2"/>
          <w:sz w:val="18"/>
        </w:rPr>
        <w:t xml:space="preserve"> </w:t>
      </w:r>
      <w:r>
        <w:rPr>
          <w:sz w:val="18"/>
        </w:rPr>
        <w:t>or</w:t>
      </w:r>
      <w:r>
        <w:rPr>
          <w:spacing w:val="-1"/>
          <w:sz w:val="18"/>
        </w:rPr>
        <w:t xml:space="preserve"> </w:t>
      </w:r>
      <w:r>
        <w:rPr>
          <w:sz w:val="18"/>
        </w:rPr>
        <w:t>more</w:t>
      </w:r>
      <w:r>
        <w:rPr>
          <w:spacing w:val="-2"/>
          <w:sz w:val="18"/>
        </w:rPr>
        <w:t xml:space="preserve"> </w:t>
      </w:r>
      <w:r>
        <w:rPr>
          <w:sz w:val="18"/>
        </w:rPr>
        <w:t>live</w:t>
      </w:r>
      <w:r>
        <w:rPr>
          <w:spacing w:val="-2"/>
          <w:sz w:val="18"/>
        </w:rPr>
        <w:t xml:space="preserve"> </w:t>
      </w:r>
      <w:r>
        <w:rPr>
          <w:sz w:val="18"/>
        </w:rPr>
        <w:t>CCTV</w:t>
      </w:r>
      <w:r>
        <w:rPr>
          <w:spacing w:val="-2"/>
          <w:sz w:val="18"/>
        </w:rPr>
        <w:t xml:space="preserve"> </w:t>
      </w:r>
      <w:r>
        <w:rPr>
          <w:sz w:val="18"/>
        </w:rPr>
        <w:t>camera</w:t>
      </w:r>
      <w:r>
        <w:rPr>
          <w:spacing w:val="-2"/>
          <w:sz w:val="18"/>
        </w:rPr>
        <w:t xml:space="preserve"> </w:t>
      </w:r>
      <w:r>
        <w:rPr>
          <w:sz w:val="18"/>
        </w:rPr>
        <w:t>streams</w:t>
      </w:r>
      <w:r>
        <w:rPr>
          <w:spacing w:val="-1"/>
          <w:sz w:val="18"/>
        </w:rPr>
        <w:t xml:space="preserve"> </w:t>
      </w:r>
      <w:r>
        <w:rPr>
          <w:sz w:val="18"/>
        </w:rPr>
        <w:t>using</w:t>
      </w:r>
      <w:r>
        <w:rPr>
          <w:spacing w:val="-2"/>
          <w:sz w:val="18"/>
        </w:rPr>
        <w:t xml:space="preserve"> </w:t>
      </w:r>
      <w:r>
        <w:rPr>
          <w:sz w:val="18"/>
        </w:rPr>
        <w:t>the</w:t>
      </w:r>
      <w:r>
        <w:rPr>
          <w:spacing w:val="-2"/>
          <w:sz w:val="18"/>
        </w:rPr>
        <w:t xml:space="preserve"> </w:t>
      </w:r>
      <w:r>
        <w:rPr>
          <w:sz w:val="18"/>
        </w:rPr>
        <w:t xml:space="preserve">RTSP </w:t>
      </w:r>
      <w:r>
        <w:rPr>
          <w:spacing w:val="-2"/>
          <w:sz w:val="18"/>
        </w:rPr>
        <w:t>protocol.</w:t>
      </w:r>
    </w:p>
    <w:p w14:paraId="422B72AC" w14:textId="77777777" w:rsidR="004403C3" w:rsidRDefault="00000000">
      <w:pPr>
        <w:pStyle w:val="ListParagraph"/>
        <w:numPr>
          <w:ilvl w:val="1"/>
          <w:numId w:val="8"/>
        </w:numPr>
        <w:tabs>
          <w:tab w:val="left" w:pos="1002"/>
        </w:tabs>
        <w:spacing w:line="273" w:lineRule="auto"/>
        <w:ind w:left="1002" w:right="198" w:hanging="360"/>
        <w:rPr>
          <w:sz w:val="18"/>
        </w:rPr>
      </w:pPr>
      <w:r>
        <w:rPr>
          <w:sz w:val="18"/>
        </w:rPr>
        <w:t>Frame</w:t>
      </w:r>
      <w:r>
        <w:rPr>
          <w:spacing w:val="-3"/>
          <w:sz w:val="18"/>
        </w:rPr>
        <w:t xml:space="preserve"> </w:t>
      </w:r>
      <w:r>
        <w:rPr>
          <w:sz w:val="18"/>
        </w:rPr>
        <w:t>Processing:</w:t>
      </w:r>
      <w:r>
        <w:rPr>
          <w:spacing w:val="-2"/>
          <w:sz w:val="18"/>
        </w:rPr>
        <w:t xml:space="preserve"> </w:t>
      </w:r>
      <w:r>
        <w:rPr>
          <w:sz w:val="18"/>
        </w:rPr>
        <w:t>This</w:t>
      </w:r>
      <w:r>
        <w:rPr>
          <w:spacing w:val="-2"/>
          <w:sz w:val="18"/>
        </w:rPr>
        <w:t xml:space="preserve"> </w:t>
      </w:r>
      <w:r>
        <w:rPr>
          <w:sz w:val="18"/>
        </w:rPr>
        <w:t>service</w:t>
      </w:r>
      <w:r>
        <w:rPr>
          <w:spacing w:val="-3"/>
          <w:sz w:val="18"/>
        </w:rPr>
        <w:t xml:space="preserve"> </w:t>
      </w:r>
      <w:r>
        <w:rPr>
          <w:sz w:val="18"/>
        </w:rPr>
        <w:t>continuously</w:t>
      </w:r>
      <w:r>
        <w:rPr>
          <w:spacing w:val="-5"/>
          <w:sz w:val="18"/>
        </w:rPr>
        <w:t xml:space="preserve"> </w:t>
      </w:r>
      <w:r>
        <w:rPr>
          <w:sz w:val="18"/>
        </w:rPr>
        <w:t>pulls</w:t>
      </w:r>
      <w:r>
        <w:rPr>
          <w:spacing w:val="-2"/>
          <w:sz w:val="18"/>
        </w:rPr>
        <w:t xml:space="preserve"> </w:t>
      </w:r>
      <w:r>
        <w:rPr>
          <w:sz w:val="18"/>
        </w:rPr>
        <w:t>video</w:t>
      </w:r>
      <w:r>
        <w:rPr>
          <w:spacing w:val="-4"/>
          <w:sz w:val="18"/>
        </w:rPr>
        <w:t xml:space="preserve"> </w:t>
      </w:r>
      <w:r>
        <w:rPr>
          <w:sz w:val="18"/>
        </w:rPr>
        <w:t>frames</w:t>
      </w:r>
      <w:r>
        <w:rPr>
          <w:spacing w:val="-3"/>
          <w:sz w:val="18"/>
        </w:rPr>
        <w:t xml:space="preserve"> </w:t>
      </w:r>
      <w:r>
        <w:rPr>
          <w:sz w:val="18"/>
        </w:rPr>
        <w:t>from</w:t>
      </w:r>
      <w:r>
        <w:rPr>
          <w:spacing w:val="-6"/>
          <w:sz w:val="18"/>
        </w:rPr>
        <w:t xml:space="preserve"> </w:t>
      </w:r>
      <w:r>
        <w:rPr>
          <w:sz w:val="18"/>
        </w:rPr>
        <w:t>the</w:t>
      </w:r>
      <w:r>
        <w:rPr>
          <w:spacing w:val="-2"/>
          <w:sz w:val="18"/>
        </w:rPr>
        <w:t xml:space="preserve"> </w:t>
      </w:r>
      <w:r>
        <w:rPr>
          <w:sz w:val="18"/>
        </w:rPr>
        <w:t>CCTV</w:t>
      </w:r>
      <w:r>
        <w:rPr>
          <w:spacing w:val="-3"/>
          <w:sz w:val="18"/>
        </w:rPr>
        <w:t xml:space="preserve"> </w:t>
      </w:r>
      <w:r>
        <w:rPr>
          <w:sz w:val="18"/>
        </w:rPr>
        <w:t>feed</w:t>
      </w:r>
      <w:r>
        <w:rPr>
          <w:spacing w:val="-3"/>
          <w:sz w:val="18"/>
        </w:rPr>
        <w:t xml:space="preserve"> </w:t>
      </w:r>
      <w:r>
        <w:rPr>
          <w:sz w:val="18"/>
        </w:rPr>
        <w:t>and</w:t>
      </w:r>
      <w:r>
        <w:rPr>
          <w:spacing w:val="-4"/>
          <w:sz w:val="18"/>
        </w:rPr>
        <w:t xml:space="preserve"> </w:t>
      </w:r>
      <w:r>
        <w:rPr>
          <w:sz w:val="18"/>
        </w:rPr>
        <w:t>forwards</w:t>
      </w:r>
      <w:r>
        <w:rPr>
          <w:spacing w:val="-3"/>
          <w:sz w:val="18"/>
        </w:rPr>
        <w:t xml:space="preserve"> </w:t>
      </w:r>
      <w:r>
        <w:rPr>
          <w:sz w:val="18"/>
        </w:rPr>
        <w:t>them</w:t>
      </w:r>
      <w:r>
        <w:rPr>
          <w:spacing w:val="-6"/>
          <w:sz w:val="18"/>
        </w:rPr>
        <w:t xml:space="preserve"> </w:t>
      </w:r>
      <w:r>
        <w:rPr>
          <w:sz w:val="18"/>
        </w:rPr>
        <w:t>to</w:t>
      </w:r>
      <w:r>
        <w:rPr>
          <w:spacing w:val="-3"/>
          <w:sz w:val="18"/>
        </w:rPr>
        <w:t xml:space="preserve"> </w:t>
      </w:r>
      <w:r>
        <w:rPr>
          <w:sz w:val="18"/>
        </w:rPr>
        <w:t>the</w:t>
      </w:r>
      <w:r>
        <w:rPr>
          <w:spacing w:val="-6"/>
          <w:sz w:val="18"/>
        </w:rPr>
        <w:t xml:space="preserve"> </w:t>
      </w:r>
      <w:r>
        <w:rPr>
          <w:sz w:val="18"/>
        </w:rPr>
        <w:t>central</w:t>
      </w:r>
      <w:r>
        <w:rPr>
          <w:spacing w:val="-2"/>
          <w:sz w:val="18"/>
        </w:rPr>
        <w:t xml:space="preserve"> </w:t>
      </w:r>
      <w:r>
        <w:rPr>
          <w:sz w:val="18"/>
        </w:rPr>
        <w:t>AI</w:t>
      </w:r>
      <w:r>
        <w:rPr>
          <w:spacing w:val="-2"/>
          <w:sz w:val="18"/>
        </w:rPr>
        <w:t xml:space="preserve"> </w:t>
      </w:r>
      <w:r>
        <w:rPr>
          <w:sz w:val="18"/>
        </w:rPr>
        <w:t>Service</w:t>
      </w:r>
      <w:r>
        <w:rPr>
          <w:spacing w:val="-4"/>
          <w:sz w:val="18"/>
        </w:rPr>
        <w:t xml:space="preserve"> </w:t>
      </w:r>
      <w:r>
        <w:rPr>
          <w:sz w:val="18"/>
        </w:rPr>
        <w:t xml:space="preserve">for </w:t>
      </w:r>
      <w:r>
        <w:rPr>
          <w:spacing w:val="-2"/>
          <w:sz w:val="18"/>
        </w:rPr>
        <w:t>analysis.</w:t>
      </w:r>
    </w:p>
    <w:p w14:paraId="422B72AD" w14:textId="77777777" w:rsidR="004403C3" w:rsidRDefault="00000000">
      <w:pPr>
        <w:pStyle w:val="ListParagraph"/>
        <w:numPr>
          <w:ilvl w:val="1"/>
          <w:numId w:val="8"/>
        </w:numPr>
        <w:tabs>
          <w:tab w:val="left" w:pos="1002"/>
        </w:tabs>
        <w:spacing w:line="278" w:lineRule="auto"/>
        <w:ind w:left="1002" w:right="199" w:hanging="360"/>
        <w:rPr>
          <w:sz w:val="18"/>
        </w:rPr>
      </w:pPr>
      <w:r>
        <w:rPr>
          <w:sz w:val="18"/>
        </w:rPr>
        <w:t>AI</w:t>
      </w:r>
      <w:r>
        <w:rPr>
          <w:spacing w:val="20"/>
          <w:sz w:val="18"/>
        </w:rPr>
        <w:t xml:space="preserve"> </w:t>
      </w:r>
      <w:r>
        <w:rPr>
          <w:sz w:val="18"/>
        </w:rPr>
        <w:t>Analysis</w:t>
      </w:r>
      <w:r>
        <w:rPr>
          <w:spacing w:val="16"/>
          <w:sz w:val="18"/>
        </w:rPr>
        <w:t xml:space="preserve"> </w:t>
      </w:r>
      <w:r>
        <w:rPr>
          <w:sz w:val="18"/>
        </w:rPr>
        <w:t>(Visual):</w:t>
      </w:r>
      <w:r>
        <w:rPr>
          <w:spacing w:val="18"/>
          <w:sz w:val="18"/>
        </w:rPr>
        <w:t xml:space="preserve"> </w:t>
      </w:r>
      <w:r>
        <w:rPr>
          <w:sz w:val="18"/>
        </w:rPr>
        <w:t>The</w:t>
      </w:r>
      <w:r>
        <w:rPr>
          <w:spacing w:val="16"/>
          <w:sz w:val="18"/>
        </w:rPr>
        <w:t xml:space="preserve"> </w:t>
      </w:r>
      <w:r>
        <w:rPr>
          <w:sz w:val="18"/>
        </w:rPr>
        <w:t>AI</w:t>
      </w:r>
      <w:r>
        <w:rPr>
          <w:spacing w:val="18"/>
          <w:sz w:val="18"/>
        </w:rPr>
        <w:t xml:space="preserve"> </w:t>
      </w:r>
      <w:r>
        <w:rPr>
          <w:sz w:val="18"/>
        </w:rPr>
        <w:t>Service</w:t>
      </w:r>
      <w:r>
        <w:rPr>
          <w:spacing w:val="15"/>
          <w:sz w:val="18"/>
        </w:rPr>
        <w:t xml:space="preserve"> </w:t>
      </w:r>
      <w:r>
        <w:rPr>
          <w:sz w:val="18"/>
        </w:rPr>
        <w:t>analyzes</w:t>
      </w:r>
      <w:r>
        <w:rPr>
          <w:spacing w:val="17"/>
          <w:sz w:val="18"/>
        </w:rPr>
        <w:t xml:space="preserve"> </w:t>
      </w:r>
      <w:r>
        <w:rPr>
          <w:sz w:val="18"/>
        </w:rPr>
        <w:t>the</w:t>
      </w:r>
      <w:r>
        <w:rPr>
          <w:spacing w:val="17"/>
          <w:sz w:val="18"/>
        </w:rPr>
        <w:t xml:space="preserve"> </w:t>
      </w:r>
      <w:r>
        <w:rPr>
          <w:sz w:val="18"/>
        </w:rPr>
        <w:t>video</w:t>
      </w:r>
      <w:r>
        <w:rPr>
          <w:spacing w:val="18"/>
          <w:sz w:val="18"/>
        </w:rPr>
        <w:t xml:space="preserve"> </w:t>
      </w:r>
      <w:r>
        <w:rPr>
          <w:sz w:val="18"/>
        </w:rPr>
        <w:t>for</w:t>
      </w:r>
      <w:r>
        <w:rPr>
          <w:spacing w:val="18"/>
          <w:sz w:val="18"/>
        </w:rPr>
        <w:t xml:space="preserve"> </w:t>
      </w:r>
      <w:r>
        <w:rPr>
          <w:sz w:val="18"/>
        </w:rPr>
        <w:t>specific</w:t>
      </w:r>
      <w:r>
        <w:rPr>
          <w:spacing w:val="16"/>
          <w:sz w:val="18"/>
        </w:rPr>
        <w:t xml:space="preserve"> </w:t>
      </w:r>
      <w:r>
        <w:rPr>
          <w:sz w:val="18"/>
        </w:rPr>
        <w:t>distress</w:t>
      </w:r>
      <w:r>
        <w:rPr>
          <w:spacing w:val="16"/>
          <w:sz w:val="18"/>
        </w:rPr>
        <w:t xml:space="preserve"> </w:t>
      </w:r>
      <w:r>
        <w:rPr>
          <w:sz w:val="18"/>
        </w:rPr>
        <w:t>events,</w:t>
      </w:r>
      <w:r>
        <w:rPr>
          <w:spacing w:val="18"/>
          <w:sz w:val="18"/>
        </w:rPr>
        <w:t xml:space="preserve"> </w:t>
      </w:r>
      <w:r>
        <w:rPr>
          <w:sz w:val="18"/>
        </w:rPr>
        <w:t>such</w:t>
      </w:r>
      <w:r>
        <w:rPr>
          <w:spacing w:val="18"/>
          <w:sz w:val="18"/>
        </w:rPr>
        <w:t xml:space="preserve"> </w:t>
      </w:r>
      <w:r>
        <w:rPr>
          <w:sz w:val="18"/>
        </w:rPr>
        <w:t>as</w:t>
      </w:r>
      <w:r>
        <w:rPr>
          <w:spacing w:val="17"/>
          <w:sz w:val="18"/>
        </w:rPr>
        <w:t xml:space="preserve"> </w:t>
      </w:r>
      <w:r>
        <w:rPr>
          <w:sz w:val="18"/>
        </w:rPr>
        <w:t>"fighting,"</w:t>
      </w:r>
      <w:r>
        <w:rPr>
          <w:spacing w:val="15"/>
          <w:sz w:val="18"/>
        </w:rPr>
        <w:t xml:space="preserve"> </w:t>
      </w:r>
      <w:r>
        <w:rPr>
          <w:sz w:val="18"/>
        </w:rPr>
        <w:t>"a</w:t>
      </w:r>
      <w:r>
        <w:rPr>
          <w:spacing w:val="16"/>
          <w:sz w:val="18"/>
        </w:rPr>
        <w:t xml:space="preserve"> </w:t>
      </w:r>
      <w:r>
        <w:rPr>
          <w:sz w:val="18"/>
        </w:rPr>
        <w:t>person</w:t>
      </w:r>
      <w:r>
        <w:rPr>
          <w:spacing w:val="18"/>
          <w:sz w:val="18"/>
        </w:rPr>
        <w:t xml:space="preserve"> </w:t>
      </w:r>
      <w:r>
        <w:rPr>
          <w:sz w:val="18"/>
        </w:rPr>
        <w:t>falling,"</w:t>
      </w:r>
      <w:r>
        <w:rPr>
          <w:spacing w:val="15"/>
          <w:sz w:val="18"/>
        </w:rPr>
        <w:t xml:space="preserve"> </w:t>
      </w:r>
      <w:r>
        <w:rPr>
          <w:sz w:val="18"/>
        </w:rPr>
        <w:t>or</w:t>
      </w:r>
      <w:r>
        <w:rPr>
          <w:spacing w:val="18"/>
          <w:sz w:val="18"/>
        </w:rPr>
        <w:t xml:space="preserve"> </w:t>
      </w:r>
      <w:r>
        <w:rPr>
          <w:sz w:val="18"/>
        </w:rPr>
        <w:t>"a potential break-in."</w:t>
      </w:r>
    </w:p>
    <w:p w14:paraId="422B72AE" w14:textId="77777777" w:rsidR="004403C3" w:rsidRDefault="00000000">
      <w:pPr>
        <w:pStyle w:val="ListParagraph"/>
        <w:numPr>
          <w:ilvl w:val="1"/>
          <w:numId w:val="8"/>
        </w:numPr>
        <w:tabs>
          <w:tab w:val="left" w:pos="1002"/>
        </w:tabs>
        <w:spacing w:line="202" w:lineRule="exact"/>
        <w:ind w:left="1002" w:hanging="360"/>
        <w:rPr>
          <w:sz w:val="18"/>
        </w:rPr>
      </w:pPr>
      <w:r>
        <w:rPr>
          <w:sz w:val="18"/>
        </w:rPr>
        <w:t>Verdict</w:t>
      </w:r>
      <w:r>
        <w:rPr>
          <w:spacing w:val="-7"/>
          <w:sz w:val="18"/>
        </w:rPr>
        <w:t xml:space="preserve"> </w:t>
      </w:r>
      <w:r>
        <w:rPr>
          <w:sz w:val="18"/>
        </w:rPr>
        <w:t>Generation:</w:t>
      </w:r>
      <w:r>
        <w:rPr>
          <w:spacing w:val="-7"/>
          <w:sz w:val="18"/>
        </w:rPr>
        <w:t xml:space="preserve"> </w:t>
      </w:r>
      <w:r>
        <w:rPr>
          <w:sz w:val="18"/>
        </w:rPr>
        <w:t>If</w:t>
      </w:r>
      <w:r>
        <w:rPr>
          <w:spacing w:val="-7"/>
          <w:sz w:val="18"/>
        </w:rPr>
        <w:t xml:space="preserve"> </w:t>
      </w:r>
      <w:r>
        <w:rPr>
          <w:sz w:val="18"/>
        </w:rPr>
        <w:t>any</w:t>
      </w:r>
      <w:r>
        <w:rPr>
          <w:spacing w:val="-9"/>
          <w:sz w:val="18"/>
        </w:rPr>
        <w:t xml:space="preserve"> </w:t>
      </w:r>
      <w:r>
        <w:rPr>
          <w:sz w:val="18"/>
        </w:rPr>
        <w:t>threatening</w:t>
      </w:r>
      <w:r>
        <w:rPr>
          <w:spacing w:val="-7"/>
          <w:sz w:val="18"/>
        </w:rPr>
        <w:t xml:space="preserve"> </w:t>
      </w:r>
      <w:r>
        <w:rPr>
          <w:sz w:val="18"/>
        </w:rPr>
        <w:t>event</w:t>
      </w:r>
      <w:r>
        <w:rPr>
          <w:spacing w:val="-5"/>
          <w:sz w:val="18"/>
        </w:rPr>
        <w:t xml:space="preserve"> </w:t>
      </w:r>
      <w:r>
        <w:rPr>
          <w:sz w:val="18"/>
        </w:rPr>
        <w:t>is</w:t>
      </w:r>
      <w:r>
        <w:rPr>
          <w:spacing w:val="-5"/>
          <w:sz w:val="18"/>
        </w:rPr>
        <w:t xml:space="preserve"> </w:t>
      </w:r>
      <w:r>
        <w:rPr>
          <w:sz w:val="18"/>
        </w:rPr>
        <w:t>detected,</w:t>
      </w:r>
      <w:r>
        <w:rPr>
          <w:spacing w:val="-7"/>
          <w:sz w:val="18"/>
        </w:rPr>
        <w:t xml:space="preserve"> </w:t>
      </w:r>
      <w:r>
        <w:rPr>
          <w:sz w:val="18"/>
        </w:rPr>
        <w:t>the</w:t>
      </w:r>
      <w:r>
        <w:rPr>
          <w:spacing w:val="-5"/>
          <w:sz w:val="18"/>
        </w:rPr>
        <w:t xml:space="preserve"> </w:t>
      </w:r>
      <w:r>
        <w:rPr>
          <w:sz w:val="18"/>
        </w:rPr>
        <w:t>AI</w:t>
      </w:r>
      <w:r>
        <w:rPr>
          <w:spacing w:val="-5"/>
          <w:sz w:val="18"/>
        </w:rPr>
        <w:t xml:space="preserve"> </w:t>
      </w:r>
      <w:r>
        <w:rPr>
          <w:sz w:val="18"/>
        </w:rPr>
        <w:t>Service</w:t>
      </w:r>
      <w:r>
        <w:rPr>
          <w:spacing w:val="-7"/>
          <w:sz w:val="18"/>
        </w:rPr>
        <w:t xml:space="preserve"> </w:t>
      </w:r>
      <w:r>
        <w:rPr>
          <w:sz w:val="18"/>
        </w:rPr>
        <w:t>generates</w:t>
      </w:r>
      <w:r>
        <w:rPr>
          <w:spacing w:val="-7"/>
          <w:sz w:val="18"/>
        </w:rPr>
        <w:t xml:space="preserve"> </w:t>
      </w:r>
      <w:r>
        <w:rPr>
          <w:sz w:val="18"/>
        </w:rPr>
        <w:t>a</w:t>
      </w:r>
      <w:r>
        <w:rPr>
          <w:spacing w:val="-2"/>
          <w:sz w:val="18"/>
        </w:rPr>
        <w:t xml:space="preserve"> </w:t>
      </w:r>
      <w:r>
        <w:rPr>
          <w:sz w:val="18"/>
        </w:rPr>
        <w:t>“crime”</w:t>
      </w:r>
      <w:r>
        <w:rPr>
          <w:spacing w:val="-7"/>
          <w:sz w:val="18"/>
        </w:rPr>
        <w:t xml:space="preserve"> </w:t>
      </w:r>
      <w:r>
        <w:rPr>
          <w:sz w:val="18"/>
        </w:rPr>
        <w:t>detected</w:t>
      </w:r>
      <w:r>
        <w:rPr>
          <w:spacing w:val="-4"/>
          <w:sz w:val="18"/>
        </w:rPr>
        <w:t xml:space="preserve"> </w:t>
      </w:r>
      <w:r>
        <w:rPr>
          <w:spacing w:val="-2"/>
          <w:sz w:val="18"/>
        </w:rPr>
        <w:t>classification.</w:t>
      </w:r>
    </w:p>
    <w:p w14:paraId="422B72AF" w14:textId="77777777" w:rsidR="004403C3" w:rsidRDefault="00000000">
      <w:pPr>
        <w:pStyle w:val="ListParagraph"/>
        <w:numPr>
          <w:ilvl w:val="1"/>
          <w:numId w:val="8"/>
        </w:numPr>
        <w:tabs>
          <w:tab w:val="left" w:pos="1002"/>
        </w:tabs>
        <w:spacing w:before="27"/>
        <w:ind w:left="1002" w:hanging="360"/>
        <w:rPr>
          <w:sz w:val="18"/>
        </w:rPr>
      </w:pPr>
      <w:r>
        <w:rPr>
          <w:sz w:val="18"/>
        </w:rPr>
        <w:t>Core</w:t>
      </w:r>
      <w:r>
        <w:rPr>
          <w:spacing w:val="-8"/>
          <w:sz w:val="18"/>
        </w:rPr>
        <w:t xml:space="preserve"> </w:t>
      </w:r>
      <w:r>
        <w:rPr>
          <w:sz w:val="18"/>
        </w:rPr>
        <w:t>API</w:t>
      </w:r>
      <w:r>
        <w:rPr>
          <w:spacing w:val="-4"/>
          <w:sz w:val="18"/>
        </w:rPr>
        <w:t xml:space="preserve"> </w:t>
      </w:r>
      <w:r>
        <w:rPr>
          <w:sz w:val="18"/>
        </w:rPr>
        <w:t>Trigger:</w:t>
      </w:r>
      <w:r>
        <w:rPr>
          <w:spacing w:val="-4"/>
          <w:sz w:val="18"/>
        </w:rPr>
        <w:t xml:space="preserve"> </w:t>
      </w:r>
      <w:r>
        <w:rPr>
          <w:sz w:val="18"/>
        </w:rPr>
        <w:t>The</w:t>
      </w:r>
      <w:r>
        <w:rPr>
          <w:spacing w:val="-3"/>
          <w:sz w:val="18"/>
        </w:rPr>
        <w:t xml:space="preserve"> </w:t>
      </w:r>
      <w:r>
        <w:rPr>
          <w:sz w:val="18"/>
        </w:rPr>
        <w:t>verdict</w:t>
      </w:r>
      <w:r>
        <w:rPr>
          <w:spacing w:val="-3"/>
          <w:sz w:val="18"/>
        </w:rPr>
        <w:t xml:space="preserve"> </w:t>
      </w:r>
      <w:r>
        <w:rPr>
          <w:sz w:val="18"/>
        </w:rPr>
        <w:t>is</w:t>
      </w:r>
      <w:r>
        <w:rPr>
          <w:spacing w:val="-5"/>
          <w:sz w:val="18"/>
        </w:rPr>
        <w:t xml:space="preserve"> </w:t>
      </w:r>
      <w:r>
        <w:rPr>
          <w:sz w:val="18"/>
        </w:rPr>
        <w:t>sent</w:t>
      </w:r>
      <w:r>
        <w:rPr>
          <w:spacing w:val="-4"/>
          <w:sz w:val="18"/>
        </w:rPr>
        <w:t xml:space="preserve"> </w:t>
      </w:r>
      <w:r>
        <w:rPr>
          <w:sz w:val="18"/>
        </w:rPr>
        <w:t>to</w:t>
      </w:r>
      <w:r>
        <w:rPr>
          <w:spacing w:val="-4"/>
          <w:sz w:val="18"/>
        </w:rPr>
        <w:t xml:space="preserve"> </w:t>
      </w:r>
      <w:r>
        <w:rPr>
          <w:sz w:val="18"/>
        </w:rPr>
        <w:t>the</w:t>
      </w:r>
      <w:r>
        <w:rPr>
          <w:spacing w:val="-6"/>
          <w:sz w:val="18"/>
        </w:rPr>
        <w:t xml:space="preserve"> </w:t>
      </w:r>
      <w:r>
        <w:rPr>
          <w:sz w:val="18"/>
        </w:rPr>
        <w:t>Core</w:t>
      </w:r>
      <w:r>
        <w:rPr>
          <w:spacing w:val="-4"/>
          <w:sz w:val="18"/>
        </w:rPr>
        <w:t xml:space="preserve"> </w:t>
      </w:r>
      <w:r>
        <w:rPr>
          <w:sz w:val="18"/>
        </w:rPr>
        <w:t>API,</w:t>
      </w:r>
      <w:r>
        <w:rPr>
          <w:spacing w:val="-5"/>
          <w:sz w:val="18"/>
        </w:rPr>
        <w:t xml:space="preserve"> </w:t>
      </w:r>
      <w:r>
        <w:rPr>
          <w:sz w:val="18"/>
        </w:rPr>
        <w:t>which</w:t>
      </w:r>
      <w:r>
        <w:rPr>
          <w:spacing w:val="-4"/>
          <w:sz w:val="18"/>
        </w:rPr>
        <w:t xml:space="preserve"> </w:t>
      </w:r>
      <w:r>
        <w:rPr>
          <w:sz w:val="18"/>
        </w:rPr>
        <w:t>acts</w:t>
      </w:r>
      <w:r>
        <w:rPr>
          <w:spacing w:val="-5"/>
          <w:sz w:val="18"/>
        </w:rPr>
        <w:t xml:space="preserve"> </w:t>
      </w:r>
      <w:r>
        <w:rPr>
          <w:sz w:val="18"/>
        </w:rPr>
        <w:t>as</w:t>
      </w:r>
      <w:r>
        <w:rPr>
          <w:spacing w:val="-4"/>
          <w:sz w:val="18"/>
        </w:rPr>
        <w:t xml:space="preserve"> </w:t>
      </w:r>
      <w:r>
        <w:rPr>
          <w:sz w:val="18"/>
        </w:rPr>
        <w:t>the</w:t>
      </w:r>
      <w:r>
        <w:rPr>
          <w:spacing w:val="-5"/>
          <w:sz w:val="18"/>
        </w:rPr>
        <w:t xml:space="preserve"> </w:t>
      </w:r>
      <w:r>
        <w:rPr>
          <w:sz w:val="18"/>
        </w:rPr>
        <w:t>central</w:t>
      </w:r>
      <w:r>
        <w:rPr>
          <w:spacing w:val="-4"/>
          <w:sz w:val="18"/>
        </w:rPr>
        <w:t xml:space="preserve"> </w:t>
      </w:r>
      <w:r>
        <w:rPr>
          <w:spacing w:val="-2"/>
          <w:sz w:val="18"/>
        </w:rPr>
        <w:t>coordinator.</w:t>
      </w:r>
    </w:p>
    <w:p w14:paraId="422B72B0" w14:textId="77777777" w:rsidR="004403C3" w:rsidRDefault="00000000">
      <w:pPr>
        <w:pStyle w:val="ListParagraph"/>
        <w:numPr>
          <w:ilvl w:val="1"/>
          <w:numId w:val="8"/>
        </w:numPr>
        <w:tabs>
          <w:tab w:val="left" w:pos="1002"/>
        </w:tabs>
        <w:spacing w:before="33"/>
        <w:ind w:left="1002" w:hanging="360"/>
        <w:rPr>
          <w:sz w:val="18"/>
        </w:rPr>
      </w:pPr>
      <w:r>
        <w:rPr>
          <w:sz w:val="18"/>
        </w:rPr>
        <w:t>Dual-Action</w:t>
      </w:r>
      <w:r>
        <w:rPr>
          <w:spacing w:val="-7"/>
          <w:sz w:val="18"/>
        </w:rPr>
        <w:t xml:space="preserve"> </w:t>
      </w:r>
      <w:r>
        <w:rPr>
          <w:sz w:val="18"/>
        </w:rPr>
        <w:t>Trigger:</w:t>
      </w:r>
      <w:r>
        <w:rPr>
          <w:spacing w:val="-5"/>
          <w:sz w:val="18"/>
        </w:rPr>
        <w:t xml:space="preserve"> </w:t>
      </w:r>
      <w:r>
        <w:rPr>
          <w:sz w:val="18"/>
        </w:rPr>
        <w:t>The</w:t>
      </w:r>
      <w:r>
        <w:rPr>
          <w:spacing w:val="-8"/>
          <w:sz w:val="18"/>
        </w:rPr>
        <w:t xml:space="preserve"> </w:t>
      </w:r>
      <w:r>
        <w:rPr>
          <w:sz w:val="18"/>
        </w:rPr>
        <w:t>Core</w:t>
      </w:r>
      <w:r>
        <w:rPr>
          <w:spacing w:val="-7"/>
          <w:sz w:val="18"/>
        </w:rPr>
        <w:t xml:space="preserve"> </w:t>
      </w:r>
      <w:r>
        <w:rPr>
          <w:sz w:val="18"/>
        </w:rPr>
        <w:t>API</w:t>
      </w:r>
      <w:r>
        <w:rPr>
          <w:spacing w:val="-7"/>
          <w:sz w:val="18"/>
        </w:rPr>
        <w:t xml:space="preserve"> </w:t>
      </w:r>
      <w:r>
        <w:rPr>
          <w:sz w:val="18"/>
        </w:rPr>
        <w:t>initiates</w:t>
      </w:r>
      <w:r>
        <w:rPr>
          <w:spacing w:val="-7"/>
          <w:sz w:val="18"/>
        </w:rPr>
        <w:t xml:space="preserve"> </w:t>
      </w:r>
      <w:r>
        <w:rPr>
          <w:sz w:val="18"/>
        </w:rPr>
        <w:t>two</w:t>
      </w:r>
      <w:r>
        <w:rPr>
          <w:spacing w:val="-6"/>
          <w:sz w:val="18"/>
        </w:rPr>
        <w:t xml:space="preserve"> </w:t>
      </w:r>
      <w:r>
        <w:rPr>
          <w:sz w:val="18"/>
        </w:rPr>
        <w:t>actions</w:t>
      </w:r>
      <w:r>
        <w:rPr>
          <w:spacing w:val="-5"/>
          <w:sz w:val="18"/>
        </w:rPr>
        <w:t xml:space="preserve"> </w:t>
      </w:r>
      <w:r>
        <w:rPr>
          <w:spacing w:val="-2"/>
          <w:sz w:val="18"/>
        </w:rPr>
        <w:t>simultaneously:</w:t>
      </w:r>
    </w:p>
    <w:p w14:paraId="422B72B1" w14:textId="77777777" w:rsidR="004403C3" w:rsidRDefault="00000000">
      <w:pPr>
        <w:pStyle w:val="ListParagraph"/>
        <w:numPr>
          <w:ilvl w:val="2"/>
          <w:numId w:val="8"/>
        </w:numPr>
        <w:tabs>
          <w:tab w:val="left" w:pos="1722"/>
        </w:tabs>
        <w:spacing w:before="28" w:line="278" w:lineRule="auto"/>
        <w:ind w:right="380"/>
        <w:rPr>
          <w:sz w:val="18"/>
        </w:rPr>
      </w:pPr>
      <w:r>
        <w:rPr>
          <w:sz w:val="18"/>
        </w:rPr>
        <w:t>Alerting:</w:t>
      </w:r>
      <w:r>
        <w:rPr>
          <w:spacing w:val="-1"/>
          <w:sz w:val="18"/>
        </w:rPr>
        <w:t xml:space="preserve"> </w:t>
      </w:r>
      <w:r>
        <w:rPr>
          <w:sz w:val="18"/>
        </w:rPr>
        <w:t>It</w:t>
      </w:r>
      <w:r>
        <w:rPr>
          <w:spacing w:val="-1"/>
          <w:sz w:val="18"/>
        </w:rPr>
        <w:t xml:space="preserve"> </w:t>
      </w:r>
      <w:r>
        <w:rPr>
          <w:sz w:val="18"/>
        </w:rPr>
        <w:t>uses</w:t>
      </w:r>
      <w:r>
        <w:rPr>
          <w:spacing w:val="-1"/>
          <w:sz w:val="18"/>
        </w:rPr>
        <w:t xml:space="preserve"> </w:t>
      </w:r>
      <w:r>
        <w:rPr>
          <w:sz w:val="18"/>
        </w:rPr>
        <w:t>Twilio</w:t>
      </w:r>
      <w:r>
        <w:rPr>
          <w:spacing w:val="-2"/>
          <w:sz w:val="18"/>
        </w:rPr>
        <w:t xml:space="preserve"> </w:t>
      </w:r>
      <w:r>
        <w:rPr>
          <w:sz w:val="18"/>
        </w:rPr>
        <w:t>to</w:t>
      </w:r>
      <w:r>
        <w:rPr>
          <w:spacing w:val="-2"/>
          <w:sz w:val="18"/>
        </w:rPr>
        <w:t xml:space="preserve"> </w:t>
      </w:r>
      <w:r>
        <w:rPr>
          <w:sz w:val="18"/>
        </w:rPr>
        <w:t>send</w:t>
      </w:r>
      <w:r>
        <w:rPr>
          <w:spacing w:val="-2"/>
          <w:sz w:val="18"/>
        </w:rPr>
        <w:t xml:space="preserve"> </w:t>
      </w:r>
      <w:r>
        <w:rPr>
          <w:sz w:val="18"/>
        </w:rPr>
        <w:t>an</w:t>
      </w:r>
      <w:r>
        <w:rPr>
          <w:spacing w:val="-2"/>
          <w:sz w:val="18"/>
        </w:rPr>
        <w:t xml:space="preserve"> </w:t>
      </w:r>
      <w:r>
        <w:rPr>
          <w:sz w:val="18"/>
        </w:rPr>
        <w:t>SMS</w:t>
      </w:r>
      <w:r>
        <w:rPr>
          <w:spacing w:val="-2"/>
          <w:sz w:val="18"/>
        </w:rPr>
        <w:t xml:space="preserve"> </w:t>
      </w:r>
      <w:r>
        <w:rPr>
          <w:sz w:val="18"/>
        </w:rPr>
        <w:t>alert.</w:t>
      </w:r>
      <w:r>
        <w:rPr>
          <w:spacing w:val="-1"/>
          <w:sz w:val="18"/>
        </w:rPr>
        <w:t xml:space="preserve"> </w:t>
      </w:r>
      <w:r>
        <w:rPr>
          <w:sz w:val="18"/>
        </w:rPr>
        <w:t>The</w:t>
      </w:r>
      <w:r>
        <w:rPr>
          <w:spacing w:val="-2"/>
          <w:sz w:val="18"/>
        </w:rPr>
        <w:t xml:space="preserve"> </w:t>
      </w:r>
      <w:r>
        <w:rPr>
          <w:sz w:val="18"/>
        </w:rPr>
        <w:t>message</w:t>
      </w:r>
      <w:r>
        <w:rPr>
          <w:spacing w:val="-2"/>
          <w:sz w:val="18"/>
        </w:rPr>
        <w:t xml:space="preserve"> </w:t>
      </w:r>
      <w:r>
        <w:rPr>
          <w:sz w:val="18"/>
        </w:rPr>
        <w:t>includes</w:t>
      </w:r>
      <w:r>
        <w:rPr>
          <w:spacing w:val="-1"/>
          <w:sz w:val="18"/>
        </w:rPr>
        <w:t xml:space="preserve"> </w:t>
      </w:r>
      <w:r>
        <w:rPr>
          <w:sz w:val="18"/>
        </w:rPr>
        <w:t>the</w:t>
      </w:r>
      <w:r>
        <w:rPr>
          <w:spacing w:val="-2"/>
          <w:sz w:val="18"/>
        </w:rPr>
        <w:t xml:space="preserve"> </w:t>
      </w:r>
      <w:r>
        <w:rPr>
          <w:sz w:val="18"/>
        </w:rPr>
        <w:t>nature</w:t>
      </w:r>
      <w:r>
        <w:rPr>
          <w:spacing w:val="-2"/>
          <w:sz w:val="18"/>
        </w:rPr>
        <w:t xml:space="preserve"> </w:t>
      </w:r>
      <w:r>
        <w:rPr>
          <w:sz w:val="18"/>
        </w:rPr>
        <w:t>of</w:t>
      </w:r>
      <w:r>
        <w:rPr>
          <w:spacing w:val="-1"/>
          <w:sz w:val="18"/>
        </w:rPr>
        <w:t xml:space="preserve"> </w:t>
      </w:r>
      <w:r>
        <w:rPr>
          <w:sz w:val="18"/>
        </w:rPr>
        <w:t>the</w:t>
      </w:r>
      <w:r>
        <w:rPr>
          <w:spacing w:val="-2"/>
          <w:sz w:val="18"/>
        </w:rPr>
        <w:t xml:space="preserve"> </w:t>
      </w:r>
      <w:r>
        <w:rPr>
          <w:sz w:val="18"/>
        </w:rPr>
        <w:t>threat,</w:t>
      </w:r>
      <w:r>
        <w:rPr>
          <w:spacing w:val="-1"/>
          <w:sz w:val="18"/>
        </w:rPr>
        <w:t xml:space="preserve"> </w:t>
      </w:r>
      <w:r>
        <w:rPr>
          <w:sz w:val="18"/>
        </w:rPr>
        <w:t>the</w:t>
      </w:r>
      <w:r>
        <w:rPr>
          <w:spacing w:val="-2"/>
          <w:sz w:val="18"/>
        </w:rPr>
        <w:t xml:space="preserve"> </w:t>
      </w:r>
      <w:r>
        <w:rPr>
          <w:sz w:val="18"/>
        </w:rPr>
        <w:t>specific</w:t>
      </w:r>
      <w:r>
        <w:rPr>
          <w:spacing w:val="-2"/>
          <w:sz w:val="18"/>
        </w:rPr>
        <w:t xml:space="preserve"> </w:t>
      </w:r>
      <w:r>
        <w:rPr>
          <w:sz w:val="18"/>
        </w:rPr>
        <w:t>camera</w:t>
      </w:r>
      <w:r>
        <w:rPr>
          <w:spacing w:val="-2"/>
          <w:sz w:val="18"/>
        </w:rPr>
        <w:t xml:space="preserve"> </w:t>
      </w:r>
      <w:r>
        <w:rPr>
          <w:sz w:val="18"/>
        </w:rPr>
        <w:t>location (e.g., "Lobby Cam 1"), and a link to the location on a map.</w:t>
      </w:r>
    </w:p>
    <w:p w14:paraId="422B72B2" w14:textId="77777777" w:rsidR="004403C3" w:rsidRDefault="00000000">
      <w:pPr>
        <w:pStyle w:val="ListParagraph"/>
        <w:numPr>
          <w:ilvl w:val="2"/>
          <w:numId w:val="8"/>
        </w:numPr>
        <w:tabs>
          <w:tab w:val="left" w:pos="1722"/>
        </w:tabs>
        <w:spacing w:line="202" w:lineRule="exact"/>
        <w:rPr>
          <w:sz w:val="18"/>
        </w:rPr>
      </w:pPr>
      <w:r>
        <w:rPr>
          <w:sz w:val="18"/>
        </w:rPr>
        <w:t>Evidence</w:t>
      </w:r>
      <w:r>
        <w:rPr>
          <w:spacing w:val="-10"/>
          <w:sz w:val="18"/>
        </w:rPr>
        <w:t xml:space="preserve"> </w:t>
      </w:r>
      <w:r>
        <w:rPr>
          <w:sz w:val="18"/>
        </w:rPr>
        <w:t>Logging:</w:t>
      </w:r>
      <w:r>
        <w:rPr>
          <w:spacing w:val="-5"/>
          <w:sz w:val="18"/>
        </w:rPr>
        <w:t xml:space="preserve"> </w:t>
      </w:r>
      <w:r>
        <w:rPr>
          <w:sz w:val="18"/>
        </w:rPr>
        <w:t>It</w:t>
      </w:r>
      <w:r>
        <w:rPr>
          <w:spacing w:val="-6"/>
          <w:sz w:val="18"/>
        </w:rPr>
        <w:t xml:space="preserve"> </w:t>
      </w:r>
      <w:r>
        <w:rPr>
          <w:sz w:val="18"/>
        </w:rPr>
        <w:t>begins</w:t>
      </w:r>
      <w:r>
        <w:rPr>
          <w:spacing w:val="-6"/>
          <w:sz w:val="18"/>
        </w:rPr>
        <w:t xml:space="preserve"> </w:t>
      </w:r>
      <w:r>
        <w:rPr>
          <w:sz w:val="18"/>
        </w:rPr>
        <w:t>the</w:t>
      </w:r>
      <w:r>
        <w:rPr>
          <w:spacing w:val="-7"/>
          <w:sz w:val="18"/>
        </w:rPr>
        <w:t xml:space="preserve"> </w:t>
      </w:r>
      <w:r>
        <w:rPr>
          <w:sz w:val="18"/>
        </w:rPr>
        <w:t>blockchain</w:t>
      </w:r>
      <w:r>
        <w:rPr>
          <w:spacing w:val="-5"/>
          <w:sz w:val="18"/>
        </w:rPr>
        <w:t xml:space="preserve"> </w:t>
      </w:r>
      <w:r>
        <w:rPr>
          <w:sz w:val="18"/>
        </w:rPr>
        <w:t>notarization</w:t>
      </w:r>
      <w:r>
        <w:rPr>
          <w:spacing w:val="-8"/>
          <w:sz w:val="18"/>
        </w:rPr>
        <w:t xml:space="preserve"> </w:t>
      </w:r>
      <w:r>
        <w:rPr>
          <w:sz w:val="18"/>
        </w:rPr>
        <w:t>process</w:t>
      </w:r>
      <w:r>
        <w:rPr>
          <w:spacing w:val="-7"/>
          <w:sz w:val="18"/>
        </w:rPr>
        <w:t xml:space="preserve"> </w:t>
      </w:r>
      <w:r>
        <w:rPr>
          <w:sz w:val="18"/>
        </w:rPr>
        <w:t>with</w:t>
      </w:r>
      <w:r>
        <w:rPr>
          <w:spacing w:val="-6"/>
          <w:sz w:val="18"/>
        </w:rPr>
        <w:t xml:space="preserve"> </w:t>
      </w:r>
      <w:r>
        <w:rPr>
          <w:sz w:val="18"/>
        </w:rPr>
        <w:t>a snapshot</w:t>
      </w:r>
      <w:r>
        <w:rPr>
          <w:spacing w:val="-8"/>
          <w:sz w:val="18"/>
        </w:rPr>
        <w:t xml:space="preserve"> </w:t>
      </w:r>
      <w:r>
        <w:rPr>
          <w:sz w:val="18"/>
        </w:rPr>
        <w:t>of</w:t>
      </w:r>
      <w:r>
        <w:rPr>
          <w:spacing w:val="-7"/>
          <w:sz w:val="18"/>
        </w:rPr>
        <w:t xml:space="preserve"> </w:t>
      </w:r>
      <w:r>
        <w:rPr>
          <w:sz w:val="18"/>
        </w:rPr>
        <w:t>the</w:t>
      </w:r>
      <w:r>
        <w:rPr>
          <w:spacing w:val="-7"/>
          <w:sz w:val="18"/>
        </w:rPr>
        <w:t xml:space="preserve"> </w:t>
      </w:r>
      <w:r>
        <w:rPr>
          <w:sz w:val="18"/>
        </w:rPr>
        <w:t>critical</w:t>
      </w:r>
      <w:r>
        <w:rPr>
          <w:spacing w:val="-5"/>
          <w:sz w:val="18"/>
        </w:rPr>
        <w:t xml:space="preserve"> </w:t>
      </w:r>
      <w:r>
        <w:rPr>
          <w:sz w:val="18"/>
        </w:rPr>
        <w:t>video</w:t>
      </w:r>
      <w:r>
        <w:rPr>
          <w:spacing w:val="-9"/>
          <w:sz w:val="18"/>
        </w:rPr>
        <w:t xml:space="preserve"> </w:t>
      </w:r>
      <w:r>
        <w:rPr>
          <w:spacing w:val="-2"/>
          <w:sz w:val="18"/>
        </w:rPr>
        <w:t>frames.</w:t>
      </w:r>
    </w:p>
    <w:p w14:paraId="422B72B3" w14:textId="77777777" w:rsidR="004403C3" w:rsidRDefault="00000000">
      <w:pPr>
        <w:pStyle w:val="ListParagraph"/>
        <w:numPr>
          <w:ilvl w:val="1"/>
          <w:numId w:val="8"/>
        </w:numPr>
        <w:tabs>
          <w:tab w:val="left" w:pos="1002"/>
        </w:tabs>
        <w:spacing w:before="38" w:line="278" w:lineRule="auto"/>
        <w:ind w:left="1002" w:right="188" w:hanging="360"/>
        <w:rPr>
          <w:sz w:val="18"/>
        </w:rPr>
      </w:pPr>
      <w:r>
        <w:rPr>
          <w:sz w:val="18"/>
        </w:rPr>
        <w:t>Blockchain</w:t>
      </w:r>
      <w:r>
        <w:rPr>
          <w:spacing w:val="-4"/>
          <w:sz w:val="18"/>
        </w:rPr>
        <w:t xml:space="preserve"> </w:t>
      </w:r>
      <w:r>
        <w:rPr>
          <w:sz w:val="18"/>
        </w:rPr>
        <w:t>Notarization:</w:t>
      </w:r>
      <w:r>
        <w:rPr>
          <w:spacing w:val="-7"/>
          <w:sz w:val="18"/>
        </w:rPr>
        <w:t xml:space="preserve"> </w:t>
      </w:r>
      <w:r>
        <w:rPr>
          <w:sz w:val="18"/>
        </w:rPr>
        <w:t>The</w:t>
      </w:r>
      <w:r>
        <w:rPr>
          <w:spacing w:val="-6"/>
          <w:sz w:val="18"/>
        </w:rPr>
        <w:t xml:space="preserve"> </w:t>
      </w:r>
      <w:r>
        <w:rPr>
          <w:sz w:val="18"/>
        </w:rPr>
        <w:t>Core</w:t>
      </w:r>
      <w:r>
        <w:rPr>
          <w:spacing w:val="-5"/>
          <w:sz w:val="18"/>
        </w:rPr>
        <w:t xml:space="preserve"> </w:t>
      </w:r>
      <w:r>
        <w:rPr>
          <w:sz w:val="18"/>
        </w:rPr>
        <w:t>API</w:t>
      </w:r>
      <w:r>
        <w:rPr>
          <w:spacing w:val="-4"/>
          <w:sz w:val="18"/>
        </w:rPr>
        <w:t xml:space="preserve"> </w:t>
      </w:r>
      <w:r>
        <w:rPr>
          <w:sz w:val="18"/>
        </w:rPr>
        <w:t>hashes</w:t>
      </w:r>
      <w:r>
        <w:rPr>
          <w:spacing w:val="-8"/>
          <w:sz w:val="18"/>
        </w:rPr>
        <w:t xml:space="preserve"> </w:t>
      </w:r>
      <w:r>
        <w:rPr>
          <w:sz w:val="18"/>
        </w:rPr>
        <w:t>the</w:t>
      </w:r>
      <w:r>
        <w:rPr>
          <w:spacing w:val="-7"/>
          <w:sz w:val="18"/>
        </w:rPr>
        <w:t xml:space="preserve"> </w:t>
      </w:r>
      <w:r>
        <w:rPr>
          <w:sz w:val="18"/>
        </w:rPr>
        <w:t>evidence,</w:t>
      </w:r>
      <w:r>
        <w:rPr>
          <w:spacing w:val="-4"/>
          <w:sz w:val="18"/>
        </w:rPr>
        <w:t xml:space="preserve"> </w:t>
      </w:r>
      <w:r>
        <w:rPr>
          <w:sz w:val="18"/>
        </w:rPr>
        <w:t>sends</w:t>
      </w:r>
      <w:r>
        <w:rPr>
          <w:spacing w:val="-9"/>
          <w:sz w:val="18"/>
        </w:rPr>
        <w:t xml:space="preserve"> </w:t>
      </w:r>
      <w:r>
        <w:rPr>
          <w:sz w:val="18"/>
        </w:rPr>
        <w:t>it</w:t>
      </w:r>
      <w:r>
        <w:rPr>
          <w:spacing w:val="-4"/>
          <w:sz w:val="18"/>
        </w:rPr>
        <w:t xml:space="preserve"> </w:t>
      </w:r>
      <w:r>
        <w:rPr>
          <w:sz w:val="18"/>
        </w:rPr>
        <w:t>to</w:t>
      </w:r>
      <w:r>
        <w:rPr>
          <w:spacing w:val="-4"/>
          <w:sz w:val="18"/>
        </w:rPr>
        <w:t xml:space="preserve"> </w:t>
      </w:r>
      <w:r>
        <w:rPr>
          <w:sz w:val="18"/>
        </w:rPr>
        <w:t>the</w:t>
      </w:r>
      <w:r>
        <w:rPr>
          <w:spacing w:val="-5"/>
          <w:sz w:val="18"/>
        </w:rPr>
        <w:t xml:space="preserve"> </w:t>
      </w:r>
      <w:r>
        <w:rPr>
          <w:sz w:val="18"/>
        </w:rPr>
        <w:t>Smart</w:t>
      </w:r>
      <w:r>
        <w:rPr>
          <w:spacing w:val="-4"/>
          <w:sz w:val="18"/>
        </w:rPr>
        <w:t xml:space="preserve"> </w:t>
      </w:r>
      <w:r>
        <w:rPr>
          <w:sz w:val="18"/>
        </w:rPr>
        <w:t>Contract</w:t>
      </w:r>
      <w:r>
        <w:rPr>
          <w:spacing w:val="-4"/>
          <w:sz w:val="18"/>
        </w:rPr>
        <w:t xml:space="preserve"> </w:t>
      </w:r>
      <w:r>
        <w:rPr>
          <w:sz w:val="18"/>
        </w:rPr>
        <w:t>on</w:t>
      </w:r>
      <w:r>
        <w:rPr>
          <w:spacing w:val="-4"/>
          <w:sz w:val="18"/>
        </w:rPr>
        <w:t xml:space="preserve"> </w:t>
      </w:r>
      <w:r>
        <w:rPr>
          <w:sz w:val="18"/>
        </w:rPr>
        <w:t>the</w:t>
      </w:r>
      <w:r>
        <w:rPr>
          <w:spacing w:val="-7"/>
          <w:sz w:val="18"/>
        </w:rPr>
        <w:t xml:space="preserve"> </w:t>
      </w:r>
      <w:r>
        <w:rPr>
          <w:sz w:val="18"/>
        </w:rPr>
        <w:t>Polygon</w:t>
      </w:r>
      <w:r>
        <w:rPr>
          <w:spacing w:val="-4"/>
          <w:sz w:val="18"/>
        </w:rPr>
        <w:t xml:space="preserve"> </w:t>
      </w:r>
      <w:r>
        <w:rPr>
          <w:sz w:val="18"/>
        </w:rPr>
        <w:t>blockchain,</w:t>
      </w:r>
      <w:r>
        <w:rPr>
          <w:spacing w:val="-4"/>
          <w:sz w:val="18"/>
        </w:rPr>
        <w:t xml:space="preserve"> </w:t>
      </w:r>
      <w:r>
        <w:rPr>
          <w:sz w:val="18"/>
        </w:rPr>
        <w:t>and</w:t>
      </w:r>
      <w:r>
        <w:rPr>
          <w:spacing w:val="-6"/>
          <w:sz w:val="18"/>
        </w:rPr>
        <w:t xml:space="preserve"> </w:t>
      </w:r>
      <w:r>
        <w:rPr>
          <w:sz w:val="18"/>
        </w:rPr>
        <w:t>receives</w:t>
      </w:r>
      <w:r>
        <w:rPr>
          <w:spacing w:val="-4"/>
          <w:sz w:val="18"/>
        </w:rPr>
        <w:t xml:space="preserve"> </w:t>
      </w:r>
      <w:r>
        <w:rPr>
          <w:sz w:val="18"/>
        </w:rPr>
        <w:t>a transaction hash as a receipt.</w:t>
      </w:r>
    </w:p>
    <w:p w14:paraId="422B72B4" w14:textId="77777777" w:rsidR="004403C3" w:rsidRDefault="00000000">
      <w:pPr>
        <w:pStyle w:val="ListParagraph"/>
        <w:numPr>
          <w:ilvl w:val="1"/>
          <w:numId w:val="8"/>
        </w:numPr>
        <w:tabs>
          <w:tab w:val="left" w:pos="1002"/>
        </w:tabs>
        <w:spacing w:line="278" w:lineRule="auto"/>
        <w:ind w:left="1002" w:right="352" w:hanging="360"/>
        <w:rPr>
          <w:sz w:val="18"/>
        </w:rPr>
      </w:pPr>
      <w:r>
        <w:rPr>
          <w:sz w:val="18"/>
        </w:rPr>
        <w:t>Confirmation</w:t>
      </w:r>
      <w:r>
        <w:rPr>
          <w:spacing w:val="-3"/>
          <w:sz w:val="18"/>
        </w:rPr>
        <w:t xml:space="preserve"> </w:t>
      </w:r>
      <w:r>
        <w:rPr>
          <w:sz w:val="18"/>
        </w:rPr>
        <w:t>&amp;</w:t>
      </w:r>
      <w:r>
        <w:rPr>
          <w:spacing w:val="-3"/>
          <w:sz w:val="18"/>
        </w:rPr>
        <w:t xml:space="preserve"> </w:t>
      </w:r>
      <w:r>
        <w:rPr>
          <w:sz w:val="18"/>
        </w:rPr>
        <w:t>Logging:</w:t>
      </w:r>
      <w:r>
        <w:rPr>
          <w:spacing w:val="-2"/>
          <w:sz w:val="18"/>
        </w:rPr>
        <w:t xml:space="preserve"> </w:t>
      </w:r>
      <w:r>
        <w:rPr>
          <w:sz w:val="18"/>
        </w:rPr>
        <w:t>The</w:t>
      </w:r>
      <w:r>
        <w:rPr>
          <w:spacing w:val="-2"/>
          <w:sz w:val="18"/>
        </w:rPr>
        <w:t xml:space="preserve"> </w:t>
      </w:r>
      <w:r>
        <w:rPr>
          <w:sz w:val="18"/>
        </w:rPr>
        <w:t>backend</w:t>
      </w:r>
      <w:r>
        <w:rPr>
          <w:spacing w:val="-3"/>
          <w:sz w:val="18"/>
        </w:rPr>
        <w:t xml:space="preserve"> </w:t>
      </w:r>
      <w:r>
        <w:rPr>
          <w:sz w:val="18"/>
        </w:rPr>
        <w:t>saves</w:t>
      </w:r>
      <w:r>
        <w:rPr>
          <w:spacing w:val="-2"/>
          <w:sz w:val="18"/>
        </w:rPr>
        <w:t xml:space="preserve"> </w:t>
      </w:r>
      <w:r>
        <w:rPr>
          <w:sz w:val="18"/>
        </w:rPr>
        <w:t>this</w:t>
      </w:r>
      <w:r>
        <w:rPr>
          <w:spacing w:val="-2"/>
          <w:sz w:val="18"/>
        </w:rPr>
        <w:t xml:space="preserve"> </w:t>
      </w:r>
      <w:r>
        <w:rPr>
          <w:sz w:val="18"/>
        </w:rPr>
        <w:t>transaction</w:t>
      </w:r>
      <w:r>
        <w:rPr>
          <w:spacing w:val="-3"/>
          <w:sz w:val="18"/>
        </w:rPr>
        <w:t xml:space="preserve"> </w:t>
      </w:r>
      <w:r>
        <w:rPr>
          <w:sz w:val="18"/>
        </w:rPr>
        <w:t>hash</w:t>
      </w:r>
      <w:r>
        <w:rPr>
          <w:spacing w:val="-3"/>
          <w:sz w:val="18"/>
        </w:rPr>
        <w:t xml:space="preserve"> </w:t>
      </w:r>
      <w:r>
        <w:rPr>
          <w:sz w:val="18"/>
        </w:rPr>
        <w:t>to</w:t>
      </w:r>
      <w:r>
        <w:rPr>
          <w:spacing w:val="-3"/>
          <w:sz w:val="18"/>
        </w:rPr>
        <w:t xml:space="preserve"> </w:t>
      </w:r>
      <w:r>
        <w:rPr>
          <w:sz w:val="18"/>
        </w:rPr>
        <w:t>its</w:t>
      </w:r>
      <w:r>
        <w:rPr>
          <w:spacing w:val="-2"/>
          <w:sz w:val="18"/>
        </w:rPr>
        <w:t xml:space="preserve"> </w:t>
      </w:r>
      <w:r>
        <w:rPr>
          <w:sz w:val="18"/>
        </w:rPr>
        <w:t>database,</w:t>
      </w:r>
      <w:r>
        <w:rPr>
          <w:spacing w:val="-2"/>
          <w:sz w:val="18"/>
        </w:rPr>
        <w:t xml:space="preserve"> </w:t>
      </w:r>
      <w:r>
        <w:rPr>
          <w:sz w:val="18"/>
        </w:rPr>
        <w:t>creating</w:t>
      </w:r>
      <w:r>
        <w:rPr>
          <w:spacing w:val="-3"/>
          <w:sz w:val="18"/>
        </w:rPr>
        <w:t xml:space="preserve"> </w:t>
      </w:r>
      <w:r>
        <w:rPr>
          <w:sz w:val="18"/>
        </w:rPr>
        <w:t>a</w:t>
      </w:r>
      <w:r>
        <w:rPr>
          <w:spacing w:val="-2"/>
          <w:sz w:val="18"/>
        </w:rPr>
        <w:t xml:space="preserve"> </w:t>
      </w:r>
      <w:r>
        <w:rPr>
          <w:sz w:val="18"/>
        </w:rPr>
        <w:t>complete</w:t>
      </w:r>
      <w:r>
        <w:rPr>
          <w:spacing w:val="-2"/>
          <w:sz w:val="18"/>
        </w:rPr>
        <w:t xml:space="preserve"> </w:t>
      </w:r>
      <w:r>
        <w:rPr>
          <w:sz w:val="18"/>
        </w:rPr>
        <w:t>and</w:t>
      </w:r>
      <w:r>
        <w:rPr>
          <w:spacing w:val="-3"/>
          <w:sz w:val="18"/>
        </w:rPr>
        <w:t xml:space="preserve"> </w:t>
      </w:r>
      <w:r>
        <w:rPr>
          <w:sz w:val="18"/>
        </w:rPr>
        <w:t>immutable</w:t>
      </w:r>
      <w:r>
        <w:rPr>
          <w:spacing w:val="-2"/>
          <w:sz w:val="18"/>
        </w:rPr>
        <w:t xml:space="preserve"> </w:t>
      </w:r>
      <w:r>
        <w:rPr>
          <w:sz w:val="18"/>
        </w:rPr>
        <w:t>record</w:t>
      </w:r>
      <w:r>
        <w:rPr>
          <w:spacing w:val="-3"/>
          <w:sz w:val="18"/>
        </w:rPr>
        <w:t xml:space="preserve"> </w:t>
      </w:r>
      <w:r>
        <w:rPr>
          <w:sz w:val="18"/>
        </w:rPr>
        <w:t>of</w:t>
      </w:r>
      <w:r>
        <w:rPr>
          <w:spacing w:val="-3"/>
          <w:sz w:val="18"/>
        </w:rPr>
        <w:t xml:space="preserve"> </w:t>
      </w:r>
      <w:r>
        <w:rPr>
          <w:sz w:val="18"/>
        </w:rPr>
        <w:t>the incident, from detection to verification.</w:t>
      </w:r>
    </w:p>
    <w:p w14:paraId="422B72B5" w14:textId="77777777" w:rsidR="004403C3" w:rsidRDefault="004403C3">
      <w:pPr>
        <w:pStyle w:val="BodyText"/>
        <w:spacing w:before="22"/>
      </w:pPr>
    </w:p>
    <w:p w14:paraId="422B72B6" w14:textId="77777777" w:rsidR="004403C3" w:rsidRDefault="00000000">
      <w:pPr>
        <w:spacing w:before="1"/>
        <w:ind w:left="282"/>
        <w:rPr>
          <w:i/>
          <w:sz w:val="18"/>
        </w:rPr>
      </w:pPr>
      <w:r>
        <w:rPr>
          <w:i/>
          <w:sz w:val="18"/>
        </w:rPr>
        <w:t>(The</w:t>
      </w:r>
      <w:r>
        <w:rPr>
          <w:i/>
          <w:spacing w:val="-2"/>
          <w:sz w:val="18"/>
        </w:rPr>
        <w:t xml:space="preserve"> </w:t>
      </w:r>
      <w:r>
        <w:rPr>
          <w:i/>
          <w:sz w:val="18"/>
        </w:rPr>
        <w:t>mobile</w:t>
      </w:r>
      <w:r>
        <w:rPr>
          <w:i/>
          <w:spacing w:val="-2"/>
          <w:sz w:val="18"/>
        </w:rPr>
        <w:t xml:space="preserve"> </w:t>
      </w:r>
      <w:r>
        <w:rPr>
          <w:i/>
          <w:sz w:val="18"/>
        </w:rPr>
        <w:t>app</w:t>
      </w:r>
      <w:r>
        <w:rPr>
          <w:i/>
          <w:spacing w:val="-2"/>
          <w:sz w:val="18"/>
        </w:rPr>
        <w:t xml:space="preserve"> </w:t>
      </w:r>
      <w:r>
        <w:rPr>
          <w:i/>
          <w:sz w:val="18"/>
        </w:rPr>
        <w:t>acts</w:t>
      </w:r>
      <w:r>
        <w:rPr>
          <w:i/>
          <w:spacing w:val="-2"/>
          <w:sz w:val="18"/>
        </w:rPr>
        <w:t xml:space="preserve"> </w:t>
      </w:r>
      <w:r>
        <w:rPr>
          <w:i/>
          <w:sz w:val="18"/>
        </w:rPr>
        <w:t>as</w:t>
      </w:r>
      <w:r>
        <w:rPr>
          <w:i/>
          <w:spacing w:val="-2"/>
          <w:sz w:val="18"/>
        </w:rPr>
        <w:t xml:space="preserve"> </w:t>
      </w:r>
      <w:r>
        <w:rPr>
          <w:i/>
          <w:sz w:val="18"/>
        </w:rPr>
        <w:t>a</w:t>
      </w:r>
      <w:r>
        <w:rPr>
          <w:i/>
          <w:spacing w:val="-2"/>
          <w:sz w:val="18"/>
        </w:rPr>
        <w:t xml:space="preserve"> </w:t>
      </w:r>
      <w:r>
        <w:rPr>
          <w:i/>
          <w:sz w:val="18"/>
        </w:rPr>
        <w:t>secondary,</w:t>
      </w:r>
      <w:r>
        <w:rPr>
          <w:i/>
          <w:spacing w:val="-1"/>
          <w:sz w:val="18"/>
        </w:rPr>
        <w:t xml:space="preserve"> </w:t>
      </w:r>
      <w:r>
        <w:rPr>
          <w:i/>
          <w:sz w:val="18"/>
        </w:rPr>
        <w:t>mobile</w:t>
      </w:r>
      <w:r>
        <w:rPr>
          <w:i/>
          <w:spacing w:val="-2"/>
          <w:sz w:val="18"/>
        </w:rPr>
        <w:t xml:space="preserve"> </w:t>
      </w:r>
      <w:r>
        <w:rPr>
          <w:i/>
          <w:sz w:val="18"/>
        </w:rPr>
        <w:t>trigger</w:t>
      </w:r>
      <w:r>
        <w:rPr>
          <w:i/>
          <w:spacing w:val="-2"/>
          <w:sz w:val="18"/>
        </w:rPr>
        <w:t xml:space="preserve"> </w:t>
      </w:r>
      <w:r>
        <w:rPr>
          <w:i/>
          <w:sz w:val="18"/>
        </w:rPr>
        <w:t>for</w:t>
      </w:r>
      <w:r>
        <w:rPr>
          <w:i/>
          <w:spacing w:val="-2"/>
          <w:sz w:val="18"/>
        </w:rPr>
        <w:t xml:space="preserve"> </w:t>
      </w:r>
      <w:r>
        <w:rPr>
          <w:i/>
          <w:sz w:val="18"/>
        </w:rPr>
        <w:t>the</w:t>
      </w:r>
      <w:r>
        <w:rPr>
          <w:i/>
          <w:spacing w:val="-2"/>
          <w:sz w:val="18"/>
        </w:rPr>
        <w:t xml:space="preserve"> </w:t>
      </w:r>
      <w:r>
        <w:rPr>
          <w:i/>
          <w:sz w:val="18"/>
        </w:rPr>
        <w:t>same</w:t>
      </w:r>
      <w:r>
        <w:rPr>
          <w:i/>
          <w:spacing w:val="-2"/>
          <w:sz w:val="18"/>
        </w:rPr>
        <w:t xml:space="preserve"> </w:t>
      </w:r>
      <w:r>
        <w:rPr>
          <w:i/>
          <w:sz w:val="18"/>
        </w:rPr>
        <w:t>backend</w:t>
      </w:r>
      <w:r>
        <w:rPr>
          <w:i/>
          <w:spacing w:val="-2"/>
          <w:sz w:val="18"/>
        </w:rPr>
        <w:t xml:space="preserve"> </w:t>
      </w:r>
      <w:r>
        <w:rPr>
          <w:i/>
          <w:sz w:val="18"/>
        </w:rPr>
        <w:t>system,</w:t>
      </w:r>
      <w:r>
        <w:rPr>
          <w:i/>
          <w:spacing w:val="-1"/>
          <w:sz w:val="18"/>
        </w:rPr>
        <w:t xml:space="preserve"> </w:t>
      </w:r>
      <w:r>
        <w:rPr>
          <w:i/>
          <w:sz w:val="18"/>
        </w:rPr>
        <w:t>initiating</w:t>
      </w:r>
      <w:r>
        <w:rPr>
          <w:i/>
          <w:spacing w:val="-2"/>
          <w:sz w:val="18"/>
        </w:rPr>
        <w:t xml:space="preserve"> </w:t>
      </w:r>
      <w:r>
        <w:rPr>
          <w:i/>
          <w:sz w:val="18"/>
        </w:rPr>
        <w:t>the</w:t>
      </w:r>
      <w:r>
        <w:rPr>
          <w:i/>
          <w:spacing w:val="-2"/>
          <w:sz w:val="18"/>
        </w:rPr>
        <w:t xml:space="preserve"> </w:t>
      </w:r>
      <w:r>
        <w:rPr>
          <w:i/>
          <w:sz w:val="18"/>
        </w:rPr>
        <w:t>workflow</w:t>
      </w:r>
      <w:r>
        <w:rPr>
          <w:i/>
          <w:spacing w:val="-2"/>
          <w:sz w:val="18"/>
        </w:rPr>
        <w:t xml:space="preserve"> </w:t>
      </w:r>
      <w:r>
        <w:rPr>
          <w:i/>
          <w:sz w:val="18"/>
        </w:rPr>
        <w:t>from</w:t>
      </w:r>
      <w:r>
        <w:rPr>
          <w:i/>
          <w:spacing w:val="-2"/>
          <w:sz w:val="18"/>
        </w:rPr>
        <w:t xml:space="preserve"> </w:t>
      </w:r>
      <w:r>
        <w:rPr>
          <w:i/>
          <w:sz w:val="18"/>
        </w:rPr>
        <w:t>Step</w:t>
      </w:r>
      <w:r>
        <w:rPr>
          <w:i/>
          <w:spacing w:val="-2"/>
          <w:sz w:val="18"/>
        </w:rPr>
        <w:t xml:space="preserve"> </w:t>
      </w:r>
      <w:r>
        <w:rPr>
          <w:i/>
          <w:sz w:val="18"/>
        </w:rPr>
        <w:t>5</w:t>
      </w:r>
      <w:r>
        <w:rPr>
          <w:i/>
          <w:spacing w:val="-2"/>
          <w:sz w:val="18"/>
        </w:rPr>
        <w:t xml:space="preserve"> </w:t>
      </w:r>
      <w:r>
        <w:rPr>
          <w:i/>
          <w:sz w:val="18"/>
        </w:rPr>
        <w:t>onwards</w:t>
      </w:r>
      <w:r>
        <w:rPr>
          <w:i/>
          <w:spacing w:val="16"/>
          <w:sz w:val="18"/>
        </w:rPr>
        <w:t xml:space="preserve"> </w:t>
      </w:r>
      <w:r>
        <w:rPr>
          <w:i/>
          <w:sz w:val="18"/>
        </w:rPr>
        <w:t>with</w:t>
      </w:r>
      <w:r>
        <w:rPr>
          <w:i/>
          <w:spacing w:val="-2"/>
          <w:sz w:val="18"/>
        </w:rPr>
        <w:t xml:space="preserve"> </w:t>
      </w:r>
      <w:r>
        <w:rPr>
          <w:i/>
          <w:sz w:val="18"/>
        </w:rPr>
        <w:t>its</w:t>
      </w:r>
      <w:r>
        <w:rPr>
          <w:i/>
          <w:spacing w:val="-1"/>
          <w:sz w:val="18"/>
        </w:rPr>
        <w:t xml:space="preserve"> </w:t>
      </w:r>
      <w:r>
        <w:rPr>
          <w:i/>
          <w:sz w:val="18"/>
        </w:rPr>
        <w:t xml:space="preserve">audio </w:t>
      </w:r>
      <w:r>
        <w:rPr>
          <w:i/>
          <w:spacing w:val="-2"/>
          <w:sz w:val="18"/>
        </w:rPr>
        <w:t>data.)</w:t>
      </w:r>
    </w:p>
    <w:p w14:paraId="422B72B7" w14:textId="77777777" w:rsidR="004403C3" w:rsidRDefault="004403C3">
      <w:pPr>
        <w:pStyle w:val="BodyText"/>
        <w:spacing w:before="31"/>
        <w:rPr>
          <w:i/>
        </w:rPr>
      </w:pPr>
    </w:p>
    <w:p w14:paraId="422B72B8" w14:textId="77777777" w:rsidR="004403C3" w:rsidRDefault="00000000">
      <w:pPr>
        <w:pStyle w:val="BodyText"/>
        <w:spacing w:before="1"/>
        <w:ind w:left="282"/>
      </w:pPr>
      <w:r>
        <w:t>Detailed</w:t>
      </w:r>
      <w:r>
        <w:rPr>
          <w:spacing w:val="-5"/>
        </w:rPr>
        <w:t xml:space="preserve"> </w:t>
      </w:r>
      <w:r>
        <w:t>Workflow</w:t>
      </w:r>
      <w:r>
        <w:rPr>
          <w:spacing w:val="-9"/>
        </w:rPr>
        <w:t xml:space="preserve"> </w:t>
      </w:r>
      <w:r>
        <w:t>of</w:t>
      </w:r>
      <w:r>
        <w:rPr>
          <w:spacing w:val="-6"/>
        </w:rPr>
        <w:t xml:space="preserve"> </w:t>
      </w:r>
      <w:r>
        <w:t>the</w:t>
      </w:r>
      <w:r>
        <w:rPr>
          <w:spacing w:val="-5"/>
        </w:rPr>
        <w:t xml:space="preserve"> </w:t>
      </w:r>
      <w:r>
        <w:rPr>
          <w:spacing w:val="-2"/>
        </w:rPr>
        <w:t>Blockchain:</w:t>
      </w:r>
    </w:p>
    <w:p w14:paraId="422B72B9" w14:textId="77777777" w:rsidR="004403C3" w:rsidRDefault="004403C3">
      <w:pPr>
        <w:pStyle w:val="BodyText"/>
        <w:spacing w:before="32"/>
      </w:pPr>
    </w:p>
    <w:p w14:paraId="422B72BA" w14:textId="77777777" w:rsidR="004403C3" w:rsidRDefault="00000000">
      <w:pPr>
        <w:pStyle w:val="ListParagraph"/>
        <w:numPr>
          <w:ilvl w:val="0"/>
          <w:numId w:val="7"/>
        </w:numPr>
        <w:tabs>
          <w:tab w:val="left" w:pos="1002"/>
        </w:tabs>
        <w:rPr>
          <w:sz w:val="18"/>
        </w:rPr>
      </w:pPr>
      <w:r>
        <w:rPr>
          <w:sz w:val="18"/>
        </w:rPr>
        <w:t>Evidence</w:t>
      </w:r>
      <w:r>
        <w:rPr>
          <w:spacing w:val="-8"/>
          <w:sz w:val="18"/>
        </w:rPr>
        <w:t xml:space="preserve"> </w:t>
      </w:r>
      <w:r>
        <w:rPr>
          <w:sz w:val="18"/>
        </w:rPr>
        <w:t>Capture:</w:t>
      </w:r>
      <w:r>
        <w:rPr>
          <w:spacing w:val="-5"/>
          <w:sz w:val="18"/>
        </w:rPr>
        <w:t xml:space="preserve"> </w:t>
      </w:r>
      <w:r>
        <w:rPr>
          <w:sz w:val="18"/>
        </w:rPr>
        <w:t>The</w:t>
      </w:r>
      <w:r>
        <w:rPr>
          <w:spacing w:val="-7"/>
          <w:sz w:val="18"/>
        </w:rPr>
        <w:t xml:space="preserve"> </w:t>
      </w:r>
      <w:r>
        <w:rPr>
          <w:sz w:val="18"/>
        </w:rPr>
        <w:t>Core</w:t>
      </w:r>
      <w:r>
        <w:rPr>
          <w:spacing w:val="-6"/>
          <w:sz w:val="18"/>
        </w:rPr>
        <w:t xml:space="preserve"> </w:t>
      </w:r>
      <w:r>
        <w:rPr>
          <w:sz w:val="18"/>
        </w:rPr>
        <w:t>API</w:t>
      </w:r>
      <w:r>
        <w:rPr>
          <w:spacing w:val="-10"/>
          <w:sz w:val="18"/>
        </w:rPr>
        <w:t xml:space="preserve"> </w:t>
      </w:r>
      <w:r>
        <w:rPr>
          <w:sz w:val="18"/>
        </w:rPr>
        <w:t>secures</w:t>
      </w:r>
      <w:r>
        <w:rPr>
          <w:spacing w:val="-5"/>
          <w:sz w:val="18"/>
        </w:rPr>
        <w:t xml:space="preserve"> </w:t>
      </w:r>
      <w:r>
        <w:rPr>
          <w:sz w:val="18"/>
        </w:rPr>
        <w:t>the</w:t>
      </w:r>
      <w:r>
        <w:rPr>
          <w:spacing w:val="-7"/>
          <w:sz w:val="18"/>
        </w:rPr>
        <w:t xml:space="preserve"> </w:t>
      </w:r>
      <w:r>
        <w:rPr>
          <w:sz w:val="18"/>
        </w:rPr>
        <w:t>critical</w:t>
      </w:r>
      <w:r>
        <w:rPr>
          <w:spacing w:val="-5"/>
          <w:sz w:val="18"/>
        </w:rPr>
        <w:t xml:space="preserve"> </w:t>
      </w:r>
      <w:r>
        <w:rPr>
          <w:sz w:val="18"/>
        </w:rPr>
        <w:t>video</w:t>
      </w:r>
      <w:r>
        <w:rPr>
          <w:spacing w:val="-5"/>
          <w:sz w:val="18"/>
        </w:rPr>
        <w:t xml:space="preserve"> </w:t>
      </w:r>
      <w:r>
        <w:rPr>
          <w:sz w:val="18"/>
        </w:rPr>
        <w:t>frames</w:t>
      </w:r>
      <w:r>
        <w:rPr>
          <w:spacing w:val="-5"/>
          <w:sz w:val="18"/>
        </w:rPr>
        <w:t xml:space="preserve"> </w:t>
      </w:r>
      <w:r>
        <w:rPr>
          <w:sz w:val="18"/>
        </w:rPr>
        <w:t>that</w:t>
      </w:r>
      <w:r>
        <w:rPr>
          <w:spacing w:val="-6"/>
          <w:sz w:val="18"/>
        </w:rPr>
        <w:t xml:space="preserve"> </w:t>
      </w:r>
      <w:r>
        <w:rPr>
          <w:sz w:val="18"/>
        </w:rPr>
        <w:t>triggered</w:t>
      </w:r>
      <w:r>
        <w:rPr>
          <w:spacing w:val="-5"/>
          <w:sz w:val="18"/>
        </w:rPr>
        <w:t xml:space="preserve"> </w:t>
      </w:r>
      <w:r>
        <w:rPr>
          <w:sz w:val="18"/>
        </w:rPr>
        <w:t>the</w:t>
      </w:r>
      <w:r>
        <w:rPr>
          <w:spacing w:val="-6"/>
          <w:sz w:val="18"/>
        </w:rPr>
        <w:t xml:space="preserve"> </w:t>
      </w:r>
      <w:r>
        <w:rPr>
          <w:sz w:val="18"/>
        </w:rPr>
        <w:t>alert</w:t>
      </w:r>
      <w:r>
        <w:rPr>
          <w:spacing w:val="-5"/>
          <w:sz w:val="18"/>
        </w:rPr>
        <w:t xml:space="preserve"> </w:t>
      </w:r>
      <w:r>
        <w:rPr>
          <w:sz w:val="18"/>
        </w:rPr>
        <w:t>from</w:t>
      </w:r>
      <w:r>
        <w:rPr>
          <w:spacing w:val="-8"/>
          <w:sz w:val="18"/>
        </w:rPr>
        <w:t xml:space="preserve"> </w:t>
      </w:r>
      <w:r>
        <w:rPr>
          <w:sz w:val="18"/>
        </w:rPr>
        <w:t>the</w:t>
      </w:r>
      <w:r>
        <w:rPr>
          <w:spacing w:val="-7"/>
          <w:sz w:val="18"/>
        </w:rPr>
        <w:t xml:space="preserve"> </w:t>
      </w:r>
      <w:r>
        <w:rPr>
          <w:sz w:val="18"/>
        </w:rPr>
        <w:t>CCTV</w:t>
      </w:r>
      <w:r>
        <w:rPr>
          <w:spacing w:val="-4"/>
          <w:sz w:val="18"/>
        </w:rPr>
        <w:t xml:space="preserve"> </w:t>
      </w:r>
      <w:r>
        <w:rPr>
          <w:spacing w:val="-2"/>
          <w:sz w:val="18"/>
        </w:rPr>
        <w:t>feed.</w:t>
      </w:r>
    </w:p>
    <w:p w14:paraId="422B72BB" w14:textId="77777777" w:rsidR="004403C3" w:rsidRDefault="00000000">
      <w:pPr>
        <w:pStyle w:val="ListParagraph"/>
        <w:numPr>
          <w:ilvl w:val="0"/>
          <w:numId w:val="7"/>
        </w:numPr>
        <w:tabs>
          <w:tab w:val="left" w:pos="1002"/>
        </w:tabs>
        <w:spacing w:before="28"/>
        <w:rPr>
          <w:sz w:val="18"/>
        </w:rPr>
      </w:pPr>
      <w:r>
        <w:rPr>
          <w:spacing w:val="-2"/>
          <w:sz w:val="18"/>
        </w:rPr>
        <w:t>Cryptographic</w:t>
      </w:r>
      <w:r>
        <w:rPr>
          <w:spacing w:val="-5"/>
          <w:sz w:val="18"/>
        </w:rPr>
        <w:t xml:space="preserve"> </w:t>
      </w:r>
      <w:r>
        <w:rPr>
          <w:spacing w:val="-2"/>
          <w:sz w:val="18"/>
        </w:rPr>
        <w:t>Hashing:</w:t>
      </w:r>
      <w:r>
        <w:rPr>
          <w:spacing w:val="1"/>
          <w:sz w:val="18"/>
        </w:rPr>
        <w:t xml:space="preserve"> </w:t>
      </w:r>
      <w:r>
        <w:rPr>
          <w:spacing w:val="-2"/>
          <w:sz w:val="18"/>
        </w:rPr>
        <w:t>It</w:t>
      </w:r>
      <w:r>
        <w:rPr>
          <w:sz w:val="18"/>
        </w:rPr>
        <w:t xml:space="preserve"> </w:t>
      </w:r>
      <w:r>
        <w:rPr>
          <w:spacing w:val="-2"/>
          <w:sz w:val="18"/>
        </w:rPr>
        <w:t>uses</w:t>
      </w:r>
      <w:r>
        <w:rPr>
          <w:spacing w:val="-1"/>
          <w:sz w:val="18"/>
        </w:rPr>
        <w:t xml:space="preserve"> </w:t>
      </w:r>
      <w:r>
        <w:rPr>
          <w:spacing w:val="-2"/>
          <w:sz w:val="18"/>
        </w:rPr>
        <w:t>the SHA-265</w:t>
      </w:r>
      <w:r>
        <w:rPr>
          <w:spacing w:val="1"/>
          <w:sz w:val="18"/>
        </w:rPr>
        <w:t xml:space="preserve"> </w:t>
      </w:r>
      <w:r>
        <w:rPr>
          <w:spacing w:val="-2"/>
          <w:sz w:val="18"/>
        </w:rPr>
        <w:t>algorithm</w:t>
      </w:r>
      <w:r>
        <w:rPr>
          <w:spacing w:val="-5"/>
          <w:sz w:val="18"/>
        </w:rPr>
        <w:t xml:space="preserve"> </w:t>
      </w:r>
      <w:r>
        <w:rPr>
          <w:spacing w:val="-2"/>
          <w:sz w:val="18"/>
        </w:rPr>
        <w:t>to</w:t>
      </w:r>
      <w:r>
        <w:rPr>
          <w:sz w:val="18"/>
        </w:rPr>
        <w:t xml:space="preserve"> </w:t>
      </w:r>
      <w:r>
        <w:rPr>
          <w:spacing w:val="-2"/>
          <w:sz w:val="18"/>
        </w:rPr>
        <w:t>create</w:t>
      </w:r>
      <w:r>
        <w:rPr>
          <w:spacing w:val="1"/>
          <w:sz w:val="18"/>
        </w:rPr>
        <w:t xml:space="preserve"> </w:t>
      </w:r>
      <w:r>
        <w:rPr>
          <w:spacing w:val="-2"/>
          <w:sz w:val="18"/>
        </w:rPr>
        <w:t>a unique,</w:t>
      </w:r>
      <w:r>
        <w:rPr>
          <w:spacing w:val="1"/>
          <w:sz w:val="18"/>
        </w:rPr>
        <w:t xml:space="preserve"> </w:t>
      </w:r>
      <w:r>
        <w:rPr>
          <w:spacing w:val="-2"/>
          <w:sz w:val="18"/>
        </w:rPr>
        <w:t>64-character</w:t>
      </w:r>
      <w:r>
        <w:rPr>
          <w:spacing w:val="-1"/>
          <w:sz w:val="18"/>
        </w:rPr>
        <w:t xml:space="preserve"> </w:t>
      </w:r>
      <w:r>
        <w:rPr>
          <w:spacing w:val="-2"/>
          <w:sz w:val="18"/>
        </w:rPr>
        <w:t>digital</w:t>
      </w:r>
      <w:r>
        <w:rPr>
          <w:spacing w:val="1"/>
          <w:sz w:val="18"/>
        </w:rPr>
        <w:t xml:space="preserve"> </w:t>
      </w:r>
      <w:r>
        <w:rPr>
          <w:spacing w:val="-2"/>
          <w:sz w:val="18"/>
        </w:rPr>
        <w:t>fingerprint</w:t>
      </w:r>
      <w:r>
        <w:rPr>
          <w:sz w:val="18"/>
        </w:rPr>
        <w:t xml:space="preserve"> </w:t>
      </w:r>
      <w:r>
        <w:rPr>
          <w:spacing w:val="-2"/>
          <w:sz w:val="18"/>
        </w:rPr>
        <w:t>(hash) of</w:t>
      </w:r>
      <w:r>
        <w:rPr>
          <w:spacing w:val="-1"/>
          <w:sz w:val="18"/>
        </w:rPr>
        <w:t xml:space="preserve"> </w:t>
      </w:r>
      <w:r>
        <w:rPr>
          <w:spacing w:val="-2"/>
          <w:sz w:val="18"/>
        </w:rPr>
        <w:t>the video</w:t>
      </w:r>
      <w:r>
        <w:rPr>
          <w:spacing w:val="1"/>
          <w:sz w:val="18"/>
        </w:rPr>
        <w:t xml:space="preserve"> </w:t>
      </w:r>
      <w:r>
        <w:rPr>
          <w:spacing w:val="-2"/>
          <w:sz w:val="18"/>
        </w:rPr>
        <w:t>evidence.</w:t>
      </w:r>
    </w:p>
    <w:p w14:paraId="422B72BC" w14:textId="77777777" w:rsidR="004403C3" w:rsidRDefault="00000000">
      <w:pPr>
        <w:pStyle w:val="ListParagraph"/>
        <w:numPr>
          <w:ilvl w:val="0"/>
          <w:numId w:val="7"/>
        </w:numPr>
        <w:tabs>
          <w:tab w:val="left" w:pos="1002"/>
        </w:tabs>
        <w:spacing w:before="33"/>
        <w:rPr>
          <w:sz w:val="18"/>
        </w:rPr>
      </w:pPr>
      <w:r>
        <w:rPr>
          <w:sz w:val="18"/>
        </w:rPr>
        <w:t>Transaction</w:t>
      </w:r>
      <w:r>
        <w:rPr>
          <w:spacing w:val="-10"/>
          <w:sz w:val="18"/>
        </w:rPr>
        <w:t xml:space="preserve"> </w:t>
      </w:r>
      <w:r>
        <w:rPr>
          <w:sz w:val="18"/>
        </w:rPr>
        <w:t>Assembly:</w:t>
      </w:r>
      <w:r>
        <w:rPr>
          <w:spacing w:val="-6"/>
          <w:sz w:val="18"/>
        </w:rPr>
        <w:t xml:space="preserve"> </w:t>
      </w:r>
      <w:r>
        <w:rPr>
          <w:sz w:val="18"/>
        </w:rPr>
        <w:t>The</w:t>
      </w:r>
      <w:r>
        <w:rPr>
          <w:spacing w:val="-9"/>
          <w:sz w:val="18"/>
        </w:rPr>
        <w:t xml:space="preserve"> </w:t>
      </w:r>
      <w:r>
        <w:rPr>
          <w:sz w:val="18"/>
        </w:rPr>
        <w:t>server's</w:t>
      </w:r>
      <w:r>
        <w:rPr>
          <w:spacing w:val="-6"/>
          <w:sz w:val="18"/>
        </w:rPr>
        <w:t xml:space="preserve"> </w:t>
      </w:r>
      <w:r>
        <w:rPr>
          <w:sz w:val="18"/>
        </w:rPr>
        <w:t>wallet</w:t>
      </w:r>
      <w:r>
        <w:rPr>
          <w:spacing w:val="-6"/>
          <w:sz w:val="18"/>
        </w:rPr>
        <w:t xml:space="preserve"> </w:t>
      </w:r>
      <w:r>
        <w:rPr>
          <w:sz w:val="18"/>
        </w:rPr>
        <w:t>creates</w:t>
      </w:r>
      <w:r>
        <w:rPr>
          <w:spacing w:val="-7"/>
          <w:sz w:val="18"/>
        </w:rPr>
        <w:t xml:space="preserve"> </w:t>
      </w:r>
      <w:r>
        <w:rPr>
          <w:sz w:val="18"/>
        </w:rPr>
        <w:t>a</w:t>
      </w:r>
      <w:r>
        <w:rPr>
          <w:spacing w:val="-9"/>
          <w:sz w:val="18"/>
        </w:rPr>
        <w:t xml:space="preserve"> </w:t>
      </w:r>
      <w:r>
        <w:rPr>
          <w:sz w:val="18"/>
        </w:rPr>
        <w:t>transaction</w:t>
      </w:r>
      <w:r>
        <w:rPr>
          <w:spacing w:val="-7"/>
          <w:sz w:val="18"/>
        </w:rPr>
        <w:t xml:space="preserve"> </w:t>
      </w:r>
      <w:r>
        <w:rPr>
          <w:sz w:val="18"/>
        </w:rPr>
        <w:t>containing</w:t>
      </w:r>
      <w:r>
        <w:rPr>
          <w:spacing w:val="-7"/>
          <w:sz w:val="18"/>
        </w:rPr>
        <w:t xml:space="preserve"> </w:t>
      </w:r>
      <w:r>
        <w:rPr>
          <w:sz w:val="18"/>
        </w:rPr>
        <w:t>the</w:t>
      </w:r>
      <w:r>
        <w:rPr>
          <w:spacing w:val="-9"/>
          <w:sz w:val="18"/>
        </w:rPr>
        <w:t xml:space="preserve"> </w:t>
      </w:r>
      <w:r>
        <w:rPr>
          <w:sz w:val="18"/>
        </w:rPr>
        <w:t>hash,</w:t>
      </w:r>
      <w:r>
        <w:rPr>
          <w:spacing w:val="-8"/>
          <w:sz w:val="18"/>
        </w:rPr>
        <w:t xml:space="preserve"> </w:t>
      </w:r>
      <w:r>
        <w:rPr>
          <w:sz w:val="18"/>
        </w:rPr>
        <w:t>a</w:t>
      </w:r>
      <w:r>
        <w:rPr>
          <w:spacing w:val="-8"/>
          <w:sz w:val="18"/>
        </w:rPr>
        <w:t xml:space="preserve"> </w:t>
      </w:r>
      <w:r>
        <w:rPr>
          <w:sz w:val="18"/>
        </w:rPr>
        <w:t>timestamp,</w:t>
      </w:r>
      <w:r>
        <w:rPr>
          <w:spacing w:val="-7"/>
          <w:sz w:val="18"/>
        </w:rPr>
        <w:t xml:space="preserve"> </w:t>
      </w:r>
      <w:r>
        <w:rPr>
          <w:sz w:val="18"/>
        </w:rPr>
        <w:t>and</w:t>
      </w:r>
      <w:r>
        <w:rPr>
          <w:spacing w:val="-7"/>
          <w:sz w:val="18"/>
        </w:rPr>
        <w:t xml:space="preserve"> </w:t>
      </w:r>
      <w:r>
        <w:rPr>
          <w:sz w:val="18"/>
        </w:rPr>
        <w:t>the</w:t>
      </w:r>
      <w:r>
        <w:rPr>
          <w:spacing w:val="-7"/>
          <w:sz w:val="18"/>
        </w:rPr>
        <w:t xml:space="preserve"> </w:t>
      </w:r>
      <w:r>
        <w:rPr>
          <w:sz w:val="18"/>
        </w:rPr>
        <w:t>camera's</w:t>
      </w:r>
      <w:r>
        <w:rPr>
          <w:spacing w:val="-5"/>
          <w:sz w:val="18"/>
        </w:rPr>
        <w:t xml:space="preserve"> </w:t>
      </w:r>
      <w:r>
        <w:rPr>
          <w:sz w:val="18"/>
        </w:rPr>
        <w:t>GPS</w:t>
      </w:r>
      <w:r>
        <w:rPr>
          <w:spacing w:val="-7"/>
          <w:sz w:val="18"/>
        </w:rPr>
        <w:t xml:space="preserve"> </w:t>
      </w:r>
      <w:r>
        <w:rPr>
          <w:spacing w:val="-2"/>
          <w:sz w:val="18"/>
        </w:rPr>
        <w:t>coordinates.</w:t>
      </w:r>
    </w:p>
    <w:p w14:paraId="422B72BD" w14:textId="77777777" w:rsidR="004403C3" w:rsidRDefault="00000000">
      <w:pPr>
        <w:pStyle w:val="ListParagraph"/>
        <w:numPr>
          <w:ilvl w:val="0"/>
          <w:numId w:val="7"/>
        </w:numPr>
        <w:tabs>
          <w:tab w:val="left" w:pos="1002"/>
        </w:tabs>
        <w:spacing w:before="28"/>
        <w:rPr>
          <w:sz w:val="18"/>
        </w:rPr>
      </w:pPr>
      <w:r>
        <w:rPr>
          <w:sz w:val="18"/>
        </w:rPr>
        <w:t>Transaction</w:t>
      </w:r>
      <w:r>
        <w:rPr>
          <w:spacing w:val="-7"/>
          <w:sz w:val="18"/>
        </w:rPr>
        <w:t xml:space="preserve"> </w:t>
      </w:r>
      <w:r>
        <w:rPr>
          <w:sz w:val="18"/>
        </w:rPr>
        <w:t>Signing:</w:t>
      </w:r>
      <w:r>
        <w:rPr>
          <w:spacing w:val="-6"/>
          <w:sz w:val="18"/>
        </w:rPr>
        <w:t xml:space="preserve"> </w:t>
      </w:r>
      <w:r>
        <w:rPr>
          <w:sz w:val="18"/>
        </w:rPr>
        <w:t>The</w:t>
      </w:r>
      <w:r>
        <w:rPr>
          <w:spacing w:val="-8"/>
          <w:sz w:val="18"/>
        </w:rPr>
        <w:t xml:space="preserve"> </w:t>
      </w:r>
      <w:r>
        <w:rPr>
          <w:sz w:val="18"/>
        </w:rPr>
        <w:t>server's</w:t>
      </w:r>
      <w:r>
        <w:rPr>
          <w:spacing w:val="-5"/>
          <w:sz w:val="18"/>
        </w:rPr>
        <w:t xml:space="preserve"> </w:t>
      </w:r>
      <w:r>
        <w:rPr>
          <w:sz w:val="18"/>
        </w:rPr>
        <w:t>private</w:t>
      </w:r>
      <w:r>
        <w:rPr>
          <w:spacing w:val="-8"/>
          <w:sz w:val="18"/>
        </w:rPr>
        <w:t xml:space="preserve"> </w:t>
      </w:r>
      <w:r>
        <w:rPr>
          <w:sz w:val="18"/>
        </w:rPr>
        <w:t>key</w:t>
      </w:r>
      <w:r>
        <w:rPr>
          <w:spacing w:val="-10"/>
          <w:sz w:val="18"/>
        </w:rPr>
        <w:t xml:space="preserve"> </w:t>
      </w:r>
      <w:r>
        <w:rPr>
          <w:sz w:val="18"/>
        </w:rPr>
        <w:t>is</w:t>
      </w:r>
      <w:r>
        <w:rPr>
          <w:spacing w:val="-7"/>
          <w:sz w:val="18"/>
        </w:rPr>
        <w:t xml:space="preserve"> </w:t>
      </w:r>
      <w:r>
        <w:rPr>
          <w:sz w:val="18"/>
        </w:rPr>
        <w:t>used</w:t>
      </w:r>
      <w:r>
        <w:rPr>
          <w:spacing w:val="-5"/>
          <w:sz w:val="18"/>
        </w:rPr>
        <w:t xml:space="preserve"> </w:t>
      </w:r>
      <w:r>
        <w:rPr>
          <w:sz w:val="18"/>
        </w:rPr>
        <w:t>to</w:t>
      </w:r>
      <w:r>
        <w:rPr>
          <w:spacing w:val="-6"/>
          <w:sz w:val="18"/>
        </w:rPr>
        <w:t xml:space="preserve"> </w:t>
      </w:r>
      <w:r>
        <w:rPr>
          <w:sz w:val="18"/>
        </w:rPr>
        <w:t>cryptographically</w:t>
      </w:r>
      <w:r>
        <w:rPr>
          <w:spacing w:val="-11"/>
          <w:sz w:val="18"/>
        </w:rPr>
        <w:t xml:space="preserve"> </w:t>
      </w:r>
      <w:r>
        <w:rPr>
          <w:sz w:val="18"/>
        </w:rPr>
        <w:t>sign</w:t>
      </w:r>
      <w:r>
        <w:rPr>
          <w:spacing w:val="-6"/>
          <w:sz w:val="18"/>
        </w:rPr>
        <w:t xml:space="preserve"> </w:t>
      </w:r>
      <w:r>
        <w:rPr>
          <w:sz w:val="18"/>
        </w:rPr>
        <w:t>the</w:t>
      </w:r>
      <w:r>
        <w:rPr>
          <w:spacing w:val="-7"/>
          <w:sz w:val="18"/>
        </w:rPr>
        <w:t xml:space="preserve"> </w:t>
      </w:r>
      <w:r>
        <w:rPr>
          <w:sz w:val="18"/>
        </w:rPr>
        <w:t>transaction,</w:t>
      </w:r>
      <w:r>
        <w:rPr>
          <w:spacing w:val="-6"/>
          <w:sz w:val="18"/>
        </w:rPr>
        <w:t xml:space="preserve"> </w:t>
      </w:r>
      <w:r>
        <w:rPr>
          <w:sz w:val="18"/>
        </w:rPr>
        <w:t>authorizing</w:t>
      </w:r>
      <w:r>
        <w:rPr>
          <w:spacing w:val="-7"/>
          <w:sz w:val="18"/>
        </w:rPr>
        <w:t xml:space="preserve"> </w:t>
      </w:r>
      <w:r>
        <w:rPr>
          <w:spacing w:val="-5"/>
          <w:sz w:val="18"/>
        </w:rPr>
        <w:t>it.</w:t>
      </w:r>
    </w:p>
    <w:p w14:paraId="422B72BE" w14:textId="77777777" w:rsidR="004403C3" w:rsidRDefault="00000000">
      <w:pPr>
        <w:pStyle w:val="ListParagraph"/>
        <w:numPr>
          <w:ilvl w:val="0"/>
          <w:numId w:val="7"/>
        </w:numPr>
        <w:tabs>
          <w:tab w:val="left" w:pos="1002"/>
        </w:tabs>
        <w:spacing w:before="33"/>
        <w:rPr>
          <w:sz w:val="18"/>
        </w:rPr>
      </w:pPr>
      <w:r>
        <w:rPr>
          <w:sz w:val="18"/>
        </w:rPr>
        <w:t>Broadcast</w:t>
      </w:r>
      <w:r>
        <w:rPr>
          <w:spacing w:val="-6"/>
          <w:sz w:val="18"/>
        </w:rPr>
        <w:t xml:space="preserve"> </w:t>
      </w:r>
      <w:r>
        <w:rPr>
          <w:sz w:val="18"/>
        </w:rPr>
        <w:t>to</w:t>
      </w:r>
      <w:r>
        <w:rPr>
          <w:spacing w:val="-5"/>
          <w:sz w:val="18"/>
        </w:rPr>
        <w:t xml:space="preserve"> </w:t>
      </w:r>
      <w:r>
        <w:rPr>
          <w:sz w:val="18"/>
        </w:rPr>
        <w:t>Network:</w:t>
      </w:r>
      <w:r>
        <w:rPr>
          <w:spacing w:val="-5"/>
          <w:sz w:val="18"/>
        </w:rPr>
        <w:t xml:space="preserve"> </w:t>
      </w:r>
      <w:r>
        <w:rPr>
          <w:sz w:val="18"/>
        </w:rPr>
        <w:t>The</w:t>
      </w:r>
      <w:r>
        <w:rPr>
          <w:spacing w:val="-7"/>
          <w:sz w:val="18"/>
        </w:rPr>
        <w:t xml:space="preserve"> </w:t>
      </w:r>
      <w:r>
        <w:rPr>
          <w:sz w:val="18"/>
        </w:rPr>
        <w:t>signed</w:t>
      </w:r>
      <w:r>
        <w:rPr>
          <w:spacing w:val="-5"/>
          <w:sz w:val="18"/>
        </w:rPr>
        <w:t xml:space="preserve"> </w:t>
      </w:r>
      <w:r>
        <w:rPr>
          <w:sz w:val="18"/>
        </w:rPr>
        <w:t>transaction</w:t>
      </w:r>
      <w:r>
        <w:rPr>
          <w:spacing w:val="-4"/>
          <w:sz w:val="18"/>
        </w:rPr>
        <w:t xml:space="preserve"> </w:t>
      </w:r>
      <w:r>
        <w:rPr>
          <w:sz w:val="18"/>
        </w:rPr>
        <w:t>is</w:t>
      </w:r>
      <w:r>
        <w:rPr>
          <w:spacing w:val="-6"/>
          <w:sz w:val="18"/>
        </w:rPr>
        <w:t xml:space="preserve"> </w:t>
      </w:r>
      <w:r>
        <w:rPr>
          <w:sz w:val="18"/>
        </w:rPr>
        <w:t>sent</w:t>
      </w:r>
      <w:r>
        <w:rPr>
          <w:spacing w:val="-6"/>
          <w:sz w:val="18"/>
        </w:rPr>
        <w:t xml:space="preserve"> </w:t>
      </w:r>
      <w:r>
        <w:rPr>
          <w:sz w:val="18"/>
        </w:rPr>
        <w:t>to</w:t>
      </w:r>
      <w:r>
        <w:rPr>
          <w:spacing w:val="-7"/>
          <w:sz w:val="18"/>
        </w:rPr>
        <w:t xml:space="preserve"> </w:t>
      </w:r>
      <w:r>
        <w:rPr>
          <w:sz w:val="18"/>
        </w:rPr>
        <w:t>the</w:t>
      </w:r>
      <w:r>
        <w:rPr>
          <w:spacing w:val="-8"/>
          <w:sz w:val="18"/>
        </w:rPr>
        <w:t xml:space="preserve"> </w:t>
      </w:r>
      <w:r>
        <w:rPr>
          <w:sz w:val="18"/>
        </w:rPr>
        <w:t>Polygon</w:t>
      </w:r>
      <w:r>
        <w:rPr>
          <w:spacing w:val="-5"/>
          <w:sz w:val="18"/>
        </w:rPr>
        <w:t xml:space="preserve"> </w:t>
      </w:r>
      <w:r>
        <w:rPr>
          <w:sz w:val="18"/>
        </w:rPr>
        <w:t>(Amoy)</w:t>
      </w:r>
      <w:r>
        <w:rPr>
          <w:spacing w:val="-5"/>
          <w:sz w:val="18"/>
        </w:rPr>
        <w:t xml:space="preserve"> </w:t>
      </w:r>
      <w:r>
        <w:rPr>
          <w:sz w:val="18"/>
        </w:rPr>
        <w:t>network</w:t>
      </w:r>
      <w:r>
        <w:rPr>
          <w:spacing w:val="-5"/>
          <w:sz w:val="18"/>
        </w:rPr>
        <w:t xml:space="preserve"> </w:t>
      </w:r>
      <w:r>
        <w:rPr>
          <w:sz w:val="18"/>
        </w:rPr>
        <w:t>via</w:t>
      </w:r>
      <w:r>
        <w:rPr>
          <w:spacing w:val="-5"/>
          <w:sz w:val="18"/>
        </w:rPr>
        <w:t xml:space="preserve"> </w:t>
      </w:r>
      <w:r>
        <w:rPr>
          <w:sz w:val="18"/>
        </w:rPr>
        <w:t>an</w:t>
      </w:r>
      <w:r>
        <w:rPr>
          <w:spacing w:val="-7"/>
          <w:sz w:val="18"/>
        </w:rPr>
        <w:t xml:space="preserve"> </w:t>
      </w:r>
      <w:r>
        <w:rPr>
          <w:sz w:val="18"/>
        </w:rPr>
        <w:t>RPC</w:t>
      </w:r>
      <w:r>
        <w:rPr>
          <w:spacing w:val="-8"/>
          <w:sz w:val="18"/>
        </w:rPr>
        <w:t xml:space="preserve"> </w:t>
      </w:r>
      <w:r>
        <w:rPr>
          <w:spacing w:val="-2"/>
          <w:sz w:val="18"/>
        </w:rPr>
        <w:t>node.</w:t>
      </w:r>
    </w:p>
    <w:p w14:paraId="422B72BF" w14:textId="77777777" w:rsidR="004403C3" w:rsidRDefault="00000000">
      <w:pPr>
        <w:pStyle w:val="ListParagraph"/>
        <w:numPr>
          <w:ilvl w:val="0"/>
          <w:numId w:val="7"/>
        </w:numPr>
        <w:tabs>
          <w:tab w:val="left" w:pos="1002"/>
        </w:tabs>
        <w:spacing w:before="29"/>
        <w:rPr>
          <w:sz w:val="18"/>
        </w:rPr>
      </w:pPr>
      <w:r>
        <w:rPr>
          <w:sz w:val="18"/>
        </w:rPr>
        <w:t>Smart</w:t>
      </w:r>
      <w:r>
        <w:rPr>
          <w:spacing w:val="-9"/>
          <w:sz w:val="18"/>
        </w:rPr>
        <w:t xml:space="preserve"> </w:t>
      </w:r>
      <w:r>
        <w:rPr>
          <w:sz w:val="18"/>
        </w:rPr>
        <w:t>Contract</w:t>
      </w:r>
      <w:r>
        <w:rPr>
          <w:spacing w:val="-7"/>
          <w:sz w:val="18"/>
        </w:rPr>
        <w:t xml:space="preserve"> </w:t>
      </w:r>
      <w:r>
        <w:rPr>
          <w:sz w:val="18"/>
        </w:rPr>
        <w:t>Execution:</w:t>
      </w:r>
      <w:r>
        <w:rPr>
          <w:spacing w:val="-7"/>
          <w:sz w:val="18"/>
        </w:rPr>
        <w:t xml:space="preserve"> </w:t>
      </w:r>
      <w:r>
        <w:rPr>
          <w:sz w:val="18"/>
        </w:rPr>
        <w:t>The</w:t>
      </w:r>
      <w:r>
        <w:rPr>
          <w:spacing w:val="-11"/>
          <w:sz w:val="18"/>
        </w:rPr>
        <w:t xml:space="preserve"> </w:t>
      </w:r>
      <w:r>
        <w:rPr>
          <w:sz w:val="18"/>
        </w:rPr>
        <w:t>network</w:t>
      </w:r>
      <w:r>
        <w:rPr>
          <w:spacing w:val="-9"/>
          <w:sz w:val="18"/>
        </w:rPr>
        <w:t xml:space="preserve"> </w:t>
      </w:r>
      <w:r>
        <w:rPr>
          <w:sz w:val="18"/>
        </w:rPr>
        <w:t>executes</w:t>
      </w:r>
      <w:r>
        <w:rPr>
          <w:spacing w:val="-7"/>
          <w:sz w:val="18"/>
        </w:rPr>
        <w:t xml:space="preserve"> </w:t>
      </w:r>
      <w:r>
        <w:rPr>
          <w:sz w:val="18"/>
        </w:rPr>
        <w:t>the</w:t>
      </w:r>
      <w:r>
        <w:rPr>
          <w:spacing w:val="-5"/>
          <w:sz w:val="18"/>
        </w:rPr>
        <w:t xml:space="preserve"> </w:t>
      </w:r>
      <w:r>
        <w:rPr>
          <w:color w:val="178038"/>
          <w:sz w:val="18"/>
        </w:rPr>
        <w:t>logEvidence</w:t>
      </w:r>
      <w:r>
        <w:rPr>
          <w:color w:val="178038"/>
          <w:spacing w:val="-7"/>
          <w:sz w:val="18"/>
        </w:rPr>
        <w:t xml:space="preserve"> </w:t>
      </w:r>
      <w:r>
        <w:rPr>
          <w:sz w:val="18"/>
        </w:rPr>
        <w:t>function</w:t>
      </w:r>
      <w:r>
        <w:rPr>
          <w:spacing w:val="-9"/>
          <w:sz w:val="18"/>
        </w:rPr>
        <w:t xml:space="preserve"> </w:t>
      </w:r>
      <w:r>
        <w:rPr>
          <w:sz w:val="18"/>
        </w:rPr>
        <w:t>on</w:t>
      </w:r>
      <w:r>
        <w:rPr>
          <w:spacing w:val="-8"/>
          <w:sz w:val="18"/>
        </w:rPr>
        <w:t xml:space="preserve"> </w:t>
      </w:r>
      <w:r>
        <w:rPr>
          <w:sz w:val="18"/>
        </w:rPr>
        <w:t>our</w:t>
      </w:r>
      <w:r>
        <w:rPr>
          <w:spacing w:val="-7"/>
          <w:sz w:val="18"/>
        </w:rPr>
        <w:t xml:space="preserve"> </w:t>
      </w:r>
      <w:r>
        <w:rPr>
          <w:sz w:val="18"/>
        </w:rPr>
        <w:t>deployed</w:t>
      </w:r>
      <w:r>
        <w:rPr>
          <w:spacing w:val="-7"/>
          <w:sz w:val="18"/>
        </w:rPr>
        <w:t xml:space="preserve"> </w:t>
      </w:r>
      <w:r>
        <w:rPr>
          <w:sz w:val="18"/>
        </w:rPr>
        <w:t>smart</w:t>
      </w:r>
      <w:r>
        <w:rPr>
          <w:spacing w:val="-6"/>
          <w:sz w:val="18"/>
        </w:rPr>
        <w:t xml:space="preserve"> </w:t>
      </w:r>
      <w:r>
        <w:rPr>
          <w:spacing w:val="-2"/>
          <w:sz w:val="18"/>
        </w:rPr>
        <w:t>contract.</w:t>
      </w:r>
    </w:p>
    <w:p w14:paraId="422B72C0" w14:textId="77777777" w:rsidR="004403C3" w:rsidRDefault="00000000">
      <w:pPr>
        <w:pStyle w:val="ListParagraph"/>
        <w:numPr>
          <w:ilvl w:val="0"/>
          <w:numId w:val="7"/>
        </w:numPr>
        <w:tabs>
          <w:tab w:val="left" w:pos="1002"/>
        </w:tabs>
        <w:spacing w:before="33"/>
        <w:rPr>
          <w:sz w:val="18"/>
        </w:rPr>
      </w:pPr>
      <w:r>
        <w:rPr>
          <w:sz w:val="18"/>
        </w:rPr>
        <w:t>Immutable</w:t>
      </w:r>
      <w:r>
        <w:rPr>
          <w:spacing w:val="-8"/>
          <w:sz w:val="18"/>
        </w:rPr>
        <w:t xml:space="preserve"> </w:t>
      </w:r>
      <w:r>
        <w:rPr>
          <w:sz w:val="18"/>
        </w:rPr>
        <w:t>Record:</w:t>
      </w:r>
      <w:r>
        <w:rPr>
          <w:spacing w:val="-6"/>
          <w:sz w:val="18"/>
        </w:rPr>
        <w:t xml:space="preserve"> </w:t>
      </w:r>
      <w:r>
        <w:rPr>
          <w:sz w:val="18"/>
        </w:rPr>
        <w:t>The</w:t>
      </w:r>
      <w:r>
        <w:rPr>
          <w:spacing w:val="-8"/>
          <w:sz w:val="18"/>
        </w:rPr>
        <w:t xml:space="preserve"> </w:t>
      </w:r>
      <w:r>
        <w:rPr>
          <w:sz w:val="18"/>
        </w:rPr>
        <w:t>hash,</w:t>
      </w:r>
      <w:r>
        <w:rPr>
          <w:spacing w:val="-3"/>
          <w:sz w:val="18"/>
        </w:rPr>
        <w:t xml:space="preserve"> </w:t>
      </w:r>
      <w:r>
        <w:rPr>
          <w:sz w:val="18"/>
        </w:rPr>
        <w:t>timestamp,</w:t>
      </w:r>
      <w:r>
        <w:rPr>
          <w:spacing w:val="-6"/>
          <w:sz w:val="18"/>
        </w:rPr>
        <w:t xml:space="preserve"> </w:t>
      </w:r>
      <w:r>
        <w:rPr>
          <w:sz w:val="18"/>
        </w:rPr>
        <w:t>and</w:t>
      </w:r>
      <w:r>
        <w:rPr>
          <w:spacing w:val="-6"/>
          <w:sz w:val="18"/>
        </w:rPr>
        <w:t xml:space="preserve"> </w:t>
      </w:r>
      <w:r>
        <w:rPr>
          <w:sz w:val="18"/>
        </w:rPr>
        <w:t>location</w:t>
      </w:r>
      <w:r>
        <w:rPr>
          <w:spacing w:val="-8"/>
          <w:sz w:val="18"/>
        </w:rPr>
        <w:t xml:space="preserve"> </w:t>
      </w:r>
      <w:r>
        <w:rPr>
          <w:sz w:val="18"/>
        </w:rPr>
        <w:t>are</w:t>
      </w:r>
      <w:r>
        <w:rPr>
          <w:spacing w:val="-8"/>
          <w:sz w:val="18"/>
        </w:rPr>
        <w:t xml:space="preserve"> </w:t>
      </w:r>
      <w:r>
        <w:rPr>
          <w:sz w:val="18"/>
        </w:rPr>
        <w:t>permanently</w:t>
      </w:r>
      <w:r>
        <w:rPr>
          <w:spacing w:val="-10"/>
          <w:sz w:val="18"/>
        </w:rPr>
        <w:t xml:space="preserve"> </w:t>
      </w:r>
      <w:r>
        <w:rPr>
          <w:sz w:val="18"/>
        </w:rPr>
        <w:t>stored</w:t>
      </w:r>
      <w:r>
        <w:rPr>
          <w:spacing w:val="-6"/>
          <w:sz w:val="18"/>
        </w:rPr>
        <w:t xml:space="preserve"> </w:t>
      </w:r>
      <w:r>
        <w:rPr>
          <w:sz w:val="18"/>
        </w:rPr>
        <w:t>on</w:t>
      </w:r>
      <w:r>
        <w:rPr>
          <w:spacing w:val="-6"/>
          <w:sz w:val="18"/>
        </w:rPr>
        <w:t xml:space="preserve"> </w:t>
      </w:r>
      <w:r>
        <w:rPr>
          <w:sz w:val="18"/>
        </w:rPr>
        <w:t>the</w:t>
      </w:r>
      <w:r>
        <w:rPr>
          <w:spacing w:val="-9"/>
          <w:sz w:val="18"/>
        </w:rPr>
        <w:t xml:space="preserve"> </w:t>
      </w:r>
      <w:r>
        <w:rPr>
          <w:sz w:val="18"/>
        </w:rPr>
        <w:t>blockchain</w:t>
      </w:r>
      <w:r>
        <w:rPr>
          <w:spacing w:val="-6"/>
          <w:sz w:val="18"/>
        </w:rPr>
        <w:t xml:space="preserve"> </w:t>
      </w:r>
      <w:r>
        <w:rPr>
          <w:spacing w:val="-2"/>
          <w:sz w:val="18"/>
        </w:rPr>
        <w:t>ledger.</w:t>
      </w:r>
    </w:p>
    <w:p w14:paraId="422B72C1" w14:textId="77777777" w:rsidR="004403C3" w:rsidRDefault="00000000">
      <w:pPr>
        <w:pStyle w:val="ListParagraph"/>
        <w:numPr>
          <w:ilvl w:val="0"/>
          <w:numId w:val="7"/>
        </w:numPr>
        <w:tabs>
          <w:tab w:val="left" w:pos="1002"/>
        </w:tabs>
        <w:spacing w:before="33"/>
        <w:rPr>
          <w:sz w:val="18"/>
        </w:rPr>
      </w:pPr>
      <w:r>
        <w:rPr>
          <w:sz w:val="18"/>
        </w:rPr>
        <w:t>Confirmation</w:t>
      </w:r>
      <w:r>
        <w:rPr>
          <w:spacing w:val="-6"/>
          <w:sz w:val="18"/>
        </w:rPr>
        <w:t xml:space="preserve"> </w:t>
      </w:r>
      <w:r>
        <w:rPr>
          <w:sz w:val="18"/>
        </w:rPr>
        <w:t>Receipt:</w:t>
      </w:r>
      <w:r>
        <w:rPr>
          <w:spacing w:val="-6"/>
          <w:sz w:val="18"/>
        </w:rPr>
        <w:t xml:space="preserve"> </w:t>
      </w:r>
      <w:r>
        <w:rPr>
          <w:sz w:val="18"/>
        </w:rPr>
        <w:t>The</w:t>
      </w:r>
      <w:r>
        <w:rPr>
          <w:spacing w:val="-8"/>
          <w:sz w:val="18"/>
        </w:rPr>
        <w:t xml:space="preserve"> </w:t>
      </w:r>
      <w:r>
        <w:rPr>
          <w:sz w:val="18"/>
        </w:rPr>
        <w:t>blockchain</w:t>
      </w:r>
      <w:r>
        <w:rPr>
          <w:spacing w:val="-6"/>
          <w:sz w:val="18"/>
        </w:rPr>
        <w:t xml:space="preserve"> </w:t>
      </w:r>
      <w:r>
        <w:rPr>
          <w:sz w:val="18"/>
        </w:rPr>
        <w:t>returns</w:t>
      </w:r>
      <w:r>
        <w:rPr>
          <w:spacing w:val="-7"/>
          <w:sz w:val="18"/>
        </w:rPr>
        <w:t xml:space="preserve"> </w:t>
      </w:r>
      <w:r>
        <w:rPr>
          <w:sz w:val="18"/>
        </w:rPr>
        <w:t>a</w:t>
      </w:r>
      <w:r>
        <w:rPr>
          <w:spacing w:val="-8"/>
          <w:sz w:val="18"/>
        </w:rPr>
        <w:t xml:space="preserve"> </w:t>
      </w:r>
      <w:r>
        <w:rPr>
          <w:sz w:val="18"/>
        </w:rPr>
        <w:t>unique</w:t>
      </w:r>
      <w:r>
        <w:rPr>
          <w:spacing w:val="-7"/>
          <w:sz w:val="18"/>
        </w:rPr>
        <w:t xml:space="preserve"> </w:t>
      </w:r>
      <w:r>
        <w:rPr>
          <w:sz w:val="18"/>
        </w:rPr>
        <w:t>Transaction</w:t>
      </w:r>
      <w:r>
        <w:rPr>
          <w:spacing w:val="-7"/>
          <w:sz w:val="18"/>
        </w:rPr>
        <w:t xml:space="preserve"> </w:t>
      </w:r>
      <w:r>
        <w:rPr>
          <w:sz w:val="18"/>
        </w:rPr>
        <w:t>Hash</w:t>
      </w:r>
      <w:r>
        <w:rPr>
          <w:spacing w:val="-7"/>
          <w:sz w:val="18"/>
        </w:rPr>
        <w:t xml:space="preserve"> </w:t>
      </w:r>
      <w:r>
        <w:rPr>
          <w:sz w:val="18"/>
        </w:rPr>
        <w:t>to</w:t>
      </w:r>
      <w:r>
        <w:rPr>
          <w:spacing w:val="-6"/>
          <w:sz w:val="18"/>
        </w:rPr>
        <w:t xml:space="preserve"> </w:t>
      </w:r>
      <w:r>
        <w:rPr>
          <w:sz w:val="18"/>
        </w:rPr>
        <w:t>the</w:t>
      </w:r>
      <w:r>
        <w:rPr>
          <w:spacing w:val="-7"/>
          <w:sz w:val="18"/>
        </w:rPr>
        <w:t xml:space="preserve"> </w:t>
      </w:r>
      <w:r>
        <w:rPr>
          <w:sz w:val="18"/>
        </w:rPr>
        <w:t>Core</w:t>
      </w:r>
      <w:r>
        <w:rPr>
          <w:spacing w:val="-6"/>
          <w:sz w:val="18"/>
        </w:rPr>
        <w:t xml:space="preserve"> </w:t>
      </w:r>
      <w:r>
        <w:rPr>
          <w:spacing w:val="-4"/>
          <w:sz w:val="18"/>
        </w:rPr>
        <w:t>API.</w:t>
      </w:r>
    </w:p>
    <w:p w14:paraId="422B72C2" w14:textId="77777777" w:rsidR="004403C3" w:rsidRDefault="00000000">
      <w:pPr>
        <w:pStyle w:val="ListParagraph"/>
        <w:numPr>
          <w:ilvl w:val="0"/>
          <w:numId w:val="7"/>
        </w:numPr>
        <w:tabs>
          <w:tab w:val="left" w:pos="1002"/>
        </w:tabs>
        <w:spacing w:before="33"/>
        <w:rPr>
          <w:sz w:val="18"/>
        </w:rPr>
      </w:pPr>
      <w:r>
        <w:rPr>
          <w:sz w:val="18"/>
        </w:rPr>
        <w:t>Finalization:</w:t>
      </w:r>
      <w:r>
        <w:rPr>
          <w:spacing w:val="-6"/>
          <w:sz w:val="18"/>
        </w:rPr>
        <w:t xml:space="preserve"> </w:t>
      </w:r>
      <w:r>
        <w:rPr>
          <w:sz w:val="18"/>
        </w:rPr>
        <w:t>The</w:t>
      </w:r>
      <w:r>
        <w:rPr>
          <w:spacing w:val="-7"/>
          <w:sz w:val="18"/>
        </w:rPr>
        <w:t xml:space="preserve"> </w:t>
      </w:r>
      <w:r>
        <w:rPr>
          <w:sz w:val="18"/>
        </w:rPr>
        <w:t>Core</w:t>
      </w:r>
      <w:r>
        <w:rPr>
          <w:spacing w:val="-5"/>
          <w:sz w:val="18"/>
        </w:rPr>
        <w:t xml:space="preserve"> </w:t>
      </w:r>
      <w:r>
        <w:rPr>
          <w:sz w:val="18"/>
        </w:rPr>
        <w:t>API</w:t>
      </w:r>
      <w:r>
        <w:rPr>
          <w:spacing w:val="-7"/>
          <w:sz w:val="18"/>
        </w:rPr>
        <w:t xml:space="preserve"> </w:t>
      </w:r>
      <w:r>
        <w:rPr>
          <w:sz w:val="18"/>
        </w:rPr>
        <w:t>saves</w:t>
      </w:r>
      <w:r>
        <w:rPr>
          <w:spacing w:val="-4"/>
          <w:sz w:val="18"/>
        </w:rPr>
        <w:t xml:space="preserve"> </w:t>
      </w:r>
      <w:r>
        <w:rPr>
          <w:sz w:val="18"/>
        </w:rPr>
        <w:t>this</w:t>
      </w:r>
      <w:r>
        <w:rPr>
          <w:spacing w:val="-5"/>
          <w:sz w:val="18"/>
        </w:rPr>
        <w:t xml:space="preserve"> </w:t>
      </w:r>
      <w:r>
        <w:rPr>
          <w:sz w:val="18"/>
        </w:rPr>
        <w:t>Transaction</w:t>
      </w:r>
      <w:r>
        <w:rPr>
          <w:spacing w:val="-4"/>
          <w:sz w:val="18"/>
        </w:rPr>
        <w:t xml:space="preserve"> </w:t>
      </w:r>
      <w:r>
        <w:rPr>
          <w:sz w:val="18"/>
        </w:rPr>
        <w:t>Hash</w:t>
      </w:r>
      <w:r>
        <w:rPr>
          <w:spacing w:val="-6"/>
          <w:sz w:val="18"/>
        </w:rPr>
        <w:t xml:space="preserve"> </w:t>
      </w:r>
      <w:r>
        <w:rPr>
          <w:sz w:val="18"/>
        </w:rPr>
        <w:t>in</w:t>
      </w:r>
      <w:r>
        <w:rPr>
          <w:spacing w:val="-6"/>
          <w:sz w:val="18"/>
        </w:rPr>
        <w:t xml:space="preserve"> </w:t>
      </w:r>
      <w:r>
        <w:rPr>
          <w:sz w:val="18"/>
        </w:rPr>
        <w:t>the</w:t>
      </w:r>
      <w:r>
        <w:rPr>
          <w:spacing w:val="-7"/>
          <w:sz w:val="18"/>
        </w:rPr>
        <w:t xml:space="preserve"> </w:t>
      </w:r>
      <w:r>
        <w:rPr>
          <w:sz w:val="18"/>
        </w:rPr>
        <w:t>PostgreSQL</w:t>
      </w:r>
      <w:r>
        <w:rPr>
          <w:spacing w:val="-8"/>
          <w:sz w:val="18"/>
        </w:rPr>
        <w:t xml:space="preserve"> </w:t>
      </w:r>
      <w:r>
        <w:rPr>
          <w:sz w:val="18"/>
        </w:rPr>
        <w:t>database</w:t>
      </w:r>
      <w:r>
        <w:rPr>
          <w:spacing w:val="-6"/>
          <w:sz w:val="18"/>
        </w:rPr>
        <w:t xml:space="preserve"> </w:t>
      </w:r>
      <w:r>
        <w:rPr>
          <w:sz w:val="18"/>
        </w:rPr>
        <w:t>as</w:t>
      </w:r>
      <w:r>
        <w:rPr>
          <w:spacing w:val="-5"/>
          <w:sz w:val="18"/>
        </w:rPr>
        <w:t xml:space="preserve"> </w:t>
      </w:r>
      <w:r>
        <w:rPr>
          <w:sz w:val="18"/>
        </w:rPr>
        <w:t>permanent</w:t>
      </w:r>
      <w:r>
        <w:rPr>
          <w:spacing w:val="3"/>
          <w:sz w:val="18"/>
        </w:rPr>
        <w:t xml:space="preserve"> </w:t>
      </w:r>
      <w:r>
        <w:rPr>
          <w:sz w:val="18"/>
        </w:rPr>
        <w:t>proof</w:t>
      </w:r>
      <w:r>
        <w:rPr>
          <w:spacing w:val="-7"/>
          <w:sz w:val="18"/>
        </w:rPr>
        <w:t xml:space="preserve"> </w:t>
      </w:r>
      <w:r>
        <w:rPr>
          <w:sz w:val="18"/>
        </w:rPr>
        <w:t>of</w:t>
      </w:r>
      <w:r>
        <w:rPr>
          <w:spacing w:val="-7"/>
          <w:sz w:val="18"/>
        </w:rPr>
        <w:t xml:space="preserve"> </w:t>
      </w:r>
      <w:r>
        <w:rPr>
          <w:sz w:val="18"/>
        </w:rPr>
        <w:t>the</w:t>
      </w:r>
      <w:r>
        <w:rPr>
          <w:spacing w:val="-5"/>
          <w:sz w:val="18"/>
        </w:rPr>
        <w:t xml:space="preserve"> </w:t>
      </w:r>
      <w:r>
        <w:rPr>
          <w:spacing w:val="-2"/>
          <w:sz w:val="18"/>
        </w:rPr>
        <w:t>event.</w:t>
      </w:r>
    </w:p>
    <w:p w14:paraId="422B72C3" w14:textId="77777777" w:rsidR="004403C3" w:rsidRDefault="004403C3">
      <w:pPr>
        <w:pStyle w:val="BodyText"/>
        <w:spacing w:before="99"/>
      </w:pPr>
    </w:p>
    <w:p w14:paraId="422B72C4" w14:textId="77777777" w:rsidR="004403C3" w:rsidRDefault="00000000">
      <w:pPr>
        <w:pStyle w:val="BodyText"/>
        <w:ind w:left="282"/>
      </w:pPr>
      <w:r>
        <w:t>Workflow</w:t>
      </w:r>
      <w:r>
        <w:rPr>
          <w:spacing w:val="-8"/>
        </w:rPr>
        <w:t xml:space="preserve"> </w:t>
      </w:r>
      <w:r>
        <w:t>of</w:t>
      </w:r>
      <w:r>
        <w:rPr>
          <w:spacing w:val="-5"/>
        </w:rPr>
        <w:t xml:space="preserve"> </w:t>
      </w:r>
      <w:r>
        <w:t>the</w:t>
      </w:r>
      <w:r>
        <w:rPr>
          <w:spacing w:val="-2"/>
        </w:rPr>
        <w:t xml:space="preserve"> </w:t>
      </w:r>
      <w:r>
        <w:t>App</w:t>
      </w:r>
      <w:r>
        <w:rPr>
          <w:spacing w:val="-2"/>
        </w:rPr>
        <w:t xml:space="preserve"> </w:t>
      </w:r>
      <w:r>
        <w:t>(as</w:t>
      </w:r>
      <w:r>
        <w:rPr>
          <w:spacing w:val="-4"/>
        </w:rPr>
        <w:t xml:space="preserve"> </w:t>
      </w:r>
      <w:r>
        <w:t>a</w:t>
      </w:r>
      <w:r>
        <w:rPr>
          <w:spacing w:val="-5"/>
        </w:rPr>
        <w:t xml:space="preserve"> </w:t>
      </w:r>
      <w:r>
        <w:t>mobile</w:t>
      </w:r>
      <w:r>
        <w:rPr>
          <w:spacing w:val="-4"/>
        </w:rPr>
        <w:t xml:space="preserve"> </w:t>
      </w:r>
      <w:r>
        <w:rPr>
          <w:spacing w:val="-2"/>
        </w:rPr>
        <w:t>component):</w:t>
      </w:r>
    </w:p>
    <w:p w14:paraId="422B72C5" w14:textId="77777777" w:rsidR="004403C3" w:rsidRDefault="004403C3">
      <w:pPr>
        <w:pStyle w:val="BodyText"/>
        <w:spacing w:before="37"/>
      </w:pPr>
    </w:p>
    <w:p w14:paraId="422B72C6" w14:textId="77777777" w:rsidR="004403C3" w:rsidRDefault="00000000">
      <w:pPr>
        <w:pStyle w:val="ListParagraph"/>
        <w:numPr>
          <w:ilvl w:val="0"/>
          <w:numId w:val="6"/>
        </w:numPr>
        <w:tabs>
          <w:tab w:val="left" w:pos="1002"/>
        </w:tabs>
        <w:spacing w:before="1"/>
        <w:rPr>
          <w:sz w:val="18"/>
        </w:rPr>
      </w:pPr>
      <w:r>
        <w:rPr>
          <w:sz w:val="18"/>
        </w:rPr>
        <w:t>Launch</w:t>
      </w:r>
      <w:r>
        <w:rPr>
          <w:spacing w:val="-6"/>
          <w:sz w:val="18"/>
        </w:rPr>
        <w:t xml:space="preserve"> </w:t>
      </w:r>
      <w:r>
        <w:rPr>
          <w:sz w:val="18"/>
        </w:rPr>
        <w:t>&amp;</w:t>
      </w:r>
      <w:r>
        <w:rPr>
          <w:spacing w:val="-10"/>
          <w:sz w:val="18"/>
        </w:rPr>
        <w:t xml:space="preserve"> </w:t>
      </w:r>
      <w:r>
        <w:rPr>
          <w:sz w:val="18"/>
        </w:rPr>
        <w:t>Permissions:</w:t>
      </w:r>
      <w:r>
        <w:rPr>
          <w:spacing w:val="-5"/>
          <w:sz w:val="18"/>
        </w:rPr>
        <w:t xml:space="preserve"> </w:t>
      </w:r>
      <w:r>
        <w:rPr>
          <w:sz w:val="18"/>
        </w:rPr>
        <w:t>The</w:t>
      </w:r>
      <w:r>
        <w:rPr>
          <w:spacing w:val="-8"/>
          <w:sz w:val="18"/>
        </w:rPr>
        <w:t xml:space="preserve"> </w:t>
      </w:r>
      <w:r>
        <w:rPr>
          <w:sz w:val="18"/>
        </w:rPr>
        <w:t>user</w:t>
      </w:r>
      <w:r>
        <w:rPr>
          <w:spacing w:val="-4"/>
          <w:sz w:val="18"/>
        </w:rPr>
        <w:t xml:space="preserve"> </w:t>
      </w:r>
      <w:r>
        <w:rPr>
          <w:sz w:val="18"/>
        </w:rPr>
        <w:t>opens</w:t>
      </w:r>
      <w:r>
        <w:rPr>
          <w:spacing w:val="-7"/>
          <w:sz w:val="18"/>
        </w:rPr>
        <w:t xml:space="preserve"> </w:t>
      </w:r>
      <w:r>
        <w:rPr>
          <w:sz w:val="18"/>
        </w:rPr>
        <w:t>the</w:t>
      </w:r>
      <w:r>
        <w:rPr>
          <w:spacing w:val="-6"/>
          <w:sz w:val="18"/>
        </w:rPr>
        <w:t xml:space="preserve"> </w:t>
      </w:r>
      <w:r>
        <w:rPr>
          <w:sz w:val="18"/>
        </w:rPr>
        <w:t>app,</w:t>
      </w:r>
      <w:r>
        <w:rPr>
          <w:spacing w:val="-6"/>
          <w:sz w:val="18"/>
        </w:rPr>
        <w:t xml:space="preserve"> </w:t>
      </w:r>
      <w:r>
        <w:rPr>
          <w:sz w:val="18"/>
        </w:rPr>
        <w:t>which</w:t>
      </w:r>
      <w:r>
        <w:rPr>
          <w:spacing w:val="-5"/>
          <w:sz w:val="18"/>
        </w:rPr>
        <w:t xml:space="preserve"> </w:t>
      </w:r>
      <w:r>
        <w:rPr>
          <w:sz w:val="18"/>
        </w:rPr>
        <w:t>requests</w:t>
      </w:r>
      <w:r>
        <w:rPr>
          <w:spacing w:val="-7"/>
          <w:sz w:val="18"/>
        </w:rPr>
        <w:t xml:space="preserve"> </w:t>
      </w:r>
      <w:r>
        <w:rPr>
          <w:sz w:val="18"/>
        </w:rPr>
        <w:t>permissions</w:t>
      </w:r>
      <w:r>
        <w:rPr>
          <w:spacing w:val="-6"/>
          <w:sz w:val="18"/>
        </w:rPr>
        <w:t xml:space="preserve"> </w:t>
      </w:r>
      <w:r>
        <w:rPr>
          <w:sz w:val="18"/>
        </w:rPr>
        <w:t>for</w:t>
      </w:r>
      <w:r>
        <w:rPr>
          <w:spacing w:val="-5"/>
          <w:sz w:val="18"/>
        </w:rPr>
        <w:t xml:space="preserve"> </w:t>
      </w:r>
      <w:r>
        <w:rPr>
          <w:sz w:val="18"/>
        </w:rPr>
        <w:t>the</w:t>
      </w:r>
      <w:r>
        <w:rPr>
          <w:spacing w:val="-6"/>
          <w:sz w:val="18"/>
        </w:rPr>
        <w:t xml:space="preserve"> </w:t>
      </w:r>
      <w:r>
        <w:rPr>
          <w:sz w:val="18"/>
        </w:rPr>
        <w:t>microphone</w:t>
      </w:r>
      <w:r>
        <w:rPr>
          <w:spacing w:val="-8"/>
          <w:sz w:val="18"/>
        </w:rPr>
        <w:t xml:space="preserve"> </w:t>
      </w:r>
      <w:r>
        <w:rPr>
          <w:sz w:val="18"/>
        </w:rPr>
        <w:t>and</w:t>
      </w:r>
      <w:r>
        <w:rPr>
          <w:spacing w:val="-5"/>
          <w:sz w:val="18"/>
        </w:rPr>
        <w:t xml:space="preserve"> </w:t>
      </w:r>
      <w:r>
        <w:rPr>
          <w:spacing w:val="-2"/>
          <w:sz w:val="18"/>
        </w:rPr>
        <w:t>location.</w:t>
      </w:r>
    </w:p>
    <w:p w14:paraId="422B72C7" w14:textId="77777777" w:rsidR="004403C3" w:rsidRDefault="00000000">
      <w:pPr>
        <w:pStyle w:val="ListParagraph"/>
        <w:numPr>
          <w:ilvl w:val="0"/>
          <w:numId w:val="6"/>
        </w:numPr>
        <w:tabs>
          <w:tab w:val="left" w:pos="1002"/>
        </w:tabs>
        <w:spacing w:before="28"/>
        <w:rPr>
          <w:sz w:val="18"/>
        </w:rPr>
      </w:pPr>
      <w:r>
        <w:rPr>
          <w:sz w:val="18"/>
        </w:rPr>
        <w:t>Start</w:t>
      </w:r>
      <w:r>
        <w:rPr>
          <w:spacing w:val="-8"/>
          <w:sz w:val="18"/>
        </w:rPr>
        <w:t xml:space="preserve"> </w:t>
      </w:r>
      <w:r>
        <w:rPr>
          <w:sz w:val="18"/>
        </w:rPr>
        <w:t>Guard</w:t>
      </w:r>
      <w:r>
        <w:rPr>
          <w:spacing w:val="-5"/>
          <w:sz w:val="18"/>
        </w:rPr>
        <w:t xml:space="preserve"> </w:t>
      </w:r>
      <w:r>
        <w:rPr>
          <w:sz w:val="18"/>
        </w:rPr>
        <w:t>Mode:</w:t>
      </w:r>
      <w:r>
        <w:rPr>
          <w:spacing w:val="-4"/>
          <w:sz w:val="18"/>
        </w:rPr>
        <w:t xml:space="preserve"> </w:t>
      </w:r>
      <w:r>
        <w:rPr>
          <w:sz w:val="18"/>
        </w:rPr>
        <w:t>The</w:t>
      </w:r>
      <w:r>
        <w:rPr>
          <w:spacing w:val="-7"/>
          <w:sz w:val="18"/>
        </w:rPr>
        <w:t xml:space="preserve"> </w:t>
      </w:r>
      <w:r>
        <w:rPr>
          <w:sz w:val="18"/>
        </w:rPr>
        <w:t>user</w:t>
      </w:r>
      <w:r>
        <w:rPr>
          <w:spacing w:val="-4"/>
          <w:sz w:val="18"/>
        </w:rPr>
        <w:t xml:space="preserve"> </w:t>
      </w:r>
      <w:r>
        <w:rPr>
          <w:sz w:val="18"/>
        </w:rPr>
        <w:t>presses</w:t>
      </w:r>
      <w:r>
        <w:rPr>
          <w:spacing w:val="-6"/>
          <w:sz w:val="18"/>
        </w:rPr>
        <w:t xml:space="preserve"> </w:t>
      </w:r>
      <w:r>
        <w:rPr>
          <w:sz w:val="18"/>
        </w:rPr>
        <w:t>the</w:t>
      </w:r>
      <w:r>
        <w:rPr>
          <w:spacing w:val="-7"/>
          <w:sz w:val="18"/>
        </w:rPr>
        <w:t xml:space="preserve"> </w:t>
      </w:r>
      <w:r>
        <w:rPr>
          <w:sz w:val="18"/>
        </w:rPr>
        <w:t>"START</w:t>
      </w:r>
      <w:r>
        <w:rPr>
          <w:spacing w:val="-5"/>
          <w:sz w:val="18"/>
        </w:rPr>
        <w:t xml:space="preserve"> </w:t>
      </w:r>
      <w:r>
        <w:rPr>
          <w:sz w:val="18"/>
        </w:rPr>
        <w:t>GUARD"</w:t>
      </w:r>
      <w:r>
        <w:rPr>
          <w:spacing w:val="-8"/>
          <w:sz w:val="18"/>
        </w:rPr>
        <w:t xml:space="preserve"> </w:t>
      </w:r>
      <w:r>
        <w:rPr>
          <w:sz w:val="18"/>
        </w:rPr>
        <w:t>button</w:t>
      </w:r>
      <w:r>
        <w:rPr>
          <w:spacing w:val="-6"/>
          <w:sz w:val="18"/>
        </w:rPr>
        <w:t xml:space="preserve"> </w:t>
      </w:r>
      <w:r>
        <w:rPr>
          <w:sz w:val="18"/>
        </w:rPr>
        <w:t>for</w:t>
      </w:r>
      <w:r>
        <w:rPr>
          <w:spacing w:val="-5"/>
          <w:sz w:val="18"/>
        </w:rPr>
        <w:t xml:space="preserve"> </w:t>
      </w:r>
      <w:r>
        <w:rPr>
          <w:sz w:val="18"/>
        </w:rPr>
        <w:t>personal,</w:t>
      </w:r>
      <w:r>
        <w:rPr>
          <w:spacing w:val="-6"/>
          <w:sz w:val="18"/>
        </w:rPr>
        <w:t xml:space="preserve"> </w:t>
      </w:r>
      <w:r>
        <w:rPr>
          <w:sz w:val="18"/>
        </w:rPr>
        <w:t>on-the-go</w:t>
      </w:r>
      <w:r>
        <w:rPr>
          <w:spacing w:val="-5"/>
          <w:sz w:val="18"/>
        </w:rPr>
        <w:t xml:space="preserve"> </w:t>
      </w:r>
      <w:r>
        <w:rPr>
          <w:spacing w:val="-2"/>
          <w:sz w:val="18"/>
        </w:rPr>
        <w:t>monitoring.</w:t>
      </w:r>
    </w:p>
    <w:p w14:paraId="422B72C8" w14:textId="77777777" w:rsidR="004403C3" w:rsidRDefault="00000000">
      <w:pPr>
        <w:pStyle w:val="ListParagraph"/>
        <w:numPr>
          <w:ilvl w:val="0"/>
          <w:numId w:val="6"/>
        </w:numPr>
        <w:tabs>
          <w:tab w:val="left" w:pos="1002"/>
        </w:tabs>
        <w:spacing w:before="33"/>
        <w:rPr>
          <w:sz w:val="18"/>
        </w:rPr>
      </w:pPr>
      <w:r>
        <w:rPr>
          <w:sz w:val="18"/>
        </w:rPr>
        <w:t>Background</w:t>
      </w:r>
      <w:r>
        <w:rPr>
          <w:spacing w:val="-9"/>
          <w:sz w:val="18"/>
        </w:rPr>
        <w:t xml:space="preserve"> </w:t>
      </w:r>
      <w:r>
        <w:rPr>
          <w:sz w:val="18"/>
        </w:rPr>
        <w:t>Services:</w:t>
      </w:r>
      <w:r>
        <w:rPr>
          <w:spacing w:val="-6"/>
          <w:sz w:val="18"/>
        </w:rPr>
        <w:t xml:space="preserve"> </w:t>
      </w:r>
      <w:r>
        <w:rPr>
          <w:sz w:val="18"/>
        </w:rPr>
        <w:t>The</w:t>
      </w:r>
      <w:r>
        <w:rPr>
          <w:spacing w:val="-8"/>
          <w:sz w:val="18"/>
        </w:rPr>
        <w:t xml:space="preserve"> </w:t>
      </w:r>
      <w:r>
        <w:rPr>
          <w:sz w:val="18"/>
        </w:rPr>
        <w:t>app</w:t>
      </w:r>
      <w:r>
        <w:rPr>
          <w:spacing w:val="-7"/>
          <w:sz w:val="18"/>
        </w:rPr>
        <w:t xml:space="preserve"> </w:t>
      </w:r>
      <w:r>
        <w:rPr>
          <w:sz w:val="18"/>
        </w:rPr>
        <w:t>begins</w:t>
      </w:r>
      <w:r>
        <w:rPr>
          <w:spacing w:val="-6"/>
          <w:sz w:val="18"/>
        </w:rPr>
        <w:t xml:space="preserve"> </w:t>
      </w:r>
      <w:r>
        <w:rPr>
          <w:sz w:val="18"/>
        </w:rPr>
        <w:t>recording</w:t>
      </w:r>
      <w:r>
        <w:rPr>
          <w:spacing w:val="-9"/>
          <w:sz w:val="18"/>
        </w:rPr>
        <w:t xml:space="preserve"> </w:t>
      </w:r>
      <w:r>
        <w:rPr>
          <w:sz w:val="18"/>
        </w:rPr>
        <w:t>audio</w:t>
      </w:r>
      <w:r>
        <w:rPr>
          <w:spacing w:val="-7"/>
          <w:sz w:val="18"/>
        </w:rPr>
        <w:t xml:space="preserve"> </w:t>
      </w:r>
      <w:r>
        <w:rPr>
          <w:sz w:val="18"/>
        </w:rPr>
        <w:t>and</w:t>
      </w:r>
      <w:r>
        <w:rPr>
          <w:spacing w:val="-8"/>
          <w:sz w:val="18"/>
        </w:rPr>
        <w:t xml:space="preserve"> </w:t>
      </w:r>
      <w:r>
        <w:rPr>
          <w:sz w:val="18"/>
        </w:rPr>
        <w:t>tracking</w:t>
      </w:r>
      <w:r>
        <w:rPr>
          <w:spacing w:val="-8"/>
          <w:sz w:val="18"/>
        </w:rPr>
        <w:t xml:space="preserve"> </w:t>
      </w:r>
      <w:r>
        <w:rPr>
          <w:sz w:val="18"/>
        </w:rPr>
        <w:t>the</w:t>
      </w:r>
      <w:r>
        <w:rPr>
          <w:spacing w:val="-7"/>
          <w:sz w:val="18"/>
        </w:rPr>
        <w:t xml:space="preserve"> </w:t>
      </w:r>
      <w:r>
        <w:rPr>
          <w:sz w:val="18"/>
        </w:rPr>
        <w:t>phone's</w:t>
      </w:r>
      <w:r>
        <w:rPr>
          <w:spacing w:val="-7"/>
          <w:sz w:val="18"/>
        </w:rPr>
        <w:t xml:space="preserve"> </w:t>
      </w:r>
      <w:r>
        <w:rPr>
          <w:sz w:val="18"/>
        </w:rPr>
        <w:t>GPS</w:t>
      </w:r>
      <w:r>
        <w:rPr>
          <w:spacing w:val="-7"/>
          <w:sz w:val="18"/>
        </w:rPr>
        <w:t xml:space="preserve"> </w:t>
      </w:r>
      <w:r>
        <w:rPr>
          <w:spacing w:val="-2"/>
          <w:sz w:val="18"/>
        </w:rPr>
        <w:t>location.</w:t>
      </w:r>
    </w:p>
    <w:p w14:paraId="422B72C9" w14:textId="77777777" w:rsidR="004403C3" w:rsidRDefault="00000000">
      <w:pPr>
        <w:pStyle w:val="ListParagraph"/>
        <w:numPr>
          <w:ilvl w:val="0"/>
          <w:numId w:val="6"/>
        </w:numPr>
        <w:tabs>
          <w:tab w:val="left" w:pos="1002"/>
        </w:tabs>
        <w:spacing w:before="28"/>
        <w:rPr>
          <w:sz w:val="18"/>
        </w:rPr>
      </w:pPr>
      <w:r>
        <w:rPr>
          <w:sz w:val="18"/>
        </w:rPr>
        <w:t>Data</w:t>
      </w:r>
      <w:r>
        <w:rPr>
          <w:spacing w:val="-7"/>
          <w:sz w:val="18"/>
        </w:rPr>
        <w:t xml:space="preserve"> </w:t>
      </w:r>
      <w:r>
        <w:rPr>
          <w:sz w:val="18"/>
        </w:rPr>
        <w:t>Submission:</w:t>
      </w:r>
      <w:r>
        <w:rPr>
          <w:spacing w:val="-5"/>
          <w:sz w:val="18"/>
        </w:rPr>
        <w:t xml:space="preserve"> </w:t>
      </w:r>
      <w:r>
        <w:rPr>
          <w:sz w:val="18"/>
        </w:rPr>
        <w:t>The</w:t>
      </w:r>
      <w:r>
        <w:rPr>
          <w:spacing w:val="-6"/>
          <w:sz w:val="18"/>
        </w:rPr>
        <w:t xml:space="preserve"> </w:t>
      </w:r>
      <w:r>
        <w:rPr>
          <w:sz w:val="18"/>
        </w:rPr>
        <w:t>app</w:t>
      </w:r>
      <w:r>
        <w:rPr>
          <w:spacing w:val="-7"/>
          <w:sz w:val="18"/>
        </w:rPr>
        <w:t xml:space="preserve"> </w:t>
      </w:r>
      <w:r>
        <w:rPr>
          <w:sz w:val="18"/>
        </w:rPr>
        <w:t>sends</w:t>
      </w:r>
      <w:r>
        <w:rPr>
          <w:spacing w:val="-5"/>
          <w:sz w:val="18"/>
        </w:rPr>
        <w:t xml:space="preserve"> </w:t>
      </w:r>
      <w:r>
        <w:rPr>
          <w:sz w:val="18"/>
        </w:rPr>
        <w:t>the</w:t>
      </w:r>
      <w:r>
        <w:rPr>
          <w:spacing w:val="-5"/>
          <w:sz w:val="18"/>
        </w:rPr>
        <w:t xml:space="preserve"> </w:t>
      </w:r>
      <w:r>
        <w:rPr>
          <w:sz w:val="18"/>
        </w:rPr>
        <w:t>recorded</w:t>
      </w:r>
      <w:r>
        <w:rPr>
          <w:spacing w:val="-5"/>
          <w:sz w:val="18"/>
        </w:rPr>
        <w:t xml:space="preserve"> </w:t>
      </w:r>
      <w:r>
        <w:rPr>
          <w:sz w:val="18"/>
        </w:rPr>
        <w:t>audio</w:t>
      </w:r>
      <w:r>
        <w:rPr>
          <w:spacing w:val="-4"/>
          <w:sz w:val="18"/>
        </w:rPr>
        <w:t xml:space="preserve"> </w:t>
      </w:r>
      <w:r>
        <w:rPr>
          <w:sz w:val="18"/>
        </w:rPr>
        <w:t>clip</w:t>
      </w:r>
      <w:r>
        <w:rPr>
          <w:spacing w:val="-4"/>
          <w:sz w:val="18"/>
        </w:rPr>
        <w:t xml:space="preserve"> </w:t>
      </w:r>
      <w:r>
        <w:rPr>
          <w:sz w:val="18"/>
        </w:rPr>
        <w:t>to</w:t>
      </w:r>
      <w:r>
        <w:rPr>
          <w:spacing w:val="-7"/>
          <w:sz w:val="18"/>
        </w:rPr>
        <w:t xml:space="preserve"> </w:t>
      </w:r>
      <w:r>
        <w:rPr>
          <w:sz w:val="18"/>
        </w:rPr>
        <w:t>the</w:t>
      </w:r>
      <w:r>
        <w:rPr>
          <w:spacing w:val="-6"/>
          <w:sz w:val="18"/>
        </w:rPr>
        <w:t xml:space="preserve"> </w:t>
      </w:r>
      <w:r>
        <w:rPr>
          <w:sz w:val="18"/>
        </w:rPr>
        <w:t>same</w:t>
      </w:r>
      <w:r>
        <w:rPr>
          <w:spacing w:val="-7"/>
          <w:sz w:val="18"/>
        </w:rPr>
        <w:t xml:space="preserve"> </w:t>
      </w:r>
      <w:r>
        <w:rPr>
          <w:sz w:val="18"/>
        </w:rPr>
        <w:t>backend</w:t>
      </w:r>
      <w:r>
        <w:rPr>
          <w:spacing w:val="-4"/>
          <w:sz w:val="18"/>
        </w:rPr>
        <w:t xml:space="preserve"> </w:t>
      </w:r>
      <w:r>
        <w:rPr>
          <w:sz w:val="18"/>
        </w:rPr>
        <w:t>server</w:t>
      </w:r>
      <w:r>
        <w:rPr>
          <w:spacing w:val="-6"/>
          <w:sz w:val="18"/>
        </w:rPr>
        <w:t xml:space="preserve"> </w:t>
      </w:r>
      <w:r>
        <w:rPr>
          <w:sz w:val="18"/>
        </w:rPr>
        <w:t>that</w:t>
      </w:r>
      <w:r>
        <w:rPr>
          <w:spacing w:val="-5"/>
          <w:sz w:val="18"/>
        </w:rPr>
        <w:t xml:space="preserve"> </w:t>
      </w:r>
      <w:r>
        <w:rPr>
          <w:sz w:val="18"/>
        </w:rPr>
        <w:t>the</w:t>
      </w:r>
      <w:r>
        <w:rPr>
          <w:spacing w:val="-5"/>
          <w:sz w:val="18"/>
        </w:rPr>
        <w:t xml:space="preserve"> </w:t>
      </w:r>
      <w:r>
        <w:rPr>
          <w:sz w:val="18"/>
        </w:rPr>
        <w:t>CCTV</w:t>
      </w:r>
      <w:r>
        <w:rPr>
          <w:spacing w:val="-4"/>
          <w:sz w:val="18"/>
        </w:rPr>
        <w:t xml:space="preserve"> </w:t>
      </w:r>
      <w:r>
        <w:rPr>
          <w:sz w:val="18"/>
        </w:rPr>
        <w:t>system</w:t>
      </w:r>
      <w:r>
        <w:rPr>
          <w:spacing w:val="-9"/>
          <w:sz w:val="18"/>
        </w:rPr>
        <w:t xml:space="preserve"> </w:t>
      </w:r>
      <w:r>
        <w:rPr>
          <w:spacing w:val="-2"/>
          <w:sz w:val="18"/>
        </w:rPr>
        <w:t>uses.</w:t>
      </w:r>
    </w:p>
    <w:p w14:paraId="422B72CA" w14:textId="77777777" w:rsidR="004403C3" w:rsidRDefault="00000000">
      <w:pPr>
        <w:pStyle w:val="ListParagraph"/>
        <w:numPr>
          <w:ilvl w:val="0"/>
          <w:numId w:val="6"/>
        </w:numPr>
        <w:tabs>
          <w:tab w:val="left" w:pos="1002"/>
        </w:tabs>
        <w:spacing w:before="33"/>
        <w:rPr>
          <w:sz w:val="18"/>
        </w:rPr>
      </w:pPr>
      <w:r>
        <w:rPr>
          <w:sz w:val="18"/>
        </w:rPr>
        <w:t>Receiving</w:t>
      </w:r>
      <w:r>
        <w:rPr>
          <w:spacing w:val="-7"/>
          <w:sz w:val="18"/>
        </w:rPr>
        <w:t xml:space="preserve"> </w:t>
      </w:r>
      <w:r>
        <w:rPr>
          <w:sz w:val="18"/>
        </w:rPr>
        <w:t>Verdict:</w:t>
      </w:r>
      <w:r>
        <w:rPr>
          <w:spacing w:val="-5"/>
          <w:sz w:val="18"/>
        </w:rPr>
        <w:t xml:space="preserve"> </w:t>
      </w:r>
      <w:r>
        <w:rPr>
          <w:sz w:val="18"/>
        </w:rPr>
        <w:t>The</w:t>
      </w:r>
      <w:r>
        <w:rPr>
          <w:spacing w:val="-5"/>
          <w:sz w:val="18"/>
        </w:rPr>
        <w:t xml:space="preserve"> </w:t>
      </w:r>
      <w:r>
        <w:rPr>
          <w:sz w:val="18"/>
        </w:rPr>
        <w:t>app</w:t>
      </w:r>
      <w:r>
        <w:rPr>
          <w:spacing w:val="-5"/>
          <w:sz w:val="18"/>
        </w:rPr>
        <w:t xml:space="preserve"> </w:t>
      </w:r>
      <w:r>
        <w:rPr>
          <w:sz w:val="18"/>
        </w:rPr>
        <w:t>listens</w:t>
      </w:r>
      <w:r>
        <w:rPr>
          <w:spacing w:val="-5"/>
          <w:sz w:val="18"/>
        </w:rPr>
        <w:t xml:space="preserve"> </w:t>
      </w:r>
      <w:r>
        <w:rPr>
          <w:sz w:val="18"/>
        </w:rPr>
        <w:t>for</w:t>
      </w:r>
      <w:r>
        <w:rPr>
          <w:spacing w:val="-3"/>
          <w:sz w:val="18"/>
        </w:rPr>
        <w:t xml:space="preserve"> </w:t>
      </w:r>
      <w:r>
        <w:rPr>
          <w:sz w:val="18"/>
        </w:rPr>
        <w:t>a</w:t>
      </w:r>
      <w:r>
        <w:rPr>
          <w:spacing w:val="-7"/>
          <w:sz w:val="18"/>
        </w:rPr>
        <w:t xml:space="preserve"> </w:t>
      </w:r>
      <w:r>
        <w:rPr>
          <w:sz w:val="18"/>
        </w:rPr>
        <w:t>response</w:t>
      </w:r>
      <w:r>
        <w:rPr>
          <w:spacing w:val="-4"/>
          <w:sz w:val="18"/>
        </w:rPr>
        <w:t xml:space="preserve"> </w:t>
      </w:r>
      <w:r>
        <w:rPr>
          <w:sz w:val="18"/>
        </w:rPr>
        <w:t>from</w:t>
      </w:r>
      <w:r>
        <w:rPr>
          <w:spacing w:val="-9"/>
          <w:sz w:val="18"/>
        </w:rPr>
        <w:t xml:space="preserve"> </w:t>
      </w:r>
      <w:r>
        <w:rPr>
          <w:sz w:val="18"/>
        </w:rPr>
        <w:t>the</w:t>
      </w:r>
      <w:r>
        <w:rPr>
          <w:spacing w:val="-4"/>
          <w:sz w:val="18"/>
        </w:rPr>
        <w:t xml:space="preserve"> </w:t>
      </w:r>
      <w:r>
        <w:rPr>
          <w:spacing w:val="-2"/>
          <w:sz w:val="18"/>
        </w:rPr>
        <w:t>server.</w:t>
      </w:r>
    </w:p>
    <w:p w14:paraId="422B72CB" w14:textId="77777777" w:rsidR="004403C3" w:rsidRDefault="00000000">
      <w:pPr>
        <w:pStyle w:val="ListParagraph"/>
        <w:numPr>
          <w:ilvl w:val="0"/>
          <w:numId w:val="6"/>
        </w:numPr>
        <w:tabs>
          <w:tab w:val="left" w:pos="1002"/>
        </w:tabs>
        <w:spacing w:before="33" w:line="278" w:lineRule="auto"/>
        <w:ind w:right="176"/>
        <w:rPr>
          <w:sz w:val="18"/>
        </w:rPr>
      </w:pPr>
      <w:r>
        <w:rPr>
          <w:sz w:val="18"/>
        </w:rPr>
        <w:t>Displaying</w:t>
      </w:r>
      <w:r>
        <w:rPr>
          <w:spacing w:val="-9"/>
          <w:sz w:val="18"/>
        </w:rPr>
        <w:t xml:space="preserve"> </w:t>
      </w:r>
      <w:r>
        <w:rPr>
          <w:sz w:val="18"/>
        </w:rPr>
        <w:t>Alerts:</w:t>
      </w:r>
      <w:r>
        <w:rPr>
          <w:spacing w:val="-9"/>
          <w:sz w:val="18"/>
        </w:rPr>
        <w:t xml:space="preserve"> </w:t>
      </w:r>
      <w:r>
        <w:rPr>
          <w:sz w:val="18"/>
        </w:rPr>
        <w:t>If</w:t>
      </w:r>
      <w:r>
        <w:rPr>
          <w:spacing w:val="-11"/>
          <w:sz w:val="18"/>
        </w:rPr>
        <w:t xml:space="preserve"> </w:t>
      </w:r>
      <w:r>
        <w:rPr>
          <w:sz w:val="18"/>
        </w:rPr>
        <w:t>the</w:t>
      </w:r>
      <w:r>
        <w:rPr>
          <w:spacing w:val="-10"/>
          <w:sz w:val="18"/>
        </w:rPr>
        <w:t xml:space="preserve"> </w:t>
      </w:r>
      <w:r>
        <w:rPr>
          <w:sz w:val="18"/>
        </w:rPr>
        <w:t>server's</w:t>
      </w:r>
      <w:r>
        <w:rPr>
          <w:spacing w:val="-11"/>
          <w:sz w:val="18"/>
        </w:rPr>
        <w:t xml:space="preserve"> </w:t>
      </w:r>
      <w:r>
        <w:rPr>
          <w:sz w:val="18"/>
        </w:rPr>
        <w:t>response</w:t>
      </w:r>
      <w:r>
        <w:rPr>
          <w:spacing w:val="-10"/>
          <w:sz w:val="18"/>
        </w:rPr>
        <w:t xml:space="preserve"> </w:t>
      </w:r>
      <w:r>
        <w:rPr>
          <w:sz w:val="18"/>
        </w:rPr>
        <w:t>indicates</w:t>
      </w:r>
      <w:r>
        <w:rPr>
          <w:spacing w:val="-10"/>
          <w:sz w:val="18"/>
        </w:rPr>
        <w:t xml:space="preserve"> </w:t>
      </w:r>
      <w:r>
        <w:rPr>
          <w:sz w:val="18"/>
        </w:rPr>
        <w:t>a</w:t>
      </w:r>
      <w:r>
        <w:rPr>
          <w:spacing w:val="-11"/>
          <w:sz w:val="18"/>
        </w:rPr>
        <w:t xml:space="preserve"> </w:t>
      </w:r>
      <w:r>
        <w:rPr>
          <w:sz w:val="18"/>
        </w:rPr>
        <w:t>high-priority</w:t>
      </w:r>
      <w:r>
        <w:rPr>
          <w:spacing w:val="-13"/>
          <w:sz w:val="18"/>
        </w:rPr>
        <w:t xml:space="preserve"> </w:t>
      </w:r>
      <w:r>
        <w:rPr>
          <w:sz w:val="18"/>
        </w:rPr>
        <w:t>alert</w:t>
      </w:r>
      <w:r>
        <w:rPr>
          <w:spacing w:val="-9"/>
          <w:sz w:val="18"/>
        </w:rPr>
        <w:t xml:space="preserve"> </w:t>
      </w:r>
      <w:r>
        <w:rPr>
          <w:sz w:val="18"/>
        </w:rPr>
        <w:t>(from</w:t>
      </w:r>
      <w:r>
        <w:rPr>
          <w:spacing w:val="-12"/>
          <w:sz w:val="18"/>
        </w:rPr>
        <w:t xml:space="preserve"> </w:t>
      </w:r>
      <w:r>
        <w:rPr>
          <w:sz w:val="18"/>
        </w:rPr>
        <w:t>their</w:t>
      </w:r>
      <w:r>
        <w:rPr>
          <w:spacing w:val="-9"/>
          <w:sz w:val="18"/>
        </w:rPr>
        <w:t xml:space="preserve"> </w:t>
      </w:r>
      <w:r>
        <w:rPr>
          <w:sz w:val="18"/>
        </w:rPr>
        <w:t>own</w:t>
      </w:r>
      <w:r>
        <w:rPr>
          <w:spacing w:val="-9"/>
          <w:sz w:val="18"/>
        </w:rPr>
        <w:t xml:space="preserve"> </w:t>
      </w:r>
      <w:r>
        <w:rPr>
          <w:sz w:val="18"/>
        </w:rPr>
        <w:t>audio),</w:t>
      </w:r>
      <w:r>
        <w:rPr>
          <w:spacing w:val="-9"/>
          <w:sz w:val="18"/>
        </w:rPr>
        <w:t xml:space="preserve"> </w:t>
      </w:r>
      <w:r>
        <w:rPr>
          <w:sz w:val="18"/>
        </w:rPr>
        <w:t>the</w:t>
      </w:r>
      <w:r>
        <w:rPr>
          <w:spacing w:val="-10"/>
          <w:sz w:val="18"/>
        </w:rPr>
        <w:t xml:space="preserve"> </w:t>
      </w:r>
      <w:r>
        <w:rPr>
          <w:sz w:val="18"/>
        </w:rPr>
        <w:t>app</w:t>
      </w:r>
      <w:r>
        <w:rPr>
          <w:spacing w:val="-9"/>
          <w:sz w:val="18"/>
        </w:rPr>
        <w:t xml:space="preserve"> </w:t>
      </w:r>
      <w:r>
        <w:rPr>
          <w:sz w:val="18"/>
        </w:rPr>
        <w:t>displays</w:t>
      </w:r>
      <w:r>
        <w:rPr>
          <w:spacing w:val="-11"/>
          <w:sz w:val="18"/>
        </w:rPr>
        <w:t xml:space="preserve"> </w:t>
      </w:r>
      <w:r>
        <w:rPr>
          <w:sz w:val="18"/>
        </w:rPr>
        <w:t>a</w:t>
      </w:r>
      <w:r>
        <w:rPr>
          <w:spacing w:val="-11"/>
          <w:sz w:val="18"/>
        </w:rPr>
        <w:t xml:space="preserve"> </w:t>
      </w:r>
      <w:r>
        <w:rPr>
          <w:sz w:val="18"/>
        </w:rPr>
        <w:t>prominent</w:t>
      </w:r>
      <w:r>
        <w:rPr>
          <w:spacing w:val="-9"/>
          <w:sz w:val="18"/>
        </w:rPr>
        <w:t xml:space="preserve"> </w:t>
      </w:r>
      <w:r>
        <w:rPr>
          <w:sz w:val="18"/>
        </w:rPr>
        <w:t>on-screen Alert pop-up.</w:t>
      </w:r>
    </w:p>
    <w:p w14:paraId="422B72CC" w14:textId="77777777" w:rsidR="004403C3" w:rsidRDefault="004403C3">
      <w:pPr>
        <w:pStyle w:val="ListParagraph"/>
        <w:spacing w:line="278" w:lineRule="auto"/>
        <w:rPr>
          <w:sz w:val="18"/>
        </w:rPr>
        <w:sectPr w:rsidR="004403C3">
          <w:pgSz w:w="11920" w:h="16850"/>
          <w:pgMar w:top="940" w:right="425" w:bottom="280" w:left="708" w:header="725" w:footer="0" w:gutter="0"/>
          <w:cols w:space="720"/>
        </w:sectPr>
      </w:pPr>
    </w:p>
    <w:p w14:paraId="422B72CD" w14:textId="77777777" w:rsidR="004403C3" w:rsidRDefault="00000000">
      <w:pPr>
        <w:pStyle w:val="BodyText"/>
        <w:spacing w:before="177"/>
        <w:ind w:left="282"/>
      </w:pPr>
      <w:r>
        <w:lastRenderedPageBreak/>
        <w:t>Detailed</w:t>
      </w:r>
      <w:r>
        <w:rPr>
          <w:spacing w:val="-8"/>
        </w:rPr>
        <w:t xml:space="preserve"> </w:t>
      </w:r>
      <w:r>
        <w:t>Workflow</w:t>
      </w:r>
      <w:r>
        <w:rPr>
          <w:spacing w:val="-8"/>
        </w:rPr>
        <w:t xml:space="preserve"> </w:t>
      </w:r>
      <w:r>
        <w:t>of</w:t>
      </w:r>
      <w:r>
        <w:rPr>
          <w:spacing w:val="-6"/>
        </w:rPr>
        <w:t xml:space="preserve"> </w:t>
      </w:r>
      <w:r>
        <w:t>AI</w:t>
      </w:r>
      <w:r>
        <w:rPr>
          <w:spacing w:val="-5"/>
        </w:rPr>
        <w:t xml:space="preserve"> </w:t>
      </w:r>
      <w:r>
        <w:rPr>
          <w:spacing w:val="-2"/>
        </w:rPr>
        <w:t>Models:</w:t>
      </w:r>
    </w:p>
    <w:p w14:paraId="422B72CE" w14:textId="77777777" w:rsidR="004403C3" w:rsidRDefault="004403C3">
      <w:pPr>
        <w:pStyle w:val="BodyText"/>
        <w:spacing w:before="4"/>
      </w:pPr>
    </w:p>
    <w:p w14:paraId="422B72CF" w14:textId="77777777" w:rsidR="004403C3" w:rsidRDefault="00000000">
      <w:pPr>
        <w:pStyle w:val="ListParagraph"/>
        <w:numPr>
          <w:ilvl w:val="0"/>
          <w:numId w:val="5"/>
        </w:numPr>
        <w:tabs>
          <w:tab w:val="left" w:pos="772"/>
        </w:tabs>
        <w:spacing w:line="207" w:lineRule="exact"/>
        <w:ind w:left="772" w:hanging="180"/>
        <w:jc w:val="both"/>
        <w:rPr>
          <w:sz w:val="18"/>
        </w:rPr>
      </w:pPr>
      <w:r>
        <w:rPr>
          <w:sz w:val="18"/>
        </w:rPr>
        <w:t>Audio</w:t>
      </w:r>
      <w:r>
        <w:rPr>
          <w:spacing w:val="-10"/>
          <w:sz w:val="18"/>
        </w:rPr>
        <w:t xml:space="preserve"> </w:t>
      </w:r>
      <w:r>
        <w:rPr>
          <w:sz w:val="18"/>
        </w:rPr>
        <w:t>Detection</w:t>
      </w:r>
      <w:r>
        <w:rPr>
          <w:spacing w:val="-9"/>
          <w:sz w:val="18"/>
        </w:rPr>
        <w:t xml:space="preserve"> </w:t>
      </w:r>
      <w:r>
        <w:rPr>
          <w:spacing w:val="-2"/>
          <w:sz w:val="18"/>
        </w:rPr>
        <w:t>Model:</w:t>
      </w:r>
    </w:p>
    <w:p w14:paraId="422B72D0" w14:textId="77777777" w:rsidR="004403C3" w:rsidRDefault="00000000">
      <w:pPr>
        <w:pStyle w:val="ListParagraph"/>
        <w:numPr>
          <w:ilvl w:val="1"/>
          <w:numId w:val="5"/>
        </w:numPr>
        <w:tabs>
          <w:tab w:val="left" w:pos="1086"/>
        </w:tabs>
        <w:ind w:right="135"/>
        <w:jc w:val="both"/>
        <w:rPr>
          <w:sz w:val="18"/>
        </w:rPr>
      </w:pPr>
      <w:r>
        <w:rPr>
          <w:sz w:val="18"/>
        </w:rPr>
        <w:t>The speech model in GuardianAI uses the pretrained model "padmalcom/wav2vec2-large-nonverbalization-classification." This model is fine-tuned to classify nonverbal vocalizations like screams, laughs, and other distress-related sounds. It is based on the wav2vec2 architecture, which is pretrained on large audio datasets, including LibriSpeech. It has also been fine-tuned on nonverbal audio collections for improved generalization.</w:t>
      </w:r>
    </w:p>
    <w:p w14:paraId="422B72D1" w14:textId="77777777" w:rsidR="004403C3" w:rsidRDefault="00000000">
      <w:pPr>
        <w:pStyle w:val="ListParagraph"/>
        <w:numPr>
          <w:ilvl w:val="1"/>
          <w:numId w:val="5"/>
        </w:numPr>
        <w:tabs>
          <w:tab w:val="left" w:pos="1086"/>
        </w:tabs>
        <w:spacing w:before="2"/>
        <w:ind w:right="135"/>
        <w:jc w:val="both"/>
        <w:rPr>
          <w:sz w:val="18"/>
        </w:rPr>
      </w:pPr>
      <w:r>
        <w:rPr>
          <w:sz w:val="18"/>
        </w:rPr>
        <w:t>The</w:t>
      </w:r>
      <w:r>
        <w:rPr>
          <w:spacing w:val="-5"/>
          <w:sz w:val="18"/>
        </w:rPr>
        <w:t xml:space="preserve"> </w:t>
      </w:r>
      <w:r>
        <w:rPr>
          <w:sz w:val="18"/>
        </w:rPr>
        <w:t>model</w:t>
      </w:r>
      <w:r>
        <w:rPr>
          <w:spacing w:val="-3"/>
          <w:sz w:val="18"/>
        </w:rPr>
        <w:t xml:space="preserve"> </w:t>
      </w:r>
      <w:r>
        <w:rPr>
          <w:sz w:val="18"/>
        </w:rPr>
        <w:t>pipeline</w:t>
      </w:r>
      <w:r>
        <w:rPr>
          <w:spacing w:val="-7"/>
          <w:sz w:val="18"/>
        </w:rPr>
        <w:t xml:space="preserve"> </w:t>
      </w:r>
      <w:r>
        <w:rPr>
          <w:sz w:val="18"/>
        </w:rPr>
        <w:t>begins</w:t>
      </w:r>
      <w:r>
        <w:rPr>
          <w:spacing w:val="-5"/>
          <w:sz w:val="18"/>
        </w:rPr>
        <w:t xml:space="preserve"> </w:t>
      </w:r>
      <w:r>
        <w:rPr>
          <w:sz w:val="18"/>
        </w:rPr>
        <w:t>with</w:t>
      </w:r>
      <w:r>
        <w:rPr>
          <w:spacing w:val="-3"/>
          <w:sz w:val="18"/>
        </w:rPr>
        <w:t xml:space="preserve"> </w:t>
      </w:r>
      <w:r>
        <w:rPr>
          <w:sz w:val="18"/>
        </w:rPr>
        <w:t>audio</w:t>
      </w:r>
      <w:r>
        <w:rPr>
          <w:spacing w:val="-6"/>
          <w:sz w:val="18"/>
        </w:rPr>
        <w:t xml:space="preserve"> </w:t>
      </w:r>
      <w:r>
        <w:rPr>
          <w:sz w:val="18"/>
        </w:rPr>
        <w:t>data</w:t>
      </w:r>
      <w:r>
        <w:rPr>
          <w:spacing w:val="-5"/>
          <w:sz w:val="18"/>
        </w:rPr>
        <w:t xml:space="preserve"> </w:t>
      </w:r>
      <w:r>
        <w:rPr>
          <w:sz w:val="18"/>
        </w:rPr>
        <w:t>input.</w:t>
      </w:r>
      <w:r>
        <w:rPr>
          <w:spacing w:val="-5"/>
          <w:sz w:val="18"/>
        </w:rPr>
        <w:t xml:space="preserve"> </w:t>
      </w:r>
      <w:r>
        <w:rPr>
          <w:sz w:val="18"/>
        </w:rPr>
        <w:t>This</w:t>
      </w:r>
      <w:r>
        <w:rPr>
          <w:spacing w:val="-3"/>
          <w:sz w:val="18"/>
        </w:rPr>
        <w:t xml:space="preserve"> </w:t>
      </w:r>
      <w:r>
        <w:rPr>
          <w:sz w:val="18"/>
        </w:rPr>
        <w:t>data</w:t>
      </w:r>
      <w:r>
        <w:rPr>
          <w:spacing w:val="-7"/>
          <w:sz w:val="18"/>
        </w:rPr>
        <w:t xml:space="preserve"> </w:t>
      </w:r>
      <w:r>
        <w:rPr>
          <w:sz w:val="18"/>
        </w:rPr>
        <w:t>is</w:t>
      </w:r>
      <w:r>
        <w:rPr>
          <w:spacing w:val="-3"/>
          <w:sz w:val="18"/>
        </w:rPr>
        <w:t xml:space="preserve"> </w:t>
      </w:r>
      <w:r>
        <w:rPr>
          <w:sz w:val="18"/>
        </w:rPr>
        <w:t>loaded</w:t>
      </w:r>
      <w:r>
        <w:rPr>
          <w:spacing w:val="-3"/>
          <w:sz w:val="18"/>
        </w:rPr>
        <w:t xml:space="preserve"> </w:t>
      </w:r>
      <w:r>
        <w:rPr>
          <w:sz w:val="18"/>
        </w:rPr>
        <w:t>and</w:t>
      </w:r>
      <w:r>
        <w:rPr>
          <w:spacing w:val="-6"/>
          <w:sz w:val="18"/>
        </w:rPr>
        <w:t xml:space="preserve"> </w:t>
      </w:r>
      <w:r>
        <w:rPr>
          <w:sz w:val="18"/>
        </w:rPr>
        <w:t>processed</w:t>
      </w:r>
      <w:r>
        <w:rPr>
          <w:spacing w:val="-3"/>
          <w:sz w:val="18"/>
        </w:rPr>
        <w:t xml:space="preserve"> </w:t>
      </w:r>
      <w:r>
        <w:rPr>
          <w:sz w:val="18"/>
        </w:rPr>
        <w:t>to</w:t>
      </w:r>
      <w:r>
        <w:rPr>
          <w:spacing w:val="-3"/>
          <w:sz w:val="18"/>
        </w:rPr>
        <w:t xml:space="preserve"> </w:t>
      </w:r>
      <w:r>
        <w:rPr>
          <w:sz w:val="18"/>
        </w:rPr>
        <w:t>meet the</w:t>
      </w:r>
      <w:r>
        <w:rPr>
          <w:spacing w:val="-5"/>
          <w:sz w:val="18"/>
        </w:rPr>
        <w:t xml:space="preserve"> </w:t>
      </w:r>
      <w:r>
        <w:rPr>
          <w:sz w:val="18"/>
        </w:rPr>
        <w:t>model’s</w:t>
      </w:r>
      <w:r>
        <w:rPr>
          <w:spacing w:val="-3"/>
          <w:sz w:val="18"/>
        </w:rPr>
        <w:t xml:space="preserve"> </w:t>
      </w:r>
      <w:r>
        <w:rPr>
          <w:sz w:val="18"/>
        </w:rPr>
        <w:t>sampling</w:t>
      </w:r>
      <w:r>
        <w:rPr>
          <w:spacing w:val="-6"/>
          <w:sz w:val="18"/>
        </w:rPr>
        <w:t xml:space="preserve"> </w:t>
      </w:r>
      <w:r>
        <w:rPr>
          <w:sz w:val="18"/>
        </w:rPr>
        <w:t>rate</w:t>
      </w:r>
      <w:r>
        <w:rPr>
          <w:spacing w:val="-5"/>
          <w:sz w:val="18"/>
        </w:rPr>
        <w:t xml:space="preserve"> </w:t>
      </w:r>
      <w:r>
        <w:rPr>
          <w:sz w:val="18"/>
        </w:rPr>
        <w:t>needs.</w:t>
      </w:r>
      <w:r>
        <w:rPr>
          <w:spacing w:val="-3"/>
          <w:sz w:val="18"/>
        </w:rPr>
        <w:t xml:space="preserve"> </w:t>
      </w:r>
      <w:r>
        <w:rPr>
          <w:sz w:val="18"/>
        </w:rPr>
        <w:t>The</w:t>
      </w:r>
      <w:r>
        <w:rPr>
          <w:spacing w:val="-5"/>
          <w:sz w:val="18"/>
        </w:rPr>
        <w:t xml:space="preserve"> </w:t>
      </w:r>
      <w:r>
        <w:rPr>
          <w:sz w:val="18"/>
        </w:rPr>
        <w:t>raw audio is converted into a one-dimensional waveform tensor. It is resampled if necessary and normalized.</w:t>
      </w:r>
    </w:p>
    <w:p w14:paraId="422B72D2" w14:textId="77777777" w:rsidR="004403C3" w:rsidRDefault="00000000">
      <w:pPr>
        <w:pStyle w:val="ListParagraph"/>
        <w:numPr>
          <w:ilvl w:val="1"/>
          <w:numId w:val="5"/>
        </w:numPr>
        <w:tabs>
          <w:tab w:val="left" w:pos="1086"/>
        </w:tabs>
        <w:ind w:right="134"/>
        <w:jc w:val="both"/>
        <w:rPr>
          <w:sz w:val="18"/>
        </w:rPr>
      </w:pPr>
      <w:r>
        <w:rPr>
          <w:sz w:val="18"/>
        </w:rPr>
        <w:t>Next,</w:t>
      </w:r>
      <w:r>
        <w:rPr>
          <w:spacing w:val="-3"/>
          <w:sz w:val="18"/>
        </w:rPr>
        <w:t xml:space="preserve"> </w:t>
      </w:r>
      <w:r>
        <w:rPr>
          <w:sz w:val="18"/>
        </w:rPr>
        <w:t>the</w:t>
      </w:r>
      <w:r>
        <w:rPr>
          <w:spacing w:val="-4"/>
          <w:sz w:val="18"/>
        </w:rPr>
        <w:t xml:space="preserve"> </w:t>
      </w:r>
      <w:r>
        <w:rPr>
          <w:sz w:val="18"/>
        </w:rPr>
        <w:t>audio</w:t>
      </w:r>
      <w:r>
        <w:rPr>
          <w:spacing w:val="-3"/>
          <w:sz w:val="18"/>
        </w:rPr>
        <w:t xml:space="preserve"> </w:t>
      </w:r>
      <w:r>
        <w:rPr>
          <w:sz w:val="18"/>
        </w:rPr>
        <w:t>is</w:t>
      </w:r>
      <w:r>
        <w:rPr>
          <w:spacing w:val="-3"/>
          <w:sz w:val="18"/>
        </w:rPr>
        <w:t xml:space="preserve"> </w:t>
      </w:r>
      <w:r>
        <w:rPr>
          <w:sz w:val="18"/>
        </w:rPr>
        <w:t>tokenized</w:t>
      </w:r>
      <w:r>
        <w:rPr>
          <w:spacing w:val="-3"/>
          <w:sz w:val="18"/>
        </w:rPr>
        <w:t xml:space="preserve"> </w:t>
      </w:r>
      <w:r>
        <w:rPr>
          <w:sz w:val="18"/>
        </w:rPr>
        <w:t>and</w:t>
      </w:r>
      <w:r>
        <w:rPr>
          <w:spacing w:val="-3"/>
          <w:sz w:val="18"/>
        </w:rPr>
        <w:t xml:space="preserve"> </w:t>
      </w:r>
      <w:r>
        <w:rPr>
          <w:sz w:val="18"/>
        </w:rPr>
        <w:t>changed</w:t>
      </w:r>
      <w:r>
        <w:rPr>
          <w:spacing w:val="-3"/>
          <w:sz w:val="18"/>
        </w:rPr>
        <w:t xml:space="preserve"> </w:t>
      </w:r>
      <w:r>
        <w:rPr>
          <w:sz w:val="18"/>
        </w:rPr>
        <w:t>into</w:t>
      </w:r>
      <w:r>
        <w:rPr>
          <w:spacing w:val="-3"/>
          <w:sz w:val="18"/>
        </w:rPr>
        <w:t xml:space="preserve"> </w:t>
      </w:r>
      <w:r>
        <w:rPr>
          <w:sz w:val="18"/>
        </w:rPr>
        <w:t>input</w:t>
      </w:r>
      <w:r>
        <w:rPr>
          <w:spacing w:val="-3"/>
          <w:sz w:val="18"/>
        </w:rPr>
        <w:t xml:space="preserve"> </w:t>
      </w:r>
      <w:r>
        <w:rPr>
          <w:sz w:val="18"/>
        </w:rPr>
        <w:t>features</w:t>
      </w:r>
      <w:r>
        <w:rPr>
          <w:spacing w:val="-4"/>
          <w:sz w:val="18"/>
        </w:rPr>
        <w:t xml:space="preserve"> </w:t>
      </w:r>
      <w:r>
        <w:rPr>
          <w:sz w:val="18"/>
        </w:rPr>
        <w:t>using</w:t>
      </w:r>
      <w:r>
        <w:rPr>
          <w:spacing w:val="-5"/>
          <w:sz w:val="18"/>
        </w:rPr>
        <w:t xml:space="preserve"> </w:t>
      </w:r>
      <w:r>
        <w:rPr>
          <w:sz w:val="18"/>
        </w:rPr>
        <w:t>the</w:t>
      </w:r>
      <w:r>
        <w:rPr>
          <w:spacing w:val="-4"/>
          <w:sz w:val="18"/>
        </w:rPr>
        <w:t xml:space="preserve"> </w:t>
      </w:r>
      <w:r>
        <w:rPr>
          <w:sz w:val="18"/>
        </w:rPr>
        <w:t>Wav2Vec2</w:t>
      </w:r>
      <w:r>
        <w:rPr>
          <w:spacing w:val="-3"/>
          <w:sz w:val="18"/>
        </w:rPr>
        <w:t xml:space="preserve"> </w:t>
      </w:r>
      <w:r>
        <w:rPr>
          <w:sz w:val="18"/>
        </w:rPr>
        <w:t>processor.</w:t>
      </w:r>
      <w:r>
        <w:rPr>
          <w:spacing w:val="-3"/>
          <w:sz w:val="18"/>
        </w:rPr>
        <w:t xml:space="preserve"> </w:t>
      </w:r>
      <w:r>
        <w:rPr>
          <w:sz w:val="18"/>
        </w:rPr>
        <w:t>This</w:t>
      </w:r>
      <w:r>
        <w:rPr>
          <w:spacing w:val="-3"/>
          <w:sz w:val="18"/>
        </w:rPr>
        <w:t xml:space="preserve"> </w:t>
      </w:r>
      <w:r>
        <w:rPr>
          <w:sz w:val="18"/>
        </w:rPr>
        <w:t>prepares</w:t>
      </w:r>
      <w:r>
        <w:rPr>
          <w:spacing w:val="-4"/>
          <w:sz w:val="18"/>
        </w:rPr>
        <w:t xml:space="preserve"> </w:t>
      </w:r>
      <w:r>
        <w:rPr>
          <w:sz w:val="18"/>
        </w:rPr>
        <w:t>the data</w:t>
      </w:r>
      <w:r>
        <w:rPr>
          <w:spacing w:val="-4"/>
          <w:sz w:val="18"/>
        </w:rPr>
        <w:t xml:space="preserve"> </w:t>
      </w:r>
      <w:r>
        <w:rPr>
          <w:sz w:val="18"/>
        </w:rPr>
        <w:t>for</w:t>
      </w:r>
      <w:r>
        <w:rPr>
          <w:spacing w:val="-3"/>
          <w:sz w:val="18"/>
        </w:rPr>
        <w:t xml:space="preserve"> </w:t>
      </w:r>
      <w:r>
        <w:rPr>
          <w:sz w:val="18"/>
        </w:rPr>
        <w:t>the</w:t>
      </w:r>
      <w:r>
        <w:rPr>
          <w:spacing w:val="-4"/>
          <w:sz w:val="18"/>
        </w:rPr>
        <w:t xml:space="preserve"> </w:t>
      </w:r>
      <w:r>
        <w:rPr>
          <w:sz w:val="18"/>
        </w:rPr>
        <w:t>pretrained Wav2Vec2</w:t>
      </w:r>
      <w:r>
        <w:rPr>
          <w:spacing w:val="-4"/>
          <w:sz w:val="18"/>
        </w:rPr>
        <w:t xml:space="preserve"> </w:t>
      </w:r>
      <w:r>
        <w:rPr>
          <w:sz w:val="18"/>
        </w:rPr>
        <w:t>classification</w:t>
      </w:r>
      <w:r>
        <w:rPr>
          <w:spacing w:val="-4"/>
          <w:sz w:val="18"/>
        </w:rPr>
        <w:t xml:space="preserve"> </w:t>
      </w:r>
      <w:r>
        <w:rPr>
          <w:sz w:val="18"/>
        </w:rPr>
        <w:t>model.</w:t>
      </w:r>
      <w:r>
        <w:rPr>
          <w:spacing w:val="-7"/>
          <w:sz w:val="18"/>
        </w:rPr>
        <w:t xml:space="preserve"> </w:t>
      </w:r>
      <w:r>
        <w:rPr>
          <w:sz w:val="18"/>
        </w:rPr>
        <w:t>The</w:t>
      </w:r>
      <w:r>
        <w:rPr>
          <w:spacing w:val="-6"/>
          <w:sz w:val="18"/>
        </w:rPr>
        <w:t xml:space="preserve"> </w:t>
      </w:r>
      <w:r>
        <w:rPr>
          <w:sz w:val="18"/>
        </w:rPr>
        <w:t>model</w:t>
      </w:r>
      <w:r>
        <w:rPr>
          <w:spacing w:val="-5"/>
          <w:sz w:val="18"/>
        </w:rPr>
        <w:t xml:space="preserve"> </w:t>
      </w:r>
      <w:r>
        <w:rPr>
          <w:sz w:val="18"/>
        </w:rPr>
        <w:t>extracts</w:t>
      </w:r>
      <w:r>
        <w:rPr>
          <w:spacing w:val="-5"/>
          <w:sz w:val="18"/>
        </w:rPr>
        <w:t xml:space="preserve"> </w:t>
      </w:r>
      <w:r>
        <w:rPr>
          <w:sz w:val="18"/>
        </w:rPr>
        <w:t>deep</w:t>
      </w:r>
      <w:r>
        <w:rPr>
          <w:spacing w:val="-4"/>
          <w:sz w:val="18"/>
        </w:rPr>
        <w:t xml:space="preserve"> </w:t>
      </w:r>
      <w:r>
        <w:rPr>
          <w:sz w:val="18"/>
        </w:rPr>
        <w:t>acoustic</w:t>
      </w:r>
      <w:r>
        <w:rPr>
          <w:spacing w:val="-8"/>
          <w:sz w:val="18"/>
        </w:rPr>
        <w:t xml:space="preserve"> </w:t>
      </w:r>
      <w:r>
        <w:rPr>
          <w:sz w:val="18"/>
        </w:rPr>
        <w:t>features</w:t>
      </w:r>
      <w:r>
        <w:rPr>
          <w:spacing w:val="-6"/>
          <w:sz w:val="18"/>
        </w:rPr>
        <w:t xml:space="preserve"> </w:t>
      </w:r>
      <w:r>
        <w:rPr>
          <w:sz w:val="18"/>
        </w:rPr>
        <w:t>through</w:t>
      </w:r>
      <w:r>
        <w:rPr>
          <w:spacing w:val="-4"/>
          <w:sz w:val="18"/>
        </w:rPr>
        <w:t xml:space="preserve"> </w:t>
      </w:r>
      <w:r>
        <w:rPr>
          <w:sz w:val="18"/>
        </w:rPr>
        <w:t>self-supervised</w:t>
      </w:r>
      <w:r>
        <w:rPr>
          <w:spacing w:val="-4"/>
          <w:sz w:val="18"/>
        </w:rPr>
        <w:t xml:space="preserve"> </w:t>
      </w:r>
      <w:r>
        <w:rPr>
          <w:sz w:val="18"/>
        </w:rPr>
        <w:t>learning</w:t>
      </w:r>
      <w:r>
        <w:rPr>
          <w:spacing w:val="-7"/>
          <w:sz w:val="18"/>
        </w:rPr>
        <w:t xml:space="preserve"> </w:t>
      </w:r>
      <w:r>
        <w:rPr>
          <w:sz w:val="18"/>
        </w:rPr>
        <w:t>and</w:t>
      </w:r>
      <w:r>
        <w:rPr>
          <w:spacing w:val="-7"/>
          <w:sz w:val="18"/>
        </w:rPr>
        <w:t xml:space="preserve"> </w:t>
      </w:r>
      <w:r>
        <w:rPr>
          <w:sz w:val="18"/>
        </w:rPr>
        <w:t>performs</w:t>
      </w:r>
      <w:r>
        <w:rPr>
          <w:spacing w:val="-6"/>
          <w:sz w:val="18"/>
        </w:rPr>
        <w:t xml:space="preserve"> </w:t>
      </w:r>
      <w:r>
        <w:rPr>
          <w:sz w:val="18"/>
        </w:rPr>
        <w:t>supervised classification to identify types of vocalizations like screams or other distress signals.</w:t>
      </w:r>
    </w:p>
    <w:p w14:paraId="422B72D3" w14:textId="77777777" w:rsidR="004403C3" w:rsidRDefault="00000000">
      <w:pPr>
        <w:pStyle w:val="ListParagraph"/>
        <w:numPr>
          <w:ilvl w:val="1"/>
          <w:numId w:val="5"/>
        </w:numPr>
        <w:tabs>
          <w:tab w:val="left" w:pos="1086"/>
        </w:tabs>
        <w:spacing w:line="244" w:lineRule="auto"/>
        <w:ind w:right="132"/>
        <w:jc w:val="both"/>
        <w:rPr>
          <w:sz w:val="18"/>
        </w:rPr>
      </w:pPr>
      <w:r>
        <w:rPr>
          <w:sz w:val="18"/>
        </w:rPr>
        <w:t>The output logits from the model become probabilities through a softmax operation, producing confidence scores for each class. If the confidence score for a critical class like “scream” is above a certain threshold, the environment is marked as unsafe.</w:t>
      </w:r>
    </w:p>
    <w:p w14:paraId="422B72D4" w14:textId="77777777" w:rsidR="004403C3" w:rsidRDefault="00000000">
      <w:pPr>
        <w:pStyle w:val="ListParagraph"/>
        <w:numPr>
          <w:ilvl w:val="0"/>
          <w:numId w:val="5"/>
        </w:numPr>
        <w:tabs>
          <w:tab w:val="left" w:pos="678"/>
        </w:tabs>
        <w:spacing w:before="194" w:line="207" w:lineRule="exact"/>
        <w:ind w:left="678" w:hanging="175"/>
        <w:jc w:val="left"/>
        <w:rPr>
          <w:sz w:val="18"/>
        </w:rPr>
      </w:pPr>
      <w:r>
        <w:rPr>
          <w:sz w:val="18"/>
        </w:rPr>
        <w:t>Video</w:t>
      </w:r>
      <w:r>
        <w:rPr>
          <w:spacing w:val="-9"/>
          <w:sz w:val="18"/>
        </w:rPr>
        <w:t xml:space="preserve"> </w:t>
      </w:r>
      <w:r>
        <w:rPr>
          <w:sz w:val="18"/>
        </w:rPr>
        <w:t>Detection</w:t>
      </w:r>
      <w:r>
        <w:rPr>
          <w:spacing w:val="-8"/>
          <w:sz w:val="18"/>
        </w:rPr>
        <w:t xml:space="preserve"> </w:t>
      </w:r>
      <w:r>
        <w:rPr>
          <w:spacing w:val="-2"/>
          <w:sz w:val="18"/>
        </w:rPr>
        <w:t>Model:</w:t>
      </w:r>
    </w:p>
    <w:p w14:paraId="422B72D5" w14:textId="77777777" w:rsidR="004403C3" w:rsidRDefault="00000000">
      <w:pPr>
        <w:pStyle w:val="ListParagraph"/>
        <w:numPr>
          <w:ilvl w:val="1"/>
          <w:numId w:val="5"/>
        </w:numPr>
        <w:tabs>
          <w:tab w:val="left" w:pos="1002"/>
        </w:tabs>
        <w:spacing w:line="207" w:lineRule="exact"/>
        <w:ind w:left="1002"/>
        <w:rPr>
          <w:sz w:val="18"/>
        </w:rPr>
      </w:pPr>
      <w:r>
        <w:rPr>
          <w:sz w:val="18"/>
        </w:rPr>
        <w:t>The</w:t>
      </w:r>
      <w:r>
        <w:rPr>
          <w:spacing w:val="-8"/>
          <w:sz w:val="18"/>
        </w:rPr>
        <w:t xml:space="preserve"> </w:t>
      </w:r>
      <w:r>
        <w:rPr>
          <w:sz w:val="18"/>
        </w:rPr>
        <w:t>input</w:t>
      </w:r>
      <w:r>
        <w:rPr>
          <w:spacing w:val="-7"/>
          <w:sz w:val="18"/>
        </w:rPr>
        <w:t xml:space="preserve"> </w:t>
      </w:r>
      <w:r>
        <w:rPr>
          <w:sz w:val="18"/>
        </w:rPr>
        <w:t>video</w:t>
      </w:r>
      <w:r>
        <w:rPr>
          <w:spacing w:val="-5"/>
          <w:sz w:val="18"/>
        </w:rPr>
        <w:t xml:space="preserve"> </w:t>
      </w:r>
      <w:r>
        <w:rPr>
          <w:sz w:val="18"/>
        </w:rPr>
        <w:t>stream</w:t>
      </w:r>
      <w:r>
        <w:rPr>
          <w:spacing w:val="-9"/>
          <w:sz w:val="18"/>
        </w:rPr>
        <w:t xml:space="preserve"> </w:t>
      </w:r>
      <w:r>
        <w:rPr>
          <w:sz w:val="18"/>
        </w:rPr>
        <w:t>is</w:t>
      </w:r>
      <w:r>
        <w:rPr>
          <w:spacing w:val="-5"/>
          <w:sz w:val="18"/>
        </w:rPr>
        <w:t xml:space="preserve"> </w:t>
      </w:r>
      <w:r>
        <w:rPr>
          <w:sz w:val="18"/>
        </w:rPr>
        <w:t>divided</w:t>
      </w:r>
      <w:r>
        <w:rPr>
          <w:spacing w:val="-7"/>
          <w:sz w:val="18"/>
        </w:rPr>
        <w:t xml:space="preserve"> </w:t>
      </w:r>
      <w:r>
        <w:rPr>
          <w:sz w:val="18"/>
        </w:rPr>
        <w:t>into</w:t>
      </w:r>
      <w:r>
        <w:rPr>
          <w:spacing w:val="-5"/>
          <w:sz w:val="18"/>
        </w:rPr>
        <w:t xml:space="preserve"> </w:t>
      </w:r>
      <w:r>
        <w:rPr>
          <w:sz w:val="18"/>
        </w:rPr>
        <w:t>fixed-size</w:t>
      </w:r>
      <w:r>
        <w:rPr>
          <w:spacing w:val="-7"/>
          <w:sz w:val="18"/>
        </w:rPr>
        <w:t xml:space="preserve"> </w:t>
      </w:r>
      <w:r>
        <w:rPr>
          <w:sz w:val="18"/>
        </w:rPr>
        <w:t>clips</w:t>
      </w:r>
      <w:r>
        <w:rPr>
          <w:spacing w:val="-5"/>
          <w:sz w:val="18"/>
        </w:rPr>
        <w:t xml:space="preserve"> </w:t>
      </w:r>
      <w:r>
        <w:rPr>
          <w:sz w:val="18"/>
        </w:rPr>
        <w:t>(e.g.,</w:t>
      </w:r>
      <w:r>
        <w:rPr>
          <w:spacing w:val="-5"/>
          <w:sz w:val="18"/>
        </w:rPr>
        <w:t xml:space="preserve"> </w:t>
      </w:r>
      <w:r>
        <w:rPr>
          <w:sz w:val="18"/>
        </w:rPr>
        <w:t>16</w:t>
      </w:r>
      <w:r>
        <w:rPr>
          <w:spacing w:val="-6"/>
          <w:sz w:val="18"/>
        </w:rPr>
        <w:t xml:space="preserve"> </w:t>
      </w:r>
      <w:r>
        <w:rPr>
          <w:sz w:val="18"/>
        </w:rPr>
        <w:t>frames),</w:t>
      </w:r>
      <w:r>
        <w:rPr>
          <w:spacing w:val="-5"/>
          <w:sz w:val="18"/>
        </w:rPr>
        <w:t xml:space="preserve"> </w:t>
      </w:r>
      <w:r>
        <w:rPr>
          <w:sz w:val="18"/>
        </w:rPr>
        <w:t>sampled</w:t>
      </w:r>
      <w:r>
        <w:rPr>
          <w:spacing w:val="-4"/>
          <w:sz w:val="18"/>
        </w:rPr>
        <w:t xml:space="preserve"> </w:t>
      </w:r>
      <w:r>
        <w:rPr>
          <w:sz w:val="18"/>
        </w:rPr>
        <w:t>at</w:t>
      </w:r>
      <w:r>
        <w:rPr>
          <w:spacing w:val="-6"/>
          <w:sz w:val="18"/>
        </w:rPr>
        <w:t xml:space="preserve"> </w:t>
      </w:r>
      <w:r>
        <w:rPr>
          <w:sz w:val="18"/>
        </w:rPr>
        <w:t>constant</w:t>
      </w:r>
      <w:r>
        <w:rPr>
          <w:spacing w:val="-5"/>
          <w:sz w:val="18"/>
        </w:rPr>
        <w:t xml:space="preserve"> </w:t>
      </w:r>
      <w:r>
        <w:rPr>
          <w:sz w:val="18"/>
        </w:rPr>
        <w:t>frame</w:t>
      </w:r>
      <w:r>
        <w:rPr>
          <w:spacing w:val="-6"/>
          <w:sz w:val="18"/>
        </w:rPr>
        <w:t xml:space="preserve"> </w:t>
      </w:r>
      <w:r>
        <w:rPr>
          <w:spacing w:val="-2"/>
          <w:sz w:val="18"/>
        </w:rPr>
        <w:t>rates.</w:t>
      </w:r>
    </w:p>
    <w:p w14:paraId="422B72D6" w14:textId="77777777" w:rsidR="004403C3" w:rsidRDefault="00000000">
      <w:pPr>
        <w:pStyle w:val="ListParagraph"/>
        <w:numPr>
          <w:ilvl w:val="1"/>
          <w:numId w:val="5"/>
        </w:numPr>
        <w:tabs>
          <w:tab w:val="left" w:pos="1002"/>
        </w:tabs>
        <w:spacing w:before="5"/>
        <w:ind w:left="1002" w:right="187"/>
        <w:rPr>
          <w:sz w:val="18"/>
        </w:rPr>
      </w:pPr>
      <w:r>
        <w:rPr>
          <w:sz w:val="18"/>
        </w:rPr>
        <w:t>Each</w:t>
      </w:r>
      <w:r>
        <w:rPr>
          <w:spacing w:val="33"/>
          <w:sz w:val="18"/>
        </w:rPr>
        <w:t xml:space="preserve"> </w:t>
      </w:r>
      <w:r>
        <w:rPr>
          <w:sz w:val="18"/>
        </w:rPr>
        <w:t>clip</w:t>
      </w:r>
      <w:r>
        <w:rPr>
          <w:spacing w:val="31"/>
          <w:sz w:val="18"/>
        </w:rPr>
        <w:t xml:space="preserve"> </w:t>
      </w:r>
      <w:r>
        <w:rPr>
          <w:sz w:val="18"/>
        </w:rPr>
        <w:t>goes</w:t>
      </w:r>
      <w:r>
        <w:rPr>
          <w:spacing w:val="32"/>
          <w:sz w:val="18"/>
        </w:rPr>
        <w:t xml:space="preserve"> </w:t>
      </w:r>
      <w:r>
        <w:rPr>
          <w:sz w:val="18"/>
        </w:rPr>
        <w:t>through</w:t>
      </w:r>
      <w:r>
        <w:rPr>
          <w:spacing w:val="34"/>
          <w:sz w:val="18"/>
        </w:rPr>
        <w:t xml:space="preserve"> </w:t>
      </w:r>
      <w:r>
        <w:rPr>
          <w:sz w:val="18"/>
        </w:rPr>
        <w:t>a</w:t>
      </w:r>
      <w:r>
        <w:rPr>
          <w:spacing w:val="29"/>
          <w:sz w:val="18"/>
        </w:rPr>
        <w:t xml:space="preserve"> </w:t>
      </w:r>
      <w:r>
        <w:rPr>
          <w:sz w:val="18"/>
        </w:rPr>
        <w:t>3D</w:t>
      </w:r>
      <w:r>
        <w:rPr>
          <w:spacing w:val="32"/>
          <w:sz w:val="18"/>
        </w:rPr>
        <w:t xml:space="preserve"> </w:t>
      </w:r>
      <w:r>
        <w:rPr>
          <w:sz w:val="18"/>
        </w:rPr>
        <w:t>convolutional</w:t>
      </w:r>
      <w:r>
        <w:rPr>
          <w:spacing w:val="32"/>
          <w:sz w:val="18"/>
        </w:rPr>
        <w:t xml:space="preserve"> </w:t>
      </w:r>
      <w:r>
        <w:rPr>
          <w:sz w:val="18"/>
        </w:rPr>
        <w:t>network</w:t>
      </w:r>
      <w:r>
        <w:rPr>
          <w:spacing w:val="31"/>
          <w:sz w:val="18"/>
        </w:rPr>
        <w:t xml:space="preserve"> </w:t>
      </w:r>
      <w:r>
        <w:rPr>
          <w:sz w:val="18"/>
        </w:rPr>
        <w:t>(ResNet3D,</w:t>
      </w:r>
      <w:r>
        <w:rPr>
          <w:spacing w:val="34"/>
          <w:sz w:val="18"/>
        </w:rPr>
        <w:t xml:space="preserve"> </w:t>
      </w:r>
      <w:r>
        <w:rPr>
          <w:sz w:val="18"/>
        </w:rPr>
        <w:t>e.g.,</w:t>
      </w:r>
      <w:r>
        <w:rPr>
          <w:spacing w:val="34"/>
          <w:sz w:val="18"/>
        </w:rPr>
        <w:t xml:space="preserve"> </w:t>
      </w:r>
      <w:r>
        <w:rPr>
          <w:sz w:val="18"/>
        </w:rPr>
        <w:t>R3D-18)</w:t>
      </w:r>
      <w:r>
        <w:rPr>
          <w:spacing w:val="33"/>
          <w:sz w:val="18"/>
        </w:rPr>
        <w:t xml:space="preserve"> </w:t>
      </w:r>
      <w:r>
        <w:rPr>
          <w:sz w:val="18"/>
        </w:rPr>
        <w:t>that</w:t>
      </w:r>
      <w:r>
        <w:rPr>
          <w:spacing w:val="34"/>
          <w:sz w:val="18"/>
        </w:rPr>
        <w:t xml:space="preserve"> </w:t>
      </w:r>
      <w:r>
        <w:rPr>
          <w:sz w:val="18"/>
        </w:rPr>
        <w:t>extracts</w:t>
      </w:r>
      <w:r>
        <w:rPr>
          <w:spacing w:val="33"/>
          <w:sz w:val="18"/>
        </w:rPr>
        <w:t xml:space="preserve"> </w:t>
      </w:r>
      <w:r>
        <w:rPr>
          <w:sz w:val="18"/>
        </w:rPr>
        <w:t>spatiotemporal</w:t>
      </w:r>
      <w:r>
        <w:rPr>
          <w:spacing w:val="34"/>
          <w:sz w:val="18"/>
        </w:rPr>
        <w:t xml:space="preserve"> </w:t>
      </w:r>
      <w:r>
        <w:rPr>
          <w:sz w:val="18"/>
        </w:rPr>
        <w:t>features,</w:t>
      </w:r>
      <w:r>
        <w:rPr>
          <w:spacing w:val="34"/>
          <w:sz w:val="18"/>
        </w:rPr>
        <w:t xml:space="preserve"> </w:t>
      </w:r>
      <w:r>
        <w:rPr>
          <w:sz w:val="18"/>
        </w:rPr>
        <w:t>capturing appearance and motion cues.</w:t>
      </w:r>
    </w:p>
    <w:p w14:paraId="422B72D7" w14:textId="77777777" w:rsidR="004403C3" w:rsidRDefault="00000000">
      <w:pPr>
        <w:pStyle w:val="ListParagraph"/>
        <w:numPr>
          <w:ilvl w:val="1"/>
          <w:numId w:val="5"/>
        </w:numPr>
        <w:tabs>
          <w:tab w:val="left" w:pos="1002"/>
        </w:tabs>
        <w:spacing w:line="244" w:lineRule="auto"/>
        <w:ind w:left="1002" w:right="399"/>
        <w:rPr>
          <w:sz w:val="18"/>
        </w:rPr>
      </w:pPr>
      <w:r>
        <w:rPr>
          <w:sz w:val="18"/>
        </w:rPr>
        <w:t>At</w:t>
      </w:r>
      <w:r>
        <w:rPr>
          <w:spacing w:val="-2"/>
          <w:sz w:val="18"/>
        </w:rPr>
        <w:t xml:space="preserve"> </w:t>
      </w:r>
      <w:r>
        <w:rPr>
          <w:sz w:val="18"/>
        </w:rPr>
        <w:t>the</w:t>
      </w:r>
      <w:r>
        <w:rPr>
          <w:spacing w:val="-3"/>
          <w:sz w:val="18"/>
        </w:rPr>
        <w:t xml:space="preserve"> </w:t>
      </w:r>
      <w:r>
        <w:rPr>
          <w:sz w:val="18"/>
        </w:rPr>
        <w:t>same</w:t>
      </w:r>
      <w:r>
        <w:rPr>
          <w:spacing w:val="-3"/>
          <w:sz w:val="18"/>
        </w:rPr>
        <w:t xml:space="preserve"> </w:t>
      </w:r>
      <w:r>
        <w:rPr>
          <w:sz w:val="18"/>
        </w:rPr>
        <w:t>time,</w:t>
      </w:r>
      <w:r>
        <w:rPr>
          <w:spacing w:val="-2"/>
          <w:sz w:val="18"/>
        </w:rPr>
        <w:t xml:space="preserve"> </w:t>
      </w:r>
      <w:r>
        <w:rPr>
          <w:sz w:val="18"/>
        </w:rPr>
        <w:t>audio</w:t>
      </w:r>
      <w:r>
        <w:rPr>
          <w:spacing w:val="-3"/>
          <w:sz w:val="18"/>
        </w:rPr>
        <w:t xml:space="preserve"> </w:t>
      </w:r>
      <w:r>
        <w:rPr>
          <w:sz w:val="18"/>
        </w:rPr>
        <w:t>data</w:t>
      </w:r>
      <w:r>
        <w:rPr>
          <w:spacing w:val="-3"/>
          <w:sz w:val="18"/>
        </w:rPr>
        <w:t xml:space="preserve"> </w:t>
      </w:r>
      <w:r>
        <w:rPr>
          <w:sz w:val="18"/>
        </w:rPr>
        <w:t>is</w:t>
      </w:r>
      <w:r>
        <w:rPr>
          <w:spacing w:val="-2"/>
          <w:sz w:val="18"/>
        </w:rPr>
        <w:t xml:space="preserve"> </w:t>
      </w:r>
      <w:r>
        <w:rPr>
          <w:sz w:val="18"/>
        </w:rPr>
        <w:t>processed</w:t>
      </w:r>
      <w:r>
        <w:rPr>
          <w:spacing w:val="-3"/>
          <w:sz w:val="18"/>
        </w:rPr>
        <w:t xml:space="preserve"> </w:t>
      </w:r>
      <w:r>
        <w:rPr>
          <w:sz w:val="18"/>
        </w:rPr>
        <w:t>using</w:t>
      </w:r>
      <w:r>
        <w:rPr>
          <w:spacing w:val="-3"/>
          <w:sz w:val="18"/>
        </w:rPr>
        <w:t xml:space="preserve"> </w:t>
      </w:r>
      <w:r>
        <w:rPr>
          <w:sz w:val="18"/>
        </w:rPr>
        <w:t>a</w:t>
      </w:r>
      <w:r>
        <w:rPr>
          <w:spacing w:val="-3"/>
          <w:sz w:val="18"/>
        </w:rPr>
        <w:t xml:space="preserve"> </w:t>
      </w:r>
      <w:r>
        <w:rPr>
          <w:sz w:val="18"/>
        </w:rPr>
        <w:t>pretrained</w:t>
      </w:r>
      <w:r>
        <w:rPr>
          <w:spacing w:val="-3"/>
          <w:sz w:val="18"/>
        </w:rPr>
        <w:t xml:space="preserve"> </w:t>
      </w:r>
      <w:r>
        <w:rPr>
          <w:sz w:val="18"/>
        </w:rPr>
        <w:t>speech</w:t>
      </w:r>
      <w:r>
        <w:rPr>
          <w:spacing w:val="-3"/>
          <w:sz w:val="18"/>
        </w:rPr>
        <w:t xml:space="preserve"> </w:t>
      </w:r>
      <w:r>
        <w:rPr>
          <w:sz w:val="18"/>
        </w:rPr>
        <w:t>model</w:t>
      </w:r>
      <w:r>
        <w:rPr>
          <w:spacing w:val="-2"/>
          <w:sz w:val="18"/>
        </w:rPr>
        <w:t xml:space="preserve"> </w:t>
      </w:r>
      <w:r>
        <w:rPr>
          <w:sz w:val="18"/>
        </w:rPr>
        <w:t>(e.g.,</w:t>
      </w:r>
      <w:r>
        <w:rPr>
          <w:spacing w:val="-2"/>
          <w:sz w:val="18"/>
        </w:rPr>
        <w:t xml:space="preserve"> </w:t>
      </w:r>
      <w:r>
        <w:rPr>
          <w:sz w:val="18"/>
        </w:rPr>
        <w:t>Wav2Vec2),</w:t>
      </w:r>
      <w:r>
        <w:rPr>
          <w:spacing w:val="-2"/>
          <w:sz w:val="18"/>
        </w:rPr>
        <w:t xml:space="preserve"> </w:t>
      </w:r>
      <w:r>
        <w:rPr>
          <w:sz w:val="18"/>
        </w:rPr>
        <w:t>which</w:t>
      </w:r>
      <w:r>
        <w:rPr>
          <w:spacing w:val="-3"/>
          <w:sz w:val="18"/>
        </w:rPr>
        <w:t xml:space="preserve"> </w:t>
      </w:r>
      <w:r>
        <w:rPr>
          <w:sz w:val="18"/>
        </w:rPr>
        <w:t>extracts</w:t>
      </w:r>
      <w:r>
        <w:rPr>
          <w:spacing w:val="-2"/>
          <w:sz w:val="18"/>
        </w:rPr>
        <w:t xml:space="preserve"> </w:t>
      </w:r>
      <w:r>
        <w:rPr>
          <w:sz w:val="18"/>
        </w:rPr>
        <w:t>acoustic</w:t>
      </w:r>
      <w:r>
        <w:rPr>
          <w:spacing w:val="-3"/>
          <w:sz w:val="18"/>
        </w:rPr>
        <w:t xml:space="preserve"> </w:t>
      </w:r>
      <w:r>
        <w:rPr>
          <w:sz w:val="18"/>
        </w:rPr>
        <w:t>features</w:t>
      </w:r>
      <w:r>
        <w:rPr>
          <w:spacing w:val="20"/>
          <w:sz w:val="18"/>
        </w:rPr>
        <w:t xml:space="preserve"> </w:t>
      </w:r>
      <w:r>
        <w:rPr>
          <w:sz w:val="18"/>
        </w:rPr>
        <w:t>and classifies vocalizations (e.g., screams).</w:t>
      </w:r>
    </w:p>
    <w:p w14:paraId="422B72D8" w14:textId="77777777" w:rsidR="004403C3" w:rsidRDefault="00000000">
      <w:pPr>
        <w:pStyle w:val="ListParagraph"/>
        <w:numPr>
          <w:ilvl w:val="1"/>
          <w:numId w:val="5"/>
        </w:numPr>
        <w:tabs>
          <w:tab w:val="left" w:pos="1002"/>
        </w:tabs>
        <w:ind w:left="1002" w:right="193"/>
        <w:rPr>
          <w:sz w:val="18"/>
        </w:rPr>
      </w:pPr>
      <w:r>
        <w:rPr>
          <w:sz w:val="18"/>
        </w:rPr>
        <w:t>Video</w:t>
      </w:r>
      <w:r>
        <w:rPr>
          <w:spacing w:val="27"/>
          <w:sz w:val="18"/>
        </w:rPr>
        <w:t xml:space="preserve"> </w:t>
      </w:r>
      <w:r>
        <w:rPr>
          <w:sz w:val="18"/>
        </w:rPr>
        <w:t>features</w:t>
      </w:r>
      <w:r>
        <w:rPr>
          <w:spacing w:val="27"/>
          <w:sz w:val="18"/>
        </w:rPr>
        <w:t xml:space="preserve"> </w:t>
      </w:r>
      <w:r>
        <w:rPr>
          <w:sz w:val="18"/>
        </w:rPr>
        <w:t>are</w:t>
      </w:r>
      <w:r>
        <w:rPr>
          <w:spacing w:val="28"/>
          <w:sz w:val="18"/>
        </w:rPr>
        <w:t xml:space="preserve"> </w:t>
      </w:r>
      <w:r>
        <w:rPr>
          <w:sz w:val="18"/>
        </w:rPr>
        <w:t>further</w:t>
      </w:r>
      <w:r>
        <w:rPr>
          <w:spacing w:val="27"/>
          <w:sz w:val="18"/>
        </w:rPr>
        <w:t xml:space="preserve"> </w:t>
      </w:r>
      <w:r>
        <w:rPr>
          <w:sz w:val="18"/>
        </w:rPr>
        <w:t>examined</w:t>
      </w:r>
      <w:r>
        <w:rPr>
          <w:spacing w:val="27"/>
          <w:sz w:val="18"/>
        </w:rPr>
        <w:t xml:space="preserve"> </w:t>
      </w:r>
      <w:r>
        <w:rPr>
          <w:sz w:val="18"/>
        </w:rPr>
        <w:t>by</w:t>
      </w:r>
      <w:r>
        <w:rPr>
          <w:spacing w:val="23"/>
          <w:sz w:val="18"/>
        </w:rPr>
        <w:t xml:space="preserve"> </w:t>
      </w:r>
      <w:r>
        <w:rPr>
          <w:sz w:val="18"/>
        </w:rPr>
        <w:t>an</w:t>
      </w:r>
      <w:r>
        <w:rPr>
          <w:spacing w:val="27"/>
          <w:sz w:val="18"/>
        </w:rPr>
        <w:t xml:space="preserve"> </w:t>
      </w:r>
      <w:r>
        <w:rPr>
          <w:sz w:val="18"/>
        </w:rPr>
        <w:t>LSTM-autoencoder</w:t>
      </w:r>
      <w:r>
        <w:rPr>
          <w:spacing w:val="27"/>
          <w:sz w:val="18"/>
        </w:rPr>
        <w:t xml:space="preserve"> </w:t>
      </w:r>
      <w:r>
        <w:rPr>
          <w:sz w:val="18"/>
        </w:rPr>
        <w:t>to</w:t>
      </w:r>
      <w:r>
        <w:rPr>
          <w:spacing w:val="27"/>
          <w:sz w:val="18"/>
        </w:rPr>
        <w:t xml:space="preserve"> </w:t>
      </w:r>
      <w:r>
        <w:rPr>
          <w:sz w:val="18"/>
        </w:rPr>
        <w:t>model</w:t>
      </w:r>
      <w:r>
        <w:rPr>
          <w:spacing w:val="28"/>
          <w:sz w:val="18"/>
        </w:rPr>
        <w:t xml:space="preserve"> </w:t>
      </w:r>
      <w:r>
        <w:rPr>
          <w:sz w:val="18"/>
        </w:rPr>
        <w:t>temporal</w:t>
      </w:r>
      <w:r>
        <w:rPr>
          <w:spacing w:val="28"/>
          <w:sz w:val="18"/>
        </w:rPr>
        <w:t xml:space="preserve"> </w:t>
      </w:r>
      <w:r>
        <w:rPr>
          <w:sz w:val="18"/>
        </w:rPr>
        <w:t>dependencies</w:t>
      </w:r>
      <w:r>
        <w:rPr>
          <w:spacing w:val="25"/>
          <w:sz w:val="18"/>
        </w:rPr>
        <w:t xml:space="preserve"> </w:t>
      </w:r>
      <w:r>
        <w:rPr>
          <w:sz w:val="18"/>
        </w:rPr>
        <w:t>and</w:t>
      </w:r>
      <w:r>
        <w:rPr>
          <w:spacing w:val="27"/>
          <w:sz w:val="18"/>
        </w:rPr>
        <w:t xml:space="preserve"> </w:t>
      </w:r>
      <w:r>
        <w:rPr>
          <w:sz w:val="18"/>
        </w:rPr>
        <w:t>detect</w:t>
      </w:r>
      <w:r>
        <w:rPr>
          <w:spacing w:val="28"/>
          <w:sz w:val="18"/>
        </w:rPr>
        <w:t xml:space="preserve"> </w:t>
      </w:r>
      <w:r>
        <w:rPr>
          <w:sz w:val="18"/>
        </w:rPr>
        <w:t>anomalies</w:t>
      </w:r>
      <w:r>
        <w:rPr>
          <w:spacing w:val="27"/>
          <w:sz w:val="18"/>
        </w:rPr>
        <w:t xml:space="preserve"> </w:t>
      </w:r>
      <w:r>
        <w:rPr>
          <w:sz w:val="18"/>
        </w:rPr>
        <w:t>based</w:t>
      </w:r>
      <w:r>
        <w:rPr>
          <w:spacing w:val="27"/>
          <w:sz w:val="18"/>
        </w:rPr>
        <w:t xml:space="preserve"> </w:t>
      </w:r>
      <w:r>
        <w:rPr>
          <w:sz w:val="18"/>
        </w:rPr>
        <w:t>on reconstruction loss.</w:t>
      </w:r>
    </w:p>
    <w:p w14:paraId="422B72D9" w14:textId="77777777" w:rsidR="004403C3" w:rsidRDefault="00000000">
      <w:pPr>
        <w:pStyle w:val="ListParagraph"/>
        <w:numPr>
          <w:ilvl w:val="1"/>
          <w:numId w:val="5"/>
        </w:numPr>
        <w:tabs>
          <w:tab w:val="left" w:pos="1002"/>
        </w:tabs>
        <w:spacing w:line="201" w:lineRule="exact"/>
        <w:ind w:left="1002"/>
        <w:rPr>
          <w:sz w:val="18"/>
        </w:rPr>
      </w:pPr>
      <w:r>
        <w:rPr>
          <w:sz w:val="18"/>
        </w:rPr>
        <w:t>The</w:t>
      </w:r>
      <w:r>
        <w:rPr>
          <w:spacing w:val="-11"/>
          <w:sz w:val="18"/>
        </w:rPr>
        <w:t xml:space="preserve"> </w:t>
      </w:r>
      <w:r>
        <w:rPr>
          <w:sz w:val="18"/>
        </w:rPr>
        <w:t>outputs</w:t>
      </w:r>
      <w:r>
        <w:rPr>
          <w:spacing w:val="-8"/>
          <w:sz w:val="18"/>
        </w:rPr>
        <w:t xml:space="preserve"> </w:t>
      </w:r>
      <w:r>
        <w:rPr>
          <w:sz w:val="18"/>
        </w:rPr>
        <w:t>from</w:t>
      </w:r>
      <w:r>
        <w:rPr>
          <w:spacing w:val="-10"/>
          <w:sz w:val="18"/>
        </w:rPr>
        <w:t xml:space="preserve"> </w:t>
      </w:r>
      <w:r>
        <w:rPr>
          <w:sz w:val="18"/>
        </w:rPr>
        <w:t>audio</w:t>
      </w:r>
      <w:r>
        <w:rPr>
          <w:spacing w:val="-6"/>
          <w:sz w:val="18"/>
        </w:rPr>
        <w:t xml:space="preserve"> </w:t>
      </w:r>
      <w:r>
        <w:rPr>
          <w:sz w:val="18"/>
        </w:rPr>
        <w:t>and</w:t>
      </w:r>
      <w:r>
        <w:rPr>
          <w:spacing w:val="-6"/>
          <w:sz w:val="18"/>
        </w:rPr>
        <w:t xml:space="preserve"> </w:t>
      </w:r>
      <w:r>
        <w:rPr>
          <w:sz w:val="18"/>
        </w:rPr>
        <w:t>video</w:t>
      </w:r>
      <w:r>
        <w:rPr>
          <w:spacing w:val="-9"/>
          <w:sz w:val="18"/>
        </w:rPr>
        <w:t xml:space="preserve"> </w:t>
      </w:r>
      <w:r>
        <w:rPr>
          <w:sz w:val="18"/>
        </w:rPr>
        <w:t>classifications</w:t>
      </w:r>
      <w:r>
        <w:rPr>
          <w:spacing w:val="-7"/>
          <w:sz w:val="18"/>
        </w:rPr>
        <w:t xml:space="preserve"> </w:t>
      </w:r>
      <w:r>
        <w:rPr>
          <w:sz w:val="18"/>
        </w:rPr>
        <w:t>produce</w:t>
      </w:r>
      <w:r>
        <w:rPr>
          <w:spacing w:val="-8"/>
          <w:sz w:val="18"/>
        </w:rPr>
        <w:t xml:space="preserve"> </w:t>
      </w:r>
      <w:r>
        <w:rPr>
          <w:sz w:val="18"/>
        </w:rPr>
        <w:t>confidence</w:t>
      </w:r>
      <w:r>
        <w:rPr>
          <w:spacing w:val="-8"/>
          <w:sz w:val="18"/>
        </w:rPr>
        <w:t xml:space="preserve"> </w:t>
      </w:r>
      <w:r>
        <w:rPr>
          <w:sz w:val="18"/>
        </w:rPr>
        <w:t>scores</w:t>
      </w:r>
      <w:r>
        <w:rPr>
          <w:spacing w:val="-7"/>
          <w:sz w:val="18"/>
        </w:rPr>
        <w:t xml:space="preserve"> </w:t>
      </w:r>
      <w:r>
        <w:rPr>
          <w:sz w:val="18"/>
        </w:rPr>
        <w:t>for</w:t>
      </w:r>
      <w:r>
        <w:rPr>
          <w:spacing w:val="-7"/>
          <w:sz w:val="18"/>
        </w:rPr>
        <w:t xml:space="preserve"> </w:t>
      </w:r>
      <w:r>
        <w:rPr>
          <w:sz w:val="18"/>
        </w:rPr>
        <w:t>categories</w:t>
      </w:r>
      <w:r>
        <w:rPr>
          <w:spacing w:val="-7"/>
          <w:sz w:val="18"/>
        </w:rPr>
        <w:t xml:space="preserve"> </w:t>
      </w:r>
      <w:r>
        <w:rPr>
          <w:sz w:val="18"/>
        </w:rPr>
        <w:t>like</w:t>
      </w:r>
      <w:r>
        <w:rPr>
          <w:spacing w:val="-8"/>
          <w:sz w:val="18"/>
        </w:rPr>
        <w:t xml:space="preserve"> </w:t>
      </w:r>
      <w:r>
        <w:rPr>
          <w:sz w:val="18"/>
        </w:rPr>
        <w:t>“crime”</w:t>
      </w:r>
      <w:r>
        <w:rPr>
          <w:spacing w:val="-8"/>
          <w:sz w:val="18"/>
        </w:rPr>
        <w:t xml:space="preserve"> </w:t>
      </w:r>
      <w:r>
        <w:rPr>
          <w:sz w:val="18"/>
        </w:rPr>
        <w:t>or</w:t>
      </w:r>
      <w:r>
        <w:rPr>
          <w:spacing w:val="-7"/>
          <w:sz w:val="18"/>
        </w:rPr>
        <w:t xml:space="preserve"> </w:t>
      </w:r>
      <w:r>
        <w:rPr>
          <w:sz w:val="18"/>
        </w:rPr>
        <w:t>“no</w:t>
      </w:r>
      <w:r>
        <w:rPr>
          <w:spacing w:val="-7"/>
          <w:sz w:val="18"/>
        </w:rPr>
        <w:t xml:space="preserve"> </w:t>
      </w:r>
      <w:r>
        <w:rPr>
          <w:spacing w:val="-2"/>
          <w:sz w:val="18"/>
        </w:rPr>
        <w:t>crime.”</w:t>
      </w:r>
    </w:p>
    <w:p w14:paraId="422B72DA" w14:textId="77777777" w:rsidR="004403C3" w:rsidRDefault="00000000">
      <w:pPr>
        <w:pStyle w:val="ListParagraph"/>
        <w:numPr>
          <w:ilvl w:val="1"/>
          <w:numId w:val="5"/>
        </w:numPr>
        <w:tabs>
          <w:tab w:val="left" w:pos="1002"/>
        </w:tabs>
        <w:ind w:left="1002" w:right="185"/>
        <w:rPr>
          <w:sz w:val="18"/>
        </w:rPr>
      </w:pPr>
      <w:r>
        <w:rPr>
          <w:sz w:val="18"/>
        </w:rPr>
        <w:t>These scores</w:t>
      </w:r>
      <w:r>
        <w:rPr>
          <w:spacing w:val="17"/>
          <w:sz w:val="18"/>
        </w:rPr>
        <w:t xml:space="preserve"> </w:t>
      </w:r>
      <w:r>
        <w:rPr>
          <w:sz w:val="18"/>
        </w:rPr>
        <w:t>are</w:t>
      </w:r>
      <w:r>
        <w:rPr>
          <w:spacing w:val="16"/>
          <w:sz w:val="18"/>
        </w:rPr>
        <w:t xml:space="preserve"> </w:t>
      </w:r>
      <w:r>
        <w:rPr>
          <w:sz w:val="18"/>
        </w:rPr>
        <w:t>combined</w:t>
      </w:r>
      <w:r>
        <w:rPr>
          <w:spacing w:val="19"/>
          <w:sz w:val="18"/>
        </w:rPr>
        <w:t xml:space="preserve"> </w:t>
      </w:r>
      <w:r>
        <w:rPr>
          <w:sz w:val="18"/>
        </w:rPr>
        <w:t>in</w:t>
      </w:r>
      <w:r>
        <w:rPr>
          <w:spacing w:val="18"/>
          <w:sz w:val="18"/>
        </w:rPr>
        <w:t xml:space="preserve"> </w:t>
      </w:r>
      <w:r>
        <w:rPr>
          <w:sz w:val="18"/>
        </w:rPr>
        <w:t>a fusion</w:t>
      </w:r>
      <w:r>
        <w:rPr>
          <w:spacing w:val="21"/>
          <w:sz w:val="18"/>
        </w:rPr>
        <w:t xml:space="preserve"> </w:t>
      </w:r>
      <w:r>
        <w:rPr>
          <w:sz w:val="18"/>
        </w:rPr>
        <w:t>function</w:t>
      </w:r>
      <w:r>
        <w:rPr>
          <w:spacing w:val="18"/>
          <w:sz w:val="18"/>
        </w:rPr>
        <w:t xml:space="preserve"> </w:t>
      </w:r>
      <w:r>
        <w:rPr>
          <w:sz w:val="18"/>
        </w:rPr>
        <w:t>that</w:t>
      </w:r>
      <w:r>
        <w:rPr>
          <w:spacing w:val="18"/>
          <w:sz w:val="18"/>
        </w:rPr>
        <w:t xml:space="preserve"> </w:t>
      </w:r>
      <w:r>
        <w:rPr>
          <w:sz w:val="18"/>
        </w:rPr>
        <w:t>applies</w:t>
      </w:r>
      <w:r>
        <w:rPr>
          <w:spacing w:val="17"/>
          <w:sz w:val="18"/>
        </w:rPr>
        <w:t xml:space="preserve"> </w:t>
      </w:r>
      <w:r>
        <w:rPr>
          <w:sz w:val="18"/>
        </w:rPr>
        <w:t>weighted</w:t>
      </w:r>
      <w:r>
        <w:rPr>
          <w:spacing w:val="17"/>
          <w:sz w:val="18"/>
        </w:rPr>
        <w:t xml:space="preserve"> </w:t>
      </w:r>
      <w:r>
        <w:rPr>
          <w:sz w:val="18"/>
        </w:rPr>
        <w:t>aggregation</w:t>
      </w:r>
      <w:r>
        <w:rPr>
          <w:spacing w:val="19"/>
          <w:sz w:val="18"/>
        </w:rPr>
        <w:t xml:space="preserve"> </w:t>
      </w:r>
      <w:r>
        <w:rPr>
          <w:sz w:val="18"/>
        </w:rPr>
        <w:t>for</w:t>
      </w:r>
      <w:r>
        <w:rPr>
          <w:spacing w:val="18"/>
          <w:sz w:val="18"/>
        </w:rPr>
        <w:t xml:space="preserve"> </w:t>
      </w:r>
      <w:r>
        <w:rPr>
          <w:sz w:val="18"/>
        </w:rPr>
        <w:t>a</w:t>
      </w:r>
      <w:r>
        <w:rPr>
          <w:spacing w:val="16"/>
          <w:sz w:val="18"/>
        </w:rPr>
        <w:t xml:space="preserve"> </w:t>
      </w:r>
      <w:r>
        <w:rPr>
          <w:sz w:val="18"/>
        </w:rPr>
        <w:t>complete</w:t>
      </w:r>
      <w:r>
        <w:rPr>
          <w:spacing w:val="19"/>
          <w:sz w:val="18"/>
        </w:rPr>
        <w:t xml:space="preserve"> </w:t>
      </w:r>
      <w:r>
        <w:rPr>
          <w:sz w:val="18"/>
        </w:rPr>
        <w:t>understanding of the</w:t>
      </w:r>
      <w:r>
        <w:rPr>
          <w:spacing w:val="17"/>
          <w:sz w:val="18"/>
        </w:rPr>
        <w:t xml:space="preserve"> </w:t>
      </w:r>
      <w:r>
        <w:rPr>
          <w:sz w:val="18"/>
        </w:rPr>
        <w:t>scene</w:t>
      </w:r>
      <w:r>
        <w:rPr>
          <w:spacing w:val="16"/>
          <w:sz w:val="18"/>
        </w:rPr>
        <w:t xml:space="preserve"> </w:t>
      </w:r>
      <w:r>
        <w:rPr>
          <w:sz w:val="18"/>
        </w:rPr>
        <w:t>and informed decision-making.</w:t>
      </w:r>
    </w:p>
    <w:p w14:paraId="422B72DB" w14:textId="77777777" w:rsidR="004403C3" w:rsidRDefault="00000000">
      <w:pPr>
        <w:pStyle w:val="ListParagraph"/>
        <w:numPr>
          <w:ilvl w:val="1"/>
          <w:numId w:val="5"/>
        </w:numPr>
        <w:tabs>
          <w:tab w:val="left" w:pos="1002"/>
        </w:tabs>
        <w:spacing w:line="201" w:lineRule="exact"/>
        <w:ind w:left="1002"/>
        <w:rPr>
          <w:sz w:val="18"/>
        </w:rPr>
      </w:pPr>
      <w:r>
        <w:rPr>
          <w:sz w:val="18"/>
        </w:rPr>
        <w:t>If</w:t>
      </w:r>
      <w:r>
        <w:rPr>
          <w:spacing w:val="-11"/>
          <w:sz w:val="18"/>
        </w:rPr>
        <w:t xml:space="preserve"> </w:t>
      </w:r>
      <w:r>
        <w:rPr>
          <w:sz w:val="18"/>
        </w:rPr>
        <w:t>the</w:t>
      </w:r>
      <w:r>
        <w:rPr>
          <w:spacing w:val="-8"/>
          <w:sz w:val="18"/>
        </w:rPr>
        <w:t xml:space="preserve"> </w:t>
      </w:r>
      <w:r>
        <w:rPr>
          <w:sz w:val="18"/>
        </w:rPr>
        <w:t>combined</w:t>
      </w:r>
      <w:r>
        <w:rPr>
          <w:spacing w:val="-6"/>
          <w:sz w:val="18"/>
        </w:rPr>
        <w:t xml:space="preserve"> </w:t>
      </w:r>
      <w:r>
        <w:rPr>
          <w:sz w:val="18"/>
        </w:rPr>
        <w:t>confidence</w:t>
      </w:r>
      <w:r>
        <w:rPr>
          <w:spacing w:val="-8"/>
          <w:sz w:val="18"/>
        </w:rPr>
        <w:t xml:space="preserve"> </w:t>
      </w:r>
      <w:r>
        <w:rPr>
          <w:sz w:val="18"/>
        </w:rPr>
        <w:t>exceeds</w:t>
      </w:r>
      <w:r>
        <w:rPr>
          <w:spacing w:val="-8"/>
          <w:sz w:val="18"/>
        </w:rPr>
        <w:t xml:space="preserve"> </w:t>
      </w:r>
      <w:r>
        <w:rPr>
          <w:sz w:val="18"/>
        </w:rPr>
        <w:t>a</w:t>
      </w:r>
      <w:r>
        <w:rPr>
          <w:spacing w:val="-9"/>
          <w:sz w:val="18"/>
        </w:rPr>
        <w:t xml:space="preserve"> </w:t>
      </w:r>
      <w:r>
        <w:rPr>
          <w:sz w:val="18"/>
        </w:rPr>
        <w:t>set</w:t>
      </w:r>
      <w:r>
        <w:rPr>
          <w:spacing w:val="-7"/>
          <w:sz w:val="18"/>
        </w:rPr>
        <w:t xml:space="preserve"> </w:t>
      </w:r>
      <w:r>
        <w:rPr>
          <w:sz w:val="18"/>
        </w:rPr>
        <w:t>threshold</w:t>
      </w:r>
      <w:r>
        <w:rPr>
          <w:spacing w:val="-8"/>
          <w:sz w:val="18"/>
        </w:rPr>
        <w:t xml:space="preserve"> </w:t>
      </w:r>
      <w:r>
        <w:rPr>
          <w:sz w:val="18"/>
        </w:rPr>
        <w:t>indicating</w:t>
      </w:r>
      <w:r>
        <w:rPr>
          <w:spacing w:val="-9"/>
          <w:sz w:val="18"/>
        </w:rPr>
        <w:t xml:space="preserve"> </w:t>
      </w:r>
      <w:r>
        <w:rPr>
          <w:sz w:val="18"/>
        </w:rPr>
        <w:t>suspicious</w:t>
      </w:r>
      <w:r>
        <w:rPr>
          <w:spacing w:val="-8"/>
          <w:sz w:val="18"/>
        </w:rPr>
        <w:t xml:space="preserve"> </w:t>
      </w:r>
      <w:r>
        <w:rPr>
          <w:sz w:val="18"/>
        </w:rPr>
        <w:t>activity,</w:t>
      </w:r>
      <w:r>
        <w:rPr>
          <w:spacing w:val="-7"/>
          <w:sz w:val="18"/>
        </w:rPr>
        <w:t xml:space="preserve"> </w:t>
      </w:r>
      <w:r>
        <w:rPr>
          <w:sz w:val="18"/>
        </w:rPr>
        <w:t>the</w:t>
      </w:r>
      <w:r>
        <w:rPr>
          <w:spacing w:val="-8"/>
          <w:sz w:val="18"/>
        </w:rPr>
        <w:t xml:space="preserve"> </w:t>
      </w:r>
      <w:r>
        <w:rPr>
          <w:sz w:val="18"/>
        </w:rPr>
        <w:t>pipeline</w:t>
      </w:r>
      <w:r>
        <w:rPr>
          <w:spacing w:val="-8"/>
          <w:sz w:val="18"/>
        </w:rPr>
        <w:t xml:space="preserve"> </w:t>
      </w:r>
      <w:r>
        <w:rPr>
          <w:sz w:val="18"/>
        </w:rPr>
        <w:t>outputs</w:t>
      </w:r>
      <w:r>
        <w:rPr>
          <w:spacing w:val="-9"/>
          <w:sz w:val="18"/>
        </w:rPr>
        <w:t xml:space="preserve"> </w:t>
      </w:r>
      <w:r>
        <w:rPr>
          <w:sz w:val="18"/>
        </w:rPr>
        <w:t>“crime</w:t>
      </w:r>
      <w:r>
        <w:rPr>
          <w:spacing w:val="-8"/>
          <w:sz w:val="18"/>
        </w:rPr>
        <w:t xml:space="preserve"> </w:t>
      </w:r>
      <w:r>
        <w:rPr>
          <w:spacing w:val="-2"/>
          <w:sz w:val="18"/>
        </w:rPr>
        <w:t>detected.”</w:t>
      </w:r>
    </w:p>
    <w:p w14:paraId="422B72DC" w14:textId="77777777" w:rsidR="004403C3" w:rsidRDefault="00000000">
      <w:pPr>
        <w:pStyle w:val="ListParagraph"/>
        <w:numPr>
          <w:ilvl w:val="1"/>
          <w:numId w:val="5"/>
        </w:numPr>
        <w:tabs>
          <w:tab w:val="left" w:pos="1002"/>
        </w:tabs>
        <w:spacing w:before="2"/>
        <w:ind w:left="1002"/>
        <w:rPr>
          <w:sz w:val="18"/>
        </w:rPr>
      </w:pPr>
      <w:r>
        <w:rPr>
          <w:sz w:val="18"/>
        </w:rPr>
        <w:t>Otherwise,</w:t>
      </w:r>
      <w:r>
        <w:rPr>
          <w:spacing w:val="-7"/>
          <w:sz w:val="18"/>
        </w:rPr>
        <w:t xml:space="preserve"> </w:t>
      </w:r>
      <w:r>
        <w:rPr>
          <w:sz w:val="18"/>
        </w:rPr>
        <w:t>it</w:t>
      </w:r>
      <w:r>
        <w:rPr>
          <w:spacing w:val="-7"/>
          <w:sz w:val="18"/>
        </w:rPr>
        <w:t xml:space="preserve"> </w:t>
      </w:r>
      <w:r>
        <w:rPr>
          <w:sz w:val="18"/>
        </w:rPr>
        <w:t>categorizes</w:t>
      </w:r>
      <w:r>
        <w:rPr>
          <w:spacing w:val="-7"/>
          <w:sz w:val="18"/>
        </w:rPr>
        <w:t xml:space="preserve"> </w:t>
      </w:r>
      <w:r>
        <w:rPr>
          <w:sz w:val="18"/>
        </w:rPr>
        <w:t>the</w:t>
      </w:r>
      <w:r>
        <w:rPr>
          <w:spacing w:val="-8"/>
          <w:sz w:val="18"/>
        </w:rPr>
        <w:t xml:space="preserve"> </w:t>
      </w:r>
      <w:r>
        <w:rPr>
          <w:sz w:val="18"/>
        </w:rPr>
        <w:t>environment</w:t>
      </w:r>
      <w:r>
        <w:rPr>
          <w:spacing w:val="-6"/>
          <w:sz w:val="18"/>
        </w:rPr>
        <w:t xml:space="preserve"> </w:t>
      </w:r>
      <w:r>
        <w:rPr>
          <w:sz w:val="18"/>
        </w:rPr>
        <w:t>as</w:t>
      </w:r>
      <w:r>
        <w:rPr>
          <w:spacing w:val="-7"/>
          <w:sz w:val="18"/>
        </w:rPr>
        <w:t xml:space="preserve"> </w:t>
      </w:r>
      <w:r>
        <w:rPr>
          <w:sz w:val="18"/>
        </w:rPr>
        <w:t>“no</w:t>
      </w:r>
      <w:r>
        <w:rPr>
          <w:spacing w:val="-6"/>
          <w:sz w:val="18"/>
        </w:rPr>
        <w:t xml:space="preserve"> </w:t>
      </w:r>
      <w:r>
        <w:rPr>
          <w:spacing w:val="-2"/>
          <w:sz w:val="18"/>
        </w:rPr>
        <w:t>crime.”</w:t>
      </w:r>
    </w:p>
    <w:p w14:paraId="422B72DD" w14:textId="77777777" w:rsidR="004403C3" w:rsidRDefault="00000000">
      <w:pPr>
        <w:pStyle w:val="ListParagraph"/>
        <w:numPr>
          <w:ilvl w:val="1"/>
          <w:numId w:val="5"/>
        </w:numPr>
        <w:tabs>
          <w:tab w:val="left" w:pos="1002"/>
        </w:tabs>
        <w:spacing w:before="4"/>
        <w:ind w:left="1002" w:right="187"/>
        <w:rPr>
          <w:sz w:val="18"/>
        </w:rPr>
      </w:pPr>
      <w:r>
        <w:rPr>
          <w:sz w:val="18"/>
        </w:rPr>
        <w:t>The</w:t>
      </w:r>
      <w:r>
        <w:rPr>
          <w:spacing w:val="-12"/>
          <w:sz w:val="18"/>
        </w:rPr>
        <w:t xml:space="preserve"> </w:t>
      </w:r>
      <w:r>
        <w:rPr>
          <w:sz w:val="18"/>
        </w:rPr>
        <w:t>final</w:t>
      </w:r>
      <w:r>
        <w:rPr>
          <w:spacing w:val="-12"/>
          <w:sz w:val="18"/>
        </w:rPr>
        <w:t xml:space="preserve"> </w:t>
      </w:r>
      <w:r>
        <w:rPr>
          <w:sz w:val="18"/>
        </w:rPr>
        <w:t>analyze_video</w:t>
      </w:r>
      <w:r>
        <w:rPr>
          <w:spacing w:val="-9"/>
          <w:sz w:val="18"/>
        </w:rPr>
        <w:t xml:space="preserve"> </w:t>
      </w:r>
      <w:r>
        <w:rPr>
          <w:sz w:val="18"/>
        </w:rPr>
        <w:t>function</w:t>
      </w:r>
      <w:r>
        <w:rPr>
          <w:spacing w:val="-11"/>
          <w:sz w:val="18"/>
        </w:rPr>
        <w:t xml:space="preserve"> </w:t>
      </w:r>
      <w:r>
        <w:rPr>
          <w:sz w:val="18"/>
        </w:rPr>
        <w:t>in</w:t>
      </w:r>
      <w:r>
        <w:rPr>
          <w:spacing w:val="-10"/>
          <w:sz w:val="18"/>
        </w:rPr>
        <w:t xml:space="preserve"> </w:t>
      </w:r>
      <w:r>
        <w:rPr>
          <w:sz w:val="18"/>
        </w:rPr>
        <w:t>the</w:t>
      </w:r>
      <w:r>
        <w:rPr>
          <w:spacing w:val="-13"/>
          <w:sz w:val="18"/>
        </w:rPr>
        <w:t xml:space="preserve"> </w:t>
      </w:r>
      <w:r>
        <w:rPr>
          <w:sz w:val="18"/>
        </w:rPr>
        <w:t>GuardianAI</w:t>
      </w:r>
      <w:r>
        <w:rPr>
          <w:spacing w:val="-11"/>
          <w:sz w:val="18"/>
        </w:rPr>
        <w:t xml:space="preserve"> </w:t>
      </w:r>
      <w:r>
        <w:rPr>
          <w:sz w:val="18"/>
        </w:rPr>
        <w:t>pipeline</w:t>
      </w:r>
      <w:r>
        <w:rPr>
          <w:spacing w:val="-14"/>
          <w:sz w:val="18"/>
        </w:rPr>
        <w:t xml:space="preserve"> </w:t>
      </w:r>
      <w:r>
        <w:rPr>
          <w:sz w:val="18"/>
        </w:rPr>
        <w:t>plays</w:t>
      </w:r>
      <w:r>
        <w:rPr>
          <w:spacing w:val="-11"/>
          <w:sz w:val="18"/>
        </w:rPr>
        <w:t xml:space="preserve"> </w:t>
      </w:r>
      <w:r>
        <w:rPr>
          <w:sz w:val="18"/>
        </w:rPr>
        <w:t>an</w:t>
      </w:r>
      <w:r>
        <w:rPr>
          <w:spacing w:val="-11"/>
          <w:sz w:val="18"/>
        </w:rPr>
        <w:t xml:space="preserve"> </w:t>
      </w:r>
      <w:r>
        <w:rPr>
          <w:sz w:val="18"/>
        </w:rPr>
        <w:t>essential</w:t>
      </w:r>
      <w:r>
        <w:rPr>
          <w:spacing w:val="-10"/>
          <w:sz w:val="18"/>
        </w:rPr>
        <w:t xml:space="preserve"> </w:t>
      </w:r>
      <w:r>
        <w:rPr>
          <w:sz w:val="18"/>
        </w:rPr>
        <w:t>role</w:t>
      </w:r>
      <w:r>
        <w:rPr>
          <w:spacing w:val="-12"/>
          <w:sz w:val="18"/>
        </w:rPr>
        <w:t xml:space="preserve"> </w:t>
      </w:r>
      <w:r>
        <w:rPr>
          <w:sz w:val="18"/>
        </w:rPr>
        <w:t>in</w:t>
      </w:r>
      <w:r>
        <w:rPr>
          <w:spacing w:val="-12"/>
          <w:sz w:val="18"/>
        </w:rPr>
        <w:t xml:space="preserve"> </w:t>
      </w:r>
      <w:r>
        <w:rPr>
          <w:sz w:val="18"/>
        </w:rPr>
        <w:t>bringing</w:t>
      </w:r>
      <w:r>
        <w:rPr>
          <w:spacing w:val="-12"/>
          <w:sz w:val="18"/>
        </w:rPr>
        <w:t xml:space="preserve"> </w:t>
      </w:r>
      <w:r>
        <w:rPr>
          <w:sz w:val="18"/>
        </w:rPr>
        <w:t>together</w:t>
      </w:r>
      <w:r>
        <w:rPr>
          <w:spacing w:val="-11"/>
          <w:sz w:val="18"/>
        </w:rPr>
        <w:t xml:space="preserve"> </w:t>
      </w:r>
      <w:r>
        <w:rPr>
          <w:sz w:val="18"/>
        </w:rPr>
        <w:t>the</w:t>
      </w:r>
      <w:r>
        <w:rPr>
          <w:spacing w:val="-11"/>
          <w:sz w:val="18"/>
        </w:rPr>
        <w:t xml:space="preserve"> </w:t>
      </w:r>
      <w:r>
        <w:rPr>
          <w:sz w:val="18"/>
        </w:rPr>
        <w:t>outputs</w:t>
      </w:r>
      <w:r>
        <w:rPr>
          <w:spacing w:val="-12"/>
          <w:sz w:val="18"/>
        </w:rPr>
        <w:t xml:space="preserve"> </w:t>
      </w:r>
      <w:r>
        <w:rPr>
          <w:sz w:val="18"/>
        </w:rPr>
        <w:t>from</w:t>
      </w:r>
      <w:r>
        <w:rPr>
          <w:spacing w:val="-14"/>
          <w:sz w:val="18"/>
        </w:rPr>
        <w:t xml:space="preserve"> </w:t>
      </w:r>
      <w:r>
        <w:rPr>
          <w:sz w:val="18"/>
        </w:rPr>
        <w:t>various</w:t>
      </w:r>
      <w:r>
        <w:rPr>
          <w:spacing w:val="-10"/>
          <w:sz w:val="18"/>
        </w:rPr>
        <w:t xml:space="preserve"> </w:t>
      </w:r>
      <w:r>
        <w:rPr>
          <w:sz w:val="18"/>
        </w:rPr>
        <w:t>model components to provide a clear judgement on safety.</w:t>
      </w:r>
    </w:p>
    <w:p w14:paraId="422B72DE" w14:textId="77777777" w:rsidR="004403C3" w:rsidRDefault="00000000">
      <w:pPr>
        <w:pStyle w:val="ListParagraph"/>
        <w:numPr>
          <w:ilvl w:val="1"/>
          <w:numId w:val="5"/>
        </w:numPr>
        <w:tabs>
          <w:tab w:val="left" w:pos="1002"/>
        </w:tabs>
        <w:ind w:left="1002" w:right="283"/>
        <w:rPr>
          <w:sz w:val="18"/>
        </w:rPr>
      </w:pPr>
      <w:r>
        <w:rPr>
          <w:sz w:val="18"/>
        </w:rPr>
        <w:t>Confirmed</w:t>
      </w:r>
      <w:r>
        <w:rPr>
          <w:spacing w:val="-3"/>
          <w:sz w:val="18"/>
        </w:rPr>
        <w:t xml:space="preserve"> </w:t>
      </w:r>
      <w:r>
        <w:rPr>
          <w:sz w:val="18"/>
        </w:rPr>
        <w:t>crime</w:t>
      </w:r>
      <w:r>
        <w:rPr>
          <w:spacing w:val="-2"/>
          <w:sz w:val="18"/>
        </w:rPr>
        <w:t xml:space="preserve"> </w:t>
      </w:r>
      <w:r>
        <w:rPr>
          <w:sz w:val="18"/>
        </w:rPr>
        <w:t>detections</w:t>
      </w:r>
      <w:r>
        <w:rPr>
          <w:spacing w:val="-2"/>
          <w:sz w:val="18"/>
        </w:rPr>
        <w:t xml:space="preserve"> </w:t>
      </w:r>
      <w:r>
        <w:rPr>
          <w:sz w:val="18"/>
        </w:rPr>
        <w:t>trigger</w:t>
      </w:r>
      <w:r>
        <w:rPr>
          <w:spacing w:val="-2"/>
          <w:sz w:val="18"/>
        </w:rPr>
        <w:t xml:space="preserve"> </w:t>
      </w:r>
      <w:r>
        <w:rPr>
          <w:sz w:val="18"/>
        </w:rPr>
        <w:t>alerts</w:t>
      </w:r>
      <w:r>
        <w:rPr>
          <w:spacing w:val="-2"/>
          <w:sz w:val="18"/>
        </w:rPr>
        <w:t xml:space="preserve"> </w:t>
      </w:r>
      <w:r>
        <w:rPr>
          <w:sz w:val="18"/>
        </w:rPr>
        <w:t>and</w:t>
      </w:r>
      <w:r>
        <w:rPr>
          <w:spacing w:val="-3"/>
          <w:sz w:val="18"/>
        </w:rPr>
        <w:t xml:space="preserve"> </w:t>
      </w:r>
      <w:r>
        <w:rPr>
          <w:sz w:val="18"/>
        </w:rPr>
        <w:t>start</w:t>
      </w:r>
      <w:r>
        <w:rPr>
          <w:spacing w:val="-2"/>
          <w:sz w:val="18"/>
        </w:rPr>
        <w:t xml:space="preserve"> </w:t>
      </w:r>
      <w:r>
        <w:rPr>
          <w:sz w:val="18"/>
        </w:rPr>
        <w:t>secure</w:t>
      </w:r>
      <w:r>
        <w:rPr>
          <w:spacing w:val="-2"/>
          <w:sz w:val="18"/>
        </w:rPr>
        <w:t xml:space="preserve"> </w:t>
      </w:r>
      <w:r>
        <w:rPr>
          <w:sz w:val="18"/>
        </w:rPr>
        <w:t>logging</w:t>
      </w:r>
      <w:r>
        <w:rPr>
          <w:spacing w:val="-3"/>
          <w:sz w:val="18"/>
        </w:rPr>
        <w:t xml:space="preserve"> </w:t>
      </w:r>
      <w:r>
        <w:rPr>
          <w:sz w:val="18"/>
        </w:rPr>
        <w:t>of</w:t>
      </w:r>
      <w:r>
        <w:rPr>
          <w:spacing w:val="-2"/>
          <w:sz w:val="18"/>
        </w:rPr>
        <w:t xml:space="preserve"> </w:t>
      </w:r>
      <w:r>
        <w:rPr>
          <w:sz w:val="18"/>
        </w:rPr>
        <w:t>related</w:t>
      </w:r>
      <w:r>
        <w:rPr>
          <w:spacing w:val="-3"/>
          <w:sz w:val="18"/>
        </w:rPr>
        <w:t xml:space="preserve"> </w:t>
      </w:r>
      <w:r>
        <w:rPr>
          <w:sz w:val="18"/>
        </w:rPr>
        <w:t>multimedia</w:t>
      </w:r>
      <w:r>
        <w:rPr>
          <w:spacing w:val="-2"/>
          <w:sz w:val="18"/>
        </w:rPr>
        <w:t xml:space="preserve"> </w:t>
      </w:r>
      <w:r>
        <w:rPr>
          <w:sz w:val="18"/>
        </w:rPr>
        <w:t>evidence</w:t>
      </w:r>
      <w:r>
        <w:rPr>
          <w:spacing w:val="-2"/>
          <w:sz w:val="18"/>
        </w:rPr>
        <w:t xml:space="preserve"> </w:t>
      </w:r>
      <w:r>
        <w:rPr>
          <w:sz w:val="18"/>
        </w:rPr>
        <w:t>on</w:t>
      </w:r>
      <w:r>
        <w:rPr>
          <w:spacing w:val="-3"/>
          <w:sz w:val="18"/>
        </w:rPr>
        <w:t xml:space="preserve"> </w:t>
      </w:r>
      <w:r>
        <w:rPr>
          <w:sz w:val="18"/>
        </w:rPr>
        <w:t>a</w:t>
      </w:r>
      <w:r>
        <w:rPr>
          <w:spacing w:val="-2"/>
          <w:sz w:val="18"/>
        </w:rPr>
        <w:t xml:space="preserve"> </w:t>
      </w:r>
      <w:r>
        <w:rPr>
          <w:sz w:val="18"/>
        </w:rPr>
        <w:t>blockchain</w:t>
      </w:r>
      <w:r>
        <w:rPr>
          <w:spacing w:val="-3"/>
          <w:sz w:val="18"/>
        </w:rPr>
        <w:t xml:space="preserve"> </w:t>
      </w:r>
      <w:r>
        <w:rPr>
          <w:sz w:val="18"/>
        </w:rPr>
        <w:t>to</w:t>
      </w:r>
      <w:r>
        <w:rPr>
          <w:spacing w:val="-3"/>
          <w:sz w:val="18"/>
        </w:rPr>
        <w:t xml:space="preserve"> </w:t>
      </w:r>
      <w:r>
        <w:rPr>
          <w:sz w:val="18"/>
        </w:rPr>
        <w:t>ensure</w:t>
      </w:r>
      <w:r>
        <w:rPr>
          <w:spacing w:val="-2"/>
          <w:sz w:val="18"/>
        </w:rPr>
        <w:t xml:space="preserve"> </w:t>
      </w:r>
      <w:r>
        <w:rPr>
          <w:sz w:val="18"/>
        </w:rPr>
        <w:t>tamper- proof documentation.</w:t>
      </w:r>
    </w:p>
    <w:p w14:paraId="422B72DF" w14:textId="77777777" w:rsidR="004403C3" w:rsidRDefault="00000000">
      <w:pPr>
        <w:pStyle w:val="ListParagraph"/>
        <w:numPr>
          <w:ilvl w:val="1"/>
          <w:numId w:val="5"/>
        </w:numPr>
        <w:tabs>
          <w:tab w:val="left" w:pos="1002"/>
        </w:tabs>
        <w:ind w:left="1002" w:right="199"/>
        <w:rPr>
          <w:sz w:val="18"/>
        </w:rPr>
      </w:pPr>
      <w:r>
        <w:rPr>
          <w:sz w:val="18"/>
        </w:rPr>
        <w:t>This multi-model pipeline ensures reliable real-time crime classification by</w:t>
      </w:r>
      <w:r>
        <w:rPr>
          <w:spacing w:val="-3"/>
          <w:sz w:val="18"/>
        </w:rPr>
        <w:t xml:space="preserve"> </w:t>
      </w:r>
      <w:r>
        <w:rPr>
          <w:sz w:val="18"/>
        </w:rPr>
        <w:t>using complementary audio-visual cues and effective</w:t>
      </w:r>
      <w:r>
        <w:rPr>
          <w:spacing w:val="40"/>
          <w:sz w:val="18"/>
        </w:rPr>
        <w:t xml:space="preserve"> </w:t>
      </w:r>
      <w:r>
        <w:rPr>
          <w:sz w:val="18"/>
        </w:rPr>
        <w:t>temporal modeling within an integrated decision framework.</w:t>
      </w:r>
    </w:p>
    <w:p w14:paraId="422B72E0" w14:textId="77777777" w:rsidR="004403C3" w:rsidRDefault="004403C3">
      <w:pPr>
        <w:pStyle w:val="ListParagraph"/>
        <w:rPr>
          <w:sz w:val="18"/>
        </w:rPr>
        <w:sectPr w:rsidR="004403C3">
          <w:pgSz w:w="11920" w:h="16850"/>
          <w:pgMar w:top="960" w:right="425" w:bottom="280" w:left="708" w:header="725" w:footer="0" w:gutter="0"/>
          <w:cols w:space="720"/>
        </w:sectPr>
      </w:pPr>
    </w:p>
    <w:p w14:paraId="422B72E1" w14:textId="77777777" w:rsidR="004403C3" w:rsidRDefault="00000000">
      <w:pPr>
        <w:pStyle w:val="BodyText"/>
        <w:ind w:left="2325"/>
        <w:rPr>
          <w:sz w:val="20"/>
        </w:rPr>
      </w:pPr>
      <w:r>
        <w:rPr>
          <w:noProof/>
          <w:sz w:val="20"/>
        </w:rPr>
        <w:lastRenderedPageBreak/>
        <w:drawing>
          <wp:inline distT="0" distB="0" distL="0" distR="0" wp14:anchorId="422B73CD" wp14:editId="422B73CE">
            <wp:extent cx="4352661" cy="711946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4352661" cy="7119461"/>
                    </a:xfrm>
                    <a:prstGeom prst="rect">
                      <a:avLst/>
                    </a:prstGeom>
                  </pic:spPr>
                </pic:pic>
              </a:graphicData>
            </a:graphic>
          </wp:inline>
        </w:drawing>
      </w:r>
    </w:p>
    <w:p w14:paraId="422B72E2" w14:textId="77777777" w:rsidR="004403C3" w:rsidRDefault="004403C3">
      <w:pPr>
        <w:pStyle w:val="BodyText"/>
        <w:rPr>
          <w:sz w:val="20"/>
        </w:rPr>
        <w:sectPr w:rsidR="004403C3">
          <w:pgSz w:w="11920" w:h="16850"/>
          <w:pgMar w:top="960" w:right="425" w:bottom="280" w:left="708" w:header="725" w:footer="0" w:gutter="0"/>
          <w:cols w:space="720"/>
        </w:sectPr>
      </w:pPr>
    </w:p>
    <w:p w14:paraId="422B72E3" w14:textId="77777777" w:rsidR="004403C3" w:rsidRDefault="004403C3">
      <w:pPr>
        <w:pStyle w:val="BodyText"/>
        <w:spacing w:before="186"/>
      </w:pPr>
    </w:p>
    <w:p w14:paraId="422B72E4" w14:textId="77777777" w:rsidR="004403C3" w:rsidRDefault="00000000">
      <w:pPr>
        <w:spacing w:before="1"/>
        <w:ind w:left="1002"/>
        <w:rPr>
          <w:b/>
          <w:sz w:val="18"/>
        </w:rPr>
      </w:pPr>
      <w:r>
        <w:rPr>
          <w:b/>
          <w:sz w:val="18"/>
        </w:rPr>
        <w:t>App</w:t>
      </w:r>
      <w:r>
        <w:rPr>
          <w:b/>
          <w:spacing w:val="-4"/>
          <w:sz w:val="18"/>
        </w:rPr>
        <w:t xml:space="preserve"> </w:t>
      </w:r>
      <w:r>
        <w:rPr>
          <w:b/>
          <w:spacing w:val="-2"/>
          <w:sz w:val="18"/>
        </w:rPr>
        <w:t>Architecture:</w:t>
      </w:r>
    </w:p>
    <w:p w14:paraId="422B72E5" w14:textId="77777777" w:rsidR="004403C3" w:rsidRDefault="00000000">
      <w:pPr>
        <w:pStyle w:val="BodyText"/>
        <w:ind w:left="3192"/>
        <w:rPr>
          <w:sz w:val="20"/>
        </w:rPr>
      </w:pPr>
      <w:r>
        <w:rPr>
          <w:noProof/>
          <w:sz w:val="20"/>
        </w:rPr>
        <w:drawing>
          <wp:inline distT="0" distB="0" distL="0" distR="0" wp14:anchorId="422B73CF" wp14:editId="422B73D0">
            <wp:extent cx="3259760" cy="7666101"/>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3259760" cy="7666101"/>
                    </a:xfrm>
                    <a:prstGeom prst="rect">
                      <a:avLst/>
                    </a:prstGeom>
                  </pic:spPr>
                </pic:pic>
              </a:graphicData>
            </a:graphic>
          </wp:inline>
        </w:drawing>
      </w:r>
    </w:p>
    <w:p w14:paraId="422B72E6" w14:textId="77777777" w:rsidR="004403C3" w:rsidRDefault="004403C3">
      <w:pPr>
        <w:pStyle w:val="BodyText"/>
        <w:rPr>
          <w:sz w:val="20"/>
        </w:rPr>
        <w:sectPr w:rsidR="004403C3">
          <w:pgSz w:w="11920" w:h="16850"/>
          <w:pgMar w:top="960" w:right="425" w:bottom="280" w:left="708" w:header="725" w:footer="0" w:gutter="0"/>
          <w:cols w:space="720"/>
        </w:sectPr>
      </w:pPr>
    </w:p>
    <w:p w14:paraId="422B72E7" w14:textId="77777777" w:rsidR="004403C3" w:rsidRDefault="004403C3">
      <w:pPr>
        <w:pStyle w:val="BodyText"/>
        <w:rPr>
          <w:b/>
        </w:rPr>
      </w:pPr>
    </w:p>
    <w:p w14:paraId="422B72E8" w14:textId="77777777" w:rsidR="004403C3" w:rsidRDefault="004403C3">
      <w:pPr>
        <w:pStyle w:val="BodyText"/>
        <w:spacing w:before="186"/>
        <w:rPr>
          <w:b/>
        </w:rPr>
      </w:pPr>
    </w:p>
    <w:p w14:paraId="422B72E9" w14:textId="77777777" w:rsidR="004403C3" w:rsidRDefault="00000000">
      <w:pPr>
        <w:ind w:left="1002"/>
        <w:rPr>
          <w:b/>
          <w:sz w:val="18"/>
        </w:rPr>
      </w:pPr>
      <w:r>
        <w:rPr>
          <w:b/>
          <w:sz w:val="18"/>
        </w:rPr>
        <w:t>Proposed</w:t>
      </w:r>
      <w:r>
        <w:rPr>
          <w:b/>
          <w:spacing w:val="-10"/>
          <w:sz w:val="18"/>
        </w:rPr>
        <w:t xml:space="preserve"> </w:t>
      </w:r>
      <w:r>
        <w:rPr>
          <w:b/>
          <w:sz w:val="18"/>
        </w:rPr>
        <w:t>System</w:t>
      </w:r>
      <w:r>
        <w:rPr>
          <w:b/>
          <w:spacing w:val="-9"/>
          <w:sz w:val="18"/>
        </w:rPr>
        <w:t xml:space="preserve"> </w:t>
      </w:r>
      <w:r>
        <w:rPr>
          <w:b/>
          <w:spacing w:val="-2"/>
          <w:sz w:val="18"/>
        </w:rPr>
        <w:t>Architecture:</w:t>
      </w:r>
    </w:p>
    <w:p w14:paraId="422B72EA" w14:textId="77777777" w:rsidR="004403C3" w:rsidRDefault="00000000">
      <w:pPr>
        <w:pStyle w:val="BodyText"/>
        <w:rPr>
          <w:b/>
          <w:sz w:val="16"/>
        </w:rPr>
      </w:pPr>
      <w:r>
        <w:rPr>
          <w:b/>
          <w:noProof/>
          <w:sz w:val="16"/>
        </w:rPr>
        <w:drawing>
          <wp:anchor distT="0" distB="0" distL="0" distR="0" simplePos="0" relativeHeight="487587840" behindDoc="1" locked="0" layoutInCell="1" allowOverlap="1" wp14:anchorId="422B73D1" wp14:editId="422B73D2">
            <wp:simplePos x="0" y="0"/>
            <wp:positionH relativeFrom="page">
              <wp:posOffset>1135378</wp:posOffset>
            </wp:positionH>
            <wp:positionV relativeFrom="paragraph">
              <wp:posOffset>132484</wp:posOffset>
            </wp:positionV>
            <wp:extent cx="6133830" cy="313372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6133830" cy="3133725"/>
                    </a:xfrm>
                    <a:prstGeom prst="rect">
                      <a:avLst/>
                    </a:prstGeom>
                  </pic:spPr>
                </pic:pic>
              </a:graphicData>
            </a:graphic>
          </wp:anchor>
        </w:drawing>
      </w:r>
    </w:p>
    <w:p w14:paraId="422B72EB" w14:textId="77777777" w:rsidR="004403C3" w:rsidRDefault="004403C3">
      <w:pPr>
        <w:pStyle w:val="BodyText"/>
        <w:spacing w:before="106"/>
        <w:rPr>
          <w:b/>
        </w:rPr>
      </w:pPr>
    </w:p>
    <w:p w14:paraId="422B72EC" w14:textId="77777777" w:rsidR="004403C3" w:rsidRDefault="00000000">
      <w:pPr>
        <w:pStyle w:val="ListParagraph"/>
        <w:numPr>
          <w:ilvl w:val="0"/>
          <w:numId w:val="8"/>
        </w:numPr>
        <w:tabs>
          <w:tab w:val="left" w:pos="506"/>
          <w:tab w:val="left" w:pos="508"/>
        </w:tabs>
        <w:spacing w:line="484" w:lineRule="auto"/>
        <w:ind w:left="508" w:right="7753" w:hanging="142"/>
        <w:rPr>
          <w:b/>
          <w:sz w:val="18"/>
        </w:rPr>
      </w:pPr>
      <w:r>
        <w:rPr>
          <w:b/>
          <w:noProof/>
          <w:sz w:val="18"/>
        </w:rPr>
        <w:drawing>
          <wp:anchor distT="0" distB="0" distL="0" distR="0" simplePos="0" relativeHeight="487588352" behindDoc="1" locked="0" layoutInCell="1" allowOverlap="1" wp14:anchorId="422B73D3" wp14:editId="422B73D4">
            <wp:simplePos x="0" y="0"/>
            <wp:positionH relativeFrom="page">
              <wp:posOffset>1086485</wp:posOffset>
            </wp:positionH>
            <wp:positionV relativeFrom="paragraph">
              <wp:posOffset>555624</wp:posOffset>
            </wp:positionV>
            <wp:extent cx="5367622" cy="2102834"/>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5367622" cy="2102834"/>
                    </a:xfrm>
                    <a:prstGeom prst="rect">
                      <a:avLst/>
                    </a:prstGeom>
                  </pic:spPr>
                </pic:pic>
              </a:graphicData>
            </a:graphic>
          </wp:anchor>
        </w:drawing>
      </w:r>
      <w:r>
        <w:rPr>
          <w:b/>
          <w:sz w:val="18"/>
        </w:rPr>
        <w:t>Experimental</w:t>
      </w:r>
      <w:r>
        <w:rPr>
          <w:b/>
          <w:spacing w:val="-3"/>
          <w:sz w:val="18"/>
        </w:rPr>
        <w:t xml:space="preserve"> </w:t>
      </w:r>
      <w:r>
        <w:rPr>
          <w:b/>
          <w:sz w:val="18"/>
        </w:rPr>
        <w:t>Validation</w:t>
      </w:r>
      <w:r>
        <w:rPr>
          <w:b/>
          <w:spacing w:val="-13"/>
          <w:sz w:val="18"/>
        </w:rPr>
        <w:t xml:space="preserve"> </w:t>
      </w:r>
      <w:r>
        <w:rPr>
          <w:b/>
          <w:sz w:val="18"/>
        </w:rPr>
        <w:t>Results Blockchain creation:</w:t>
      </w:r>
    </w:p>
    <w:p w14:paraId="422B72ED" w14:textId="77777777" w:rsidR="004403C3" w:rsidRDefault="004403C3">
      <w:pPr>
        <w:pStyle w:val="ListParagraph"/>
        <w:spacing w:line="484" w:lineRule="auto"/>
        <w:rPr>
          <w:b/>
          <w:sz w:val="18"/>
        </w:rPr>
        <w:sectPr w:rsidR="004403C3">
          <w:pgSz w:w="11920" w:h="16850"/>
          <w:pgMar w:top="960" w:right="425" w:bottom="280" w:left="708" w:header="725" w:footer="0" w:gutter="0"/>
          <w:cols w:space="720"/>
        </w:sectPr>
      </w:pPr>
    </w:p>
    <w:p w14:paraId="422B72EE" w14:textId="77777777" w:rsidR="004403C3" w:rsidRDefault="004403C3">
      <w:pPr>
        <w:pStyle w:val="BodyText"/>
        <w:rPr>
          <w:b/>
        </w:rPr>
      </w:pPr>
    </w:p>
    <w:p w14:paraId="422B72EF" w14:textId="77777777" w:rsidR="004403C3" w:rsidRDefault="004403C3">
      <w:pPr>
        <w:pStyle w:val="BodyText"/>
        <w:rPr>
          <w:b/>
        </w:rPr>
      </w:pPr>
    </w:p>
    <w:p w14:paraId="422B72F0" w14:textId="77777777" w:rsidR="004403C3" w:rsidRDefault="004403C3">
      <w:pPr>
        <w:pStyle w:val="BodyText"/>
        <w:spacing w:before="190"/>
        <w:rPr>
          <w:b/>
        </w:rPr>
      </w:pPr>
    </w:p>
    <w:p w14:paraId="422B72F1" w14:textId="77777777" w:rsidR="004403C3" w:rsidRDefault="00000000">
      <w:pPr>
        <w:ind w:left="282"/>
        <w:rPr>
          <w:b/>
          <w:sz w:val="18"/>
        </w:rPr>
      </w:pPr>
      <w:r>
        <w:rPr>
          <w:b/>
          <w:sz w:val="18"/>
        </w:rPr>
        <w:t>Mobile</w:t>
      </w:r>
      <w:r>
        <w:rPr>
          <w:b/>
          <w:spacing w:val="-9"/>
          <w:sz w:val="18"/>
        </w:rPr>
        <w:t xml:space="preserve"> </w:t>
      </w:r>
      <w:r>
        <w:rPr>
          <w:b/>
          <w:sz w:val="18"/>
        </w:rPr>
        <w:t>App</w:t>
      </w:r>
      <w:r>
        <w:rPr>
          <w:b/>
          <w:spacing w:val="-7"/>
          <w:sz w:val="18"/>
        </w:rPr>
        <w:t xml:space="preserve"> </w:t>
      </w:r>
      <w:r>
        <w:rPr>
          <w:b/>
          <w:spacing w:val="-2"/>
          <w:sz w:val="18"/>
        </w:rPr>
        <w:t>interface:</w:t>
      </w:r>
    </w:p>
    <w:p w14:paraId="422B72F2" w14:textId="77777777" w:rsidR="004403C3" w:rsidRDefault="00000000">
      <w:pPr>
        <w:pStyle w:val="BodyText"/>
        <w:ind w:left="3714"/>
        <w:rPr>
          <w:sz w:val="20"/>
        </w:rPr>
      </w:pPr>
      <w:r>
        <w:rPr>
          <w:noProof/>
          <w:sz w:val="20"/>
        </w:rPr>
        <w:drawing>
          <wp:inline distT="0" distB="0" distL="0" distR="0" wp14:anchorId="422B73D5" wp14:editId="422B73D6">
            <wp:extent cx="2166579" cy="469525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2166579" cy="4695253"/>
                    </a:xfrm>
                    <a:prstGeom prst="rect">
                      <a:avLst/>
                    </a:prstGeom>
                  </pic:spPr>
                </pic:pic>
              </a:graphicData>
            </a:graphic>
          </wp:inline>
        </w:drawing>
      </w:r>
    </w:p>
    <w:p w14:paraId="422B72F3" w14:textId="77777777" w:rsidR="004403C3" w:rsidRDefault="004403C3">
      <w:pPr>
        <w:pStyle w:val="BodyText"/>
        <w:rPr>
          <w:sz w:val="20"/>
        </w:rPr>
        <w:sectPr w:rsidR="004403C3">
          <w:pgSz w:w="11920" w:h="16850"/>
          <w:pgMar w:top="960" w:right="425" w:bottom="280" w:left="708" w:header="725" w:footer="0" w:gutter="0"/>
          <w:cols w:space="720"/>
        </w:sectPr>
      </w:pPr>
    </w:p>
    <w:p w14:paraId="422B72F4" w14:textId="77777777" w:rsidR="004403C3" w:rsidRDefault="00000000">
      <w:pPr>
        <w:pStyle w:val="BodyText"/>
        <w:ind w:left="3720"/>
        <w:rPr>
          <w:sz w:val="20"/>
        </w:rPr>
      </w:pPr>
      <w:r>
        <w:rPr>
          <w:noProof/>
          <w:sz w:val="20"/>
        </w:rPr>
        <w:lastRenderedPageBreak/>
        <w:drawing>
          <wp:inline distT="0" distB="0" distL="0" distR="0" wp14:anchorId="422B73D7" wp14:editId="422B73D8">
            <wp:extent cx="2178057" cy="4716589"/>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2178057" cy="4716589"/>
                    </a:xfrm>
                    <a:prstGeom prst="rect">
                      <a:avLst/>
                    </a:prstGeom>
                  </pic:spPr>
                </pic:pic>
              </a:graphicData>
            </a:graphic>
          </wp:inline>
        </w:drawing>
      </w:r>
    </w:p>
    <w:p w14:paraId="422B72F5" w14:textId="77777777" w:rsidR="004403C3" w:rsidRDefault="004403C3">
      <w:pPr>
        <w:pStyle w:val="BodyText"/>
        <w:rPr>
          <w:sz w:val="20"/>
        </w:rPr>
        <w:sectPr w:rsidR="004403C3">
          <w:pgSz w:w="11920" w:h="16850"/>
          <w:pgMar w:top="960" w:right="425" w:bottom="280" w:left="708" w:header="725" w:footer="0" w:gutter="0"/>
          <w:cols w:space="720"/>
        </w:sectPr>
      </w:pPr>
    </w:p>
    <w:p w14:paraId="422B72F6" w14:textId="77777777" w:rsidR="004403C3" w:rsidRDefault="004403C3">
      <w:pPr>
        <w:pStyle w:val="BodyText"/>
        <w:rPr>
          <w:b/>
          <w:sz w:val="20"/>
        </w:rPr>
      </w:pPr>
    </w:p>
    <w:tbl>
      <w:tblPr>
        <w:tblW w:w="0" w:type="auto"/>
        <w:tblInd w:w="3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47"/>
        <w:gridCol w:w="1262"/>
        <w:gridCol w:w="1454"/>
      </w:tblGrid>
      <w:tr w:rsidR="004403C3" w14:paraId="422B72FB" w14:textId="77777777">
        <w:trPr>
          <w:trHeight w:val="551"/>
        </w:trPr>
        <w:tc>
          <w:tcPr>
            <w:tcW w:w="7147" w:type="dxa"/>
            <w:vMerge w:val="restart"/>
          </w:tcPr>
          <w:p w14:paraId="422B72F7" w14:textId="77777777" w:rsidR="004403C3" w:rsidRDefault="004403C3">
            <w:pPr>
              <w:pStyle w:val="TableParagraph"/>
              <w:spacing w:before="159"/>
              <w:rPr>
                <w:b/>
                <w:sz w:val="24"/>
              </w:rPr>
            </w:pPr>
          </w:p>
          <w:p w14:paraId="422B72F8" w14:textId="77777777" w:rsidR="004403C3" w:rsidRDefault="00000000">
            <w:pPr>
              <w:pStyle w:val="TableParagraph"/>
              <w:tabs>
                <w:tab w:val="left" w:pos="2666"/>
              </w:tabs>
              <w:ind w:left="385"/>
              <w:rPr>
                <w:b/>
                <w:sz w:val="24"/>
              </w:rPr>
            </w:pPr>
            <w:r>
              <w:rPr>
                <w:noProof/>
                <w:position w:val="-16"/>
              </w:rPr>
              <w:drawing>
                <wp:inline distT="0" distB="0" distL="0" distR="0" wp14:anchorId="422B73D9" wp14:editId="422B73DA">
                  <wp:extent cx="1292039" cy="39179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1292039" cy="391795"/>
                          </a:xfrm>
                          <a:prstGeom prst="rect">
                            <a:avLst/>
                          </a:prstGeom>
                        </pic:spPr>
                      </pic:pic>
                    </a:graphicData>
                  </a:graphic>
                </wp:inline>
              </w:drawing>
            </w:r>
            <w:r>
              <w:rPr>
                <w:sz w:val="20"/>
              </w:rPr>
              <w:tab/>
            </w:r>
            <w:r>
              <w:rPr>
                <w:b/>
                <w:sz w:val="24"/>
              </w:rPr>
              <w:t>Invention</w:t>
            </w:r>
            <w:r>
              <w:rPr>
                <w:b/>
                <w:spacing w:val="-14"/>
                <w:sz w:val="24"/>
              </w:rPr>
              <w:t xml:space="preserve"> </w:t>
            </w:r>
            <w:r>
              <w:rPr>
                <w:b/>
                <w:sz w:val="24"/>
              </w:rPr>
              <w:t>Disclosure</w:t>
            </w:r>
            <w:r>
              <w:rPr>
                <w:b/>
                <w:spacing w:val="-9"/>
                <w:sz w:val="24"/>
              </w:rPr>
              <w:t xml:space="preserve"> </w:t>
            </w:r>
            <w:r>
              <w:rPr>
                <w:b/>
                <w:sz w:val="24"/>
              </w:rPr>
              <w:t>Format</w:t>
            </w:r>
            <w:r>
              <w:rPr>
                <w:b/>
                <w:spacing w:val="-9"/>
                <w:sz w:val="24"/>
              </w:rPr>
              <w:t xml:space="preserve"> </w:t>
            </w:r>
            <w:r>
              <w:rPr>
                <w:b/>
                <w:sz w:val="24"/>
              </w:rPr>
              <w:t>(IDF)-</w:t>
            </w:r>
            <w:r>
              <w:rPr>
                <w:b/>
                <w:spacing w:val="-10"/>
                <w:sz w:val="24"/>
              </w:rPr>
              <w:t>B</w:t>
            </w:r>
          </w:p>
        </w:tc>
        <w:tc>
          <w:tcPr>
            <w:tcW w:w="1262" w:type="dxa"/>
          </w:tcPr>
          <w:p w14:paraId="422B72F9" w14:textId="77777777" w:rsidR="004403C3" w:rsidRDefault="00000000">
            <w:pPr>
              <w:pStyle w:val="TableParagraph"/>
              <w:spacing w:before="181"/>
              <w:ind w:left="18"/>
              <w:jc w:val="center"/>
              <w:rPr>
                <w:rFonts w:ascii="Arial MT"/>
                <w:sz w:val="16"/>
              </w:rPr>
            </w:pPr>
            <w:r>
              <w:rPr>
                <w:rFonts w:ascii="Arial MT"/>
                <w:spacing w:val="-2"/>
                <w:sz w:val="16"/>
              </w:rPr>
              <w:t>Document</w:t>
            </w:r>
            <w:r>
              <w:rPr>
                <w:rFonts w:ascii="Arial MT"/>
                <w:spacing w:val="-3"/>
                <w:sz w:val="16"/>
              </w:rPr>
              <w:t xml:space="preserve"> </w:t>
            </w:r>
            <w:r>
              <w:rPr>
                <w:rFonts w:ascii="Arial MT"/>
                <w:spacing w:val="-5"/>
                <w:sz w:val="16"/>
              </w:rPr>
              <w:t>No.</w:t>
            </w:r>
          </w:p>
        </w:tc>
        <w:tc>
          <w:tcPr>
            <w:tcW w:w="1454" w:type="dxa"/>
          </w:tcPr>
          <w:p w14:paraId="422B72FA" w14:textId="77777777" w:rsidR="004403C3" w:rsidRDefault="004403C3">
            <w:pPr>
              <w:pStyle w:val="TableParagraph"/>
              <w:rPr>
                <w:sz w:val="18"/>
              </w:rPr>
            </w:pPr>
          </w:p>
        </w:tc>
      </w:tr>
      <w:tr w:rsidR="004403C3" w14:paraId="422B72FF" w14:textId="77777777">
        <w:trPr>
          <w:trHeight w:val="402"/>
        </w:trPr>
        <w:tc>
          <w:tcPr>
            <w:tcW w:w="7147" w:type="dxa"/>
            <w:vMerge/>
            <w:tcBorders>
              <w:top w:val="nil"/>
            </w:tcBorders>
          </w:tcPr>
          <w:p w14:paraId="422B72FC" w14:textId="77777777" w:rsidR="004403C3" w:rsidRDefault="004403C3">
            <w:pPr>
              <w:rPr>
                <w:sz w:val="2"/>
                <w:szCs w:val="2"/>
              </w:rPr>
            </w:pPr>
          </w:p>
        </w:tc>
        <w:tc>
          <w:tcPr>
            <w:tcW w:w="1262" w:type="dxa"/>
          </w:tcPr>
          <w:p w14:paraId="422B72FD" w14:textId="77777777" w:rsidR="004403C3" w:rsidRDefault="00000000">
            <w:pPr>
              <w:pStyle w:val="TableParagraph"/>
              <w:spacing w:before="104"/>
              <w:ind w:left="18" w:right="14"/>
              <w:jc w:val="center"/>
              <w:rPr>
                <w:rFonts w:ascii="Arial MT"/>
                <w:sz w:val="16"/>
              </w:rPr>
            </w:pPr>
            <w:r>
              <w:rPr>
                <w:rFonts w:ascii="Arial MT"/>
                <w:spacing w:val="-2"/>
                <w:sz w:val="16"/>
              </w:rPr>
              <w:t>Issue No/Date</w:t>
            </w:r>
          </w:p>
        </w:tc>
        <w:tc>
          <w:tcPr>
            <w:tcW w:w="1454" w:type="dxa"/>
          </w:tcPr>
          <w:p w14:paraId="422B72FE" w14:textId="77777777" w:rsidR="004403C3" w:rsidRDefault="004403C3">
            <w:pPr>
              <w:pStyle w:val="TableParagraph"/>
              <w:rPr>
                <w:sz w:val="18"/>
              </w:rPr>
            </w:pPr>
          </w:p>
        </w:tc>
      </w:tr>
      <w:tr w:rsidR="004403C3" w14:paraId="422B7303" w14:textId="77777777">
        <w:trPr>
          <w:trHeight w:val="398"/>
        </w:trPr>
        <w:tc>
          <w:tcPr>
            <w:tcW w:w="7147" w:type="dxa"/>
            <w:vMerge/>
            <w:tcBorders>
              <w:top w:val="nil"/>
            </w:tcBorders>
          </w:tcPr>
          <w:p w14:paraId="422B7300" w14:textId="77777777" w:rsidR="004403C3" w:rsidRDefault="004403C3">
            <w:pPr>
              <w:rPr>
                <w:sz w:val="2"/>
                <w:szCs w:val="2"/>
              </w:rPr>
            </w:pPr>
          </w:p>
        </w:tc>
        <w:tc>
          <w:tcPr>
            <w:tcW w:w="1262" w:type="dxa"/>
          </w:tcPr>
          <w:p w14:paraId="422B7301" w14:textId="77777777" w:rsidR="004403C3" w:rsidRDefault="00000000">
            <w:pPr>
              <w:pStyle w:val="TableParagraph"/>
              <w:spacing w:before="99"/>
              <w:ind w:left="18" w:right="18"/>
              <w:jc w:val="center"/>
              <w:rPr>
                <w:rFonts w:ascii="Arial MT"/>
                <w:sz w:val="16"/>
              </w:rPr>
            </w:pPr>
            <w:r>
              <w:rPr>
                <w:rFonts w:ascii="Arial MT"/>
                <w:sz w:val="16"/>
              </w:rPr>
              <w:t>Amd.</w:t>
            </w:r>
            <w:r>
              <w:rPr>
                <w:rFonts w:ascii="Arial MT"/>
                <w:spacing w:val="-11"/>
                <w:sz w:val="16"/>
              </w:rPr>
              <w:t xml:space="preserve"> </w:t>
            </w:r>
            <w:r>
              <w:rPr>
                <w:rFonts w:ascii="Arial MT"/>
                <w:spacing w:val="-2"/>
                <w:sz w:val="16"/>
              </w:rPr>
              <w:t>No/Date</w:t>
            </w:r>
          </w:p>
        </w:tc>
        <w:tc>
          <w:tcPr>
            <w:tcW w:w="1454" w:type="dxa"/>
          </w:tcPr>
          <w:p w14:paraId="422B7302" w14:textId="77777777" w:rsidR="004403C3" w:rsidRDefault="00000000">
            <w:pPr>
              <w:pStyle w:val="TableParagraph"/>
              <w:spacing w:before="99"/>
              <w:ind w:left="117"/>
              <w:rPr>
                <w:rFonts w:ascii="Arial MT"/>
                <w:sz w:val="16"/>
              </w:rPr>
            </w:pPr>
            <w:r>
              <w:rPr>
                <w:rFonts w:ascii="Arial MT"/>
                <w:spacing w:val="-2"/>
                <w:sz w:val="16"/>
              </w:rPr>
              <w:t>0/00.00.0000</w:t>
            </w:r>
          </w:p>
        </w:tc>
      </w:tr>
    </w:tbl>
    <w:p w14:paraId="422B7304" w14:textId="77777777" w:rsidR="004403C3" w:rsidRDefault="00000000">
      <w:pPr>
        <w:pStyle w:val="ListParagraph"/>
        <w:numPr>
          <w:ilvl w:val="0"/>
          <w:numId w:val="8"/>
        </w:numPr>
        <w:tabs>
          <w:tab w:val="left" w:pos="591"/>
        </w:tabs>
        <w:spacing w:before="202" w:line="204" w:lineRule="exact"/>
        <w:ind w:left="591" w:hanging="225"/>
        <w:rPr>
          <w:b/>
          <w:sz w:val="18"/>
        </w:rPr>
      </w:pPr>
      <w:r>
        <w:rPr>
          <w:b/>
          <w:sz w:val="18"/>
        </w:rPr>
        <w:t>What</w:t>
      </w:r>
      <w:r>
        <w:rPr>
          <w:b/>
          <w:spacing w:val="-7"/>
          <w:sz w:val="18"/>
        </w:rPr>
        <w:t xml:space="preserve"> </w:t>
      </w:r>
      <w:r>
        <w:rPr>
          <w:b/>
          <w:sz w:val="18"/>
        </w:rPr>
        <w:t>aspect(s)</w:t>
      </w:r>
      <w:r>
        <w:rPr>
          <w:b/>
          <w:spacing w:val="-7"/>
          <w:sz w:val="18"/>
        </w:rPr>
        <w:t xml:space="preserve"> </w:t>
      </w:r>
      <w:r>
        <w:rPr>
          <w:b/>
          <w:sz w:val="18"/>
        </w:rPr>
        <w:t>of</w:t>
      </w:r>
      <w:r>
        <w:rPr>
          <w:b/>
          <w:spacing w:val="-6"/>
          <w:sz w:val="18"/>
        </w:rPr>
        <w:t xml:space="preserve"> </w:t>
      </w:r>
      <w:r>
        <w:rPr>
          <w:b/>
          <w:sz w:val="18"/>
        </w:rPr>
        <w:t>the</w:t>
      </w:r>
      <w:r>
        <w:rPr>
          <w:b/>
          <w:spacing w:val="-7"/>
          <w:sz w:val="18"/>
        </w:rPr>
        <w:t xml:space="preserve"> </w:t>
      </w:r>
      <w:r>
        <w:rPr>
          <w:b/>
          <w:sz w:val="18"/>
        </w:rPr>
        <w:t>invention</w:t>
      </w:r>
      <w:r>
        <w:rPr>
          <w:b/>
          <w:spacing w:val="-8"/>
          <w:sz w:val="18"/>
        </w:rPr>
        <w:t xml:space="preserve"> </w:t>
      </w:r>
      <w:r>
        <w:rPr>
          <w:b/>
          <w:sz w:val="18"/>
        </w:rPr>
        <w:t>need(s)</w:t>
      </w:r>
      <w:r>
        <w:rPr>
          <w:b/>
          <w:spacing w:val="-6"/>
          <w:sz w:val="18"/>
        </w:rPr>
        <w:t xml:space="preserve"> </w:t>
      </w:r>
      <w:r>
        <w:rPr>
          <w:b/>
          <w:spacing w:val="-2"/>
          <w:sz w:val="18"/>
        </w:rPr>
        <w:t>protection?</w:t>
      </w:r>
    </w:p>
    <w:p w14:paraId="422B7305" w14:textId="77777777" w:rsidR="004403C3" w:rsidRDefault="00000000">
      <w:pPr>
        <w:pStyle w:val="ListParagraph"/>
        <w:numPr>
          <w:ilvl w:val="1"/>
          <w:numId w:val="8"/>
        </w:numPr>
        <w:tabs>
          <w:tab w:val="left" w:pos="1002"/>
        </w:tabs>
        <w:spacing w:line="204" w:lineRule="exact"/>
        <w:ind w:left="1002" w:hanging="360"/>
        <w:rPr>
          <w:sz w:val="18"/>
        </w:rPr>
      </w:pPr>
      <w:r>
        <w:rPr>
          <w:sz w:val="18"/>
        </w:rPr>
        <w:t>A</w:t>
      </w:r>
      <w:r>
        <w:rPr>
          <w:spacing w:val="-10"/>
          <w:sz w:val="18"/>
        </w:rPr>
        <w:t xml:space="preserve"> </w:t>
      </w:r>
      <w:r>
        <w:rPr>
          <w:sz w:val="18"/>
        </w:rPr>
        <w:t>system</w:t>
      </w:r>
      <w:r>
        <w:rPr>
          <w:spacing w:val="-7"/>
          <w:sz w:val="18"/>
        </w:rPr>
        <w:t xml:space="preserve"> </w:t>
      </w:r>
      <w:r>
        <w:rPr>
          <w:sz w:val="18"/>
        </w:rPr>
        <w:t>for</w:t>
      </w:r>
      <w:r>
        <w:rPr>
          <w:spacing w:val="-5"/>
          <w:sz w:val="18"/>
        </w:rPr>
        <w:t xml:space="preserve"> </w:t>
      </w:r>
      <w:r>
        <w:rPr>
          <w:sz w:val="18"/>
        </w:rPr>
        <w:t>proactive</w:t>
      </w:r>
      <w:r>
        <w:rPr>
          <w:spacing w:val="-8"/>
          <w:sz w:val="18"/>
        </w:rPr>
        <w:t xml:space="preserve"> </w:t>
      </w:r>
      <w:r>
        <w:rPr>
          <w:sz w:val="18"/>
        </w:rPr>
        <w:t>personal</w:t>
      </w:r>
      <w:r>
        <w:rPr>
          <w:spacing w:val="-2"/>
          <w:sz w:val="18"/>
        </w:rPr>
        <w:t xml:space="preserve"> </w:t>
      </w:r>
      <w:r>
        <w:rPr>
          <w:sz w:val="18"/>
        </w:rPr>
        <w:t>safety,</w:t>
      </w:r>
      <w:r>
        <w:rPr>
          <w:spacing w:val="-5"/>
          <w:sz w:val="18"/>
        </w:rPr>
        <w:t xml:space="preserve"> </w:t>
      </w:r>
      <w:r>
        <w:rPr>
          <w:spacing w:val="-2"/>
          <w:sz w:val="18"/>
        </w:rPr>
        <w:t>comprising:</w:t>
      </w:r>
    </w:p>
    <w:p w14:paraId="422B7306" w14:textId="77777777" w:rsidR="004403C3" w:rsidRDefault="00000000">
      <w:pPr>
        <w:pStyle w:val="ListParagraph"/>
        <w:numPr>
          <w:ilvl w:val="0"/>
          <w:numId w:val="4"/>
        </w:numPr>
        <w:tabs>
          <w:tab w:val="left" w:pos="1722"/>
        </w:tabs>
        <w:spacing w:before="6"/>
        <w:ind w:right="185"/>
        <w:rPr>
          <w:sz w:val="18"/>
        </w:rPr>
      </w:pPr>
      <w:r>
        <w:rPr>
          <w:sz w:val="18"/>
        </w:rPr>
        <w:t>An</w:t>
      </w:r>
      <w:r>
        <w:rPr>
          <w:spacing w:val="28"/>
          <w:sz w:val="18"/>
        </w:rPr>
        <w:t xml:space="preserve"> </w:t>
      </w:r>
      <w:r>
        <w:rPr>
          <w:sz w:val="18"/>
        </w:rPr>
        <w:t>integrated</w:t>
      </w:r>
      <w:r>
        <w:rPr>
          <w:spacing w:val="27"/>
          <w:sz w:val="18"/>
        </w:rPr>
        <w:t xml:space="preserve"> </w:t>
      </w:r>
      <w:r>
        <w:rPr>
          <w:sz w:val="18"/>
        </w:rPr>
        <w:t>architecture</w:t>
      </w:r>
      <w:r>
        <w:rPr>
          <w:spacing w:val="27"/>
          <w:sz w:val="18"/>
        </w:rPr>
        <w:t xml:space="preserve"> </w:t>
      </w:r>
      <w:r>
        <w:rPr>
          <w:sz w:val="18"/>
        </w:rPr>
        <w:t>for</w:t>
      </w:r>
      <w:r>
        <w:rPr>
          <w:spacing w:val="28"/>
          <w:sz w:val="18"/>
        </w:rPr>
        <w:t xml:space="preserve"> </w:t>
      </w:r>
      <w:r>
        <w:rPr>
          <w:sz w:val="18"/>
        </w:rPr>
        <w:t>real-time</w:t>
      </w:r>
      <w:r>
        <w:rPr>
          <w:spacing w:val="29"/>
          <w:sz w:val="18"/>
        </w:rPr>
        <w:t xml:space="preserve"> </w:t>
      </w:r>
      <w:r>
        <w:rPr>
          <w:sz w:val="18"/>
        </w:rPr>
        <w:t>monitoring,</w:t>
      </w:r>
      <w:r>
        <w:rPr>
          <w:spacing w:val="28"/>
          <w:sz w:val="18"/>
        </w:rPr>
        <w:t xml:space="preserve"> </w:t>
      </w:r>
      <w:r>
        <w:rPr>
          <w:sz w:val="18"/>
        </w:rPr>
        <w:t>multi-modal</w:t>
      </w:r>
      <w:r>
        <w:rPr>
          <w:spacing w:val="28"/>
          <w:sz w:val="18"/>
        </w:rPr>
        <w:t xml:space="preserve"> </w:t>
      </w:r>
      <w:r>
        <w:rPr>
          <w:sz w:val="18"/>
        </w:rPr>
        <w:t>threat</w:t>
      </w:r>
      <w:r>
        <w:rPr>
          <w:spacing w:val="28"/>
          <w:sz w:val="18"/>
        </w:rPr>
        <w:t xml:space="preserve"> </w:t>
      </w:r>
      <w:r>
        <w:rPr>
          <w:sz w:val="18"/>
        </w:rPr>
        <w:t>detection,</w:t>
      </w:r>
      <w:r>
        <w:rPr>
          <w:spacing w:val="28"/>
          <w:sz w:val="18"/>
        </w:rPr>
        <w:t xml:space="preserve"> </w:t>
      </w:r>
      <w:r>
        <w:rPr>
          <w:sz w:val="18"/>
        </w:rPr>
        <w:t>incident</w:t>
      </w:r>
      <w:r>
        <w:rPr>
          <w:spacing w:val="28"/>
          <w:sz w:val="18"/>
        </w:rPr>
        <w:t xml:space="preserve"> </w:t>
      </w:r>
      <w:r>
        <w:rPr>
          <w:sz w:val="18"/>
        </w:rPr>
        <w:t>response,</w:t>
      </w:r>
      <w:r>
        <w:rPr>
          <w:spacing w:val="28"/>
          <w:sz w:val="18"/>
        </w:rPr>
        <w:t xml:space="preserve"> </w:t>
      </w:r>
      <w:r>
        <w:rPr>
          <w:sz w:val="18"/>
        </w:rPr>
        <w:t>and</w:t>
      </w:r>
      <w:r>
        <w:rPr>
          <w:spacing w:val="28"/>
          <w:sz w:val="18"/>
        </w:rPr>
        <w:t xml:space="preserve"> </w:t>
      </w:r>
      <w:r>
        <w:rPr>
          <w:sz w:val="18"/>
        </w:rPr>
        <w:t>tamper-proof evidence management,</w:t>
      </w:r>
    </w:p>
    <w:p w14:paraId="422B7307" w14:textId="77777777" w:rsidR="004403C3" w:rsidRDefault="00000000">
      <w:pPr>
        <w:pStyle w:val="ListParagraph"/>
        <w:numPr>
          <w:ilvl w:val="0"/>
          <w:numId w:val="4"/>
        </w:numPr>
        <w:tabs>
          <w:tab w:val="left" w:pos="1722"/>
        </w:tabs>
        <w:spacing w:line="215" w:lineRule="exact"/>
        <w:rPr>
          <w:sz w:val="18"/>
        </w:rPr>
      </w:pPr>
      <w:r>
        <w:rPr>
          <w:sz w:val="18"/>
        </w:rPr>
        <w:t>A</w:t>
      </w:r>
      <w:r>
        <w:rPr>
          <w:spacing w:val="-11"/>
          <w:sz w:val="18"/>
        </w:rPr>
        <w:t xml:space="preserve"> </w:t>
      </w:r>
      <w:r>
        <w:rPr>
          <w:sz w:val="18"/>
        </w:rPr>
        <w:t>user-facing</w:t>
      </w:r>
      <w:r>
        <w:rPr>
          <w:spacing w:val="-9"/>
          <w:sz w:val="18"/>
        </w:rPr>
        <w:t xml:space="preserve"> </w:t>
      </w:r>
      <w:r>
        <w:rPr>
          <w:sz w:val="18"/>
        </w:rPr>
        <w:t>application</w:t>
      </w:r>
      <w:r>
        <w:rPr>
          <w:spacing w:val="-6"/>
          <w:sz w:val="18"/>
        </w:rPr>
        <w:t xml:space="preserve"> </w:t>
      </w:r>
      <w:r>
        <w:rPr>
          <w:sz w:val="18"/>
        </w:rPr>
        <w:t>configured</w:t>
      </w:r>
      <w:r>
        <w:rPr>
          <w:spacing w:val="-6"/>
          <w:sz w:val="18"/>
        </w:rPr>
        <w:t xml:space="preserve"> </w:t>
      </w:r>
      <w:r>
        <w:rPr>
          <w:sz w:val="18"/>
        </w:rPr>
        <w:t>to</w:t>
      </w:r>
      <w:r>
        <w:rPr>
          <w:spacing w:val="-6"/>
          <w:sz w:val="18"/>
        </w:rPr>
        <w:t xml:space="preserve"> </w:t>
      </w:r>
      <w:r>
        <w:rPr>
          <w:sz w:val="18"/>
        </w:rPr>
        <w:t>access</w:t>
      </w:r>
      <w:r>
        <w:rPr>
          <w:spacing w:val="-8"/>
          <w:sz w:val="18"/>
        </w:rPr>
        <w:t xml:space="preserve"> </w:t>
      </w:r>
      <w:r>
        <w:rPr>
          <w:sz w:val="18"/>
        </w:rPr>
        <w:t>said</w:t>
      </w:r>
      <w:r>
        <w:rPr>
          <w:spacing w:val="-6"/>
          <w:sz w:val="18"/>
        </w:rPr>
        <w:t xml:space="preserve"> </w:t>
      </w:r>
      <w:r>
        <w:rPr>
          <w:spacing w:val="-2"/>
          <w:sz w:val="18"/>
        </w:rPr>
        <w:t>architecture.</w:t>
      </w:r>
    </w:p>
    <w:p w14:paraId="422B7308" w14:textId="77777777" w:rsidR="004403C3" w:rsidRDefault="00000000">
      <w:pPr>
        <w:pStyle w:val="ListParagraph"/>
        <w:numPr>
          <w:ilvl w:val="1"/>
          <w:numId w:val="8"/>
        </w:numPr>
        <w:tabs>
          <w:tab w:val="left" w:pos="1002"/>
        </w:tabs>
        <w:spacing w:line="206" w:lineRule="exact"/>
        <w:ind w:left="1002" w:hanging="360"/>
        <w:rPr>
          <w:sz w:val="18"/>
        </w:rPr>
      </w:pPr>
      <w:r>
        <w:rPr>
          <w:sz w:val="18"/>
        </w:rPr>
        <w:t>The</w:t>
      </w:r>
      <w:r>
        <w:rPr>
          <w:spacing w:val="-7"/>
          <w:sz w:val="18"/>
        </w:rPr>
        <w:t xml:space="preserve"> </w:t>
      </w:r>
      <w:r>
        <w:rPr>
          <w:sz w:val="18"/>
        </w:rPr>
        <w:t>system</w:t>
      </w:r>
      <w:r>
        <w:rPr>
          <w:spacing w:val="-7"/>
          <w:sz w:val="18"/>
        </w:rPr>
        <w:t xml:space="preserve"> </w:t>
      </w:r>
      <w:r>
        <w:rPr>
          <w:sz w:val="18"/>
        </w:rPr>
        <w:t>of</w:t>
      </w:r>
      <w:r>
        <w:rPr>
          <w:spacing w:val="-5"/>
          <w:sz w:val="18"/>
        </w:rPr>
        <w:t xml:space="preserve"> </w:t>
      </w:r>
      <w:r>
        <w:rPr>
          <w:sz w:val="18"/>
        </w:rPr>
        <w:t>claim</w:t>
      </w:r>
      <w:r>
        <w:rPr>
          <w:spacing w:val="-8"/>
          <w:sz w:val="18"/>
        </w:rPr>
        <w:t xml:space="preserve"> </w:t>
      </w:r>
      <w:r>
        <w:rPr>
          <w:sz w:val="18"/>
        </w:rPr>
        <w:t>1,</w:t>
      </w:r>
      <w:r>
        <w:rPr>
          <w:spacing w:val="-3"/>
          <w:sz w:val="18"/>
        </w:rPr>
        <w:t xml:space="preserve"> </w:t>
      </w:r>
      <w:r>
        <w:rPr>
          <w:sz w:val="18"/>
        </w:rPr>
        <w:t>wherein</w:t>
      </w:r>
      <w:r>
        <w:rPr>
          <w:spacing w:val="-3"/>
          <w:sz w:val="18"/>
        </w:rPr>
        <w:t xml:space="preserve"> </w:t>
      </w:r>
      <w:r>
        <w:rPr>
          <w:sz w:val="18"/>
        </w:rPr>
        <w:t>the</w:t>
      </w:r>
      <w:r>
        <w:rPr>
          <w:spacing w:val="-6"/>
          <w:sz w:val="18"/>
        </w:rPr>
        <w:t xml:space="preserve"> </w:t>
      </w:r>
      <w:r>
        <w:rPr>
          <w:sz w:val="18"/>
        </w:rPr>
        <w:t>threat</w:t>
      </w:r>
      <w:r>
        <w:rPr>
          <w:spacing w:val="-3"/>
          <w:sz w:val="18"/>
        </w:rPr>
        <w:t xml:space="preserve"> </w:t>
      </w:r>
      <w:r>
        <w:rPr>
          <w:sz w:val="18"/>
        </w:rPr>
        <w:t>detection</w:t>
      </w:r>
      <w:r>
        <w:rPr>
          <w:spacing w:val="-3"/>
          <w:sz w:val="18"/>
        </w:rPr>
        <w:t xml:space="preserve"> </w:t>
      </w:r>
      <w:r>
        <w:rPr>
          <w:spacing w:val="-2"/>
          <w:sz w:val="18"/>
        </w:rPr>
        <w:t>comprises:</w:t>
      </w:r>
    </w:p>
    <w:p w14:paraId="422B7309" w14:textId="77777777" w:rsidR="004403C3" w:rsidRDefault="00000000">
      <w:pPr>
        <w:pStyle w:val="ListParagraph"/>
        <w:numPr>
          <w:ilvl w:val="0"/>
          <w:numId w:val="3"/>
        </w:numPr>
        <w:tabs>
          <w:tab w:val="left" w:pos="1722"/>
        </w:tabs>
        <w:spacing w:before="6"/>
        <w:ind w:right="184"/>
        <w:rPr>
          <w:sz w:val="18"/>
        </w:rPr>
      </w:pPr>
      <w:r>
        <w:rPr>
          <w:sz w:val="18"/>
        </w:rPr>
        <w:t>A</w:t>
      </w:r>
      <w:r>
        <w:rPr>
          <w:spacing w:val="-6"/>
          <w:sz w:val="18"/>
        </w:rPr>
        <w:t xml:space="preserve"> </w:t>
      </w:r>
      <w:r>
        <w:rPr>
          <w:sz w:val="18"/>
        </w:rPr>
        <w:t>video</w:t>
      </w:r>
      <w:r>
        <w:rPr>
          <w:spacing w:val="-5"/>
          <w:sz w:val="18"/>
        </w:rPr>
        <w:t xml:space="preserve"> </w:t>
      </w:r>
      <w:r>
        <w:rPr>
          <w:sz w:val="18"/>
        </w:rPr>
        <w:t>and</w:t>
      </w:r>
      <w:r>
        <w:rPr>
          <w:spacing w:val="-5"/>
          <w:sz w:val="18"/>
        </w:rPr>
        <w:t xml:space="preserve"> </w:t>
      </w:r>
      <w:r>
        <w:rPr>
          <w:sz w:val="18"/>
        </w:rPr>
        <w:t>audio</w:t>
      </w:r>
      <w:r>
        <w:rPr>
          <w:spacing w:val="-4"/>
          <w:sz w:val="18"/>
        </w:rPr>
        <w:t xml:space="preserve"> </w:t>
      </w:r>
      <w:r>
        <w:rPr>
          <w:sz w:val="18"/>
        </w:rPr>
        <w:t>processing</w:t>
      </w:r>
      <w:r>
        <w:rPr>
          <w:spacing w:val="-6"/>
          <w:sz w:val="18"/>
        </w:rPr>
        <w:t xml:space="preserve"> </w:t>
      </w:r>
      <w:r>
        <w:rPr>
          <w:sz w:val="18"/>
        </w:rPr>
        <w:t>pipeline</w:t>
      </w:r>
      <w:r>
        <w:rPr>
          <w:spacing w:val="-6"/>
          <w:sz w:val="18"/>
        </w:rPr>
        <w:t xml:space="preserve"> </w:t>
      </w:r>
      <w:r>
        <w:rPr>
          <w:sz w:val="18"/>
        </w:rPr>
        <w:t>employing</w:t>
      </w:r>
      <w:r>
        <w:rPr>
          <w:spacing w:val="-6"/>
          <w:sz w:val="18"/>
        </w:rPr>
        <w:t xml:space="preserve"> </w:t>
      </w:r>
      <w:r>
        <w:rPr>
          <w:sz w:val="18"/>
        </w:rPr>
        <w:t>spatial-temporal</w:t>
      </w:r>
      <w:r>
        <w:rPr>
          <w:spacing w:val="-3"/>
          <w:sz w:val="18"/>
        </w:rPr>
        <w:t xml:space="preserve"> </w:t>
      </w:r>
      <w:r>
        <w:rPr>
          <w:sz w:val="18"/>
        </w:rPr>
        <w:t>feature</w:t>
      </w:r>
      <w:r>
        <w:rPr>
          <w:spacing w:val="-6"/>
          <w:sz w:val="18"/>
        </w:rPr>
        <w:t xml:space="preserve"> </w:t>
      </w:r>
      <w:r>
        <w:rPr>
          <w:sz w:val="18"/>
        </w:rPr>
        <w:t>extraction,</w:t>
      </w:r>
      <w:r>
        <w:rPr>
          <w:spacing w:val="-5"/>
          <w:sz w:val="18"/>
        </w:rPr>
        <w:t xml:space="preserve"> </w:t>
      </w:r>
      <w:r>
        <w:rPr>
          <w:sz w:val="18"/>
        </w:rPr>
        <w:t>supervised</w:t>
      </w:r>
      <w:r>
        <w:rPr>
          <w:spacing w:val="-5"/>
          <w:sz w:val="18"/>
        </w:rPr>
        <w:t xml:space="preserve"> </w:t>
      </w:r>
      <w:r>
        <w:rPr>
          <w:sz w:val="18"/>
        </w:rPr>
        <w:t>and</w:t>
      </w:r>
      <w:r>
        <w:rPr>
          <w:spacing w:val="-5"/>
          <w:sz w:val="18"/>
        </w:rPr>
        <w:t xml:space="preserve"> </w:t>
      </w:r>
      <w:r>
        <w:rPr>
          <w:sz w:val="18"/>
        </w:rPr>
        <w:t>unsupervised</w:t>
      </w:r>
      <w:r>
        <w:rPr>
          <w:spacing w:val="-5"/>
          <w:sz w:val="18"/>
        </w:rPr>
        <w:t xml:space="preserve"> </w:t>
      </w:r>
      <w:r>
        <w:rPr>
          <w:sz w:val="18"/>
        </w:rPr>
        <w:t>learning modules, fusion logic, and multi-modal classification.</w:t>
      </w:r>
    </w:p>
    <w:p w14:paraId="422B730A" w14:textId="77777777" w:rsidR="004403C3" w:rsidRDefault="00000000">
      <w:pPr>
        <w:pStyle w:val="ListParagraph"/>
        <w:numPr>
          <w:ilvl w:val="1"/>
          <w:numId w:val="8"/>
        </w:numPr>
        <w:tabs>
          <w:tab w:val="left" w:pos="1002"/>
        </w:tabs>
        <w:spacing w:line="200" w:lineRule="exact"/>
        <w:ind w:left="1002" w:hanging="360"/>
        <w:rPr>
          <w:sz w:val="18"/>
        </w:rPr>
      </w:pPr>
      <w:r>
        <w:rPr>
          <w:sz w:val="18"/>
        </w:rPr>
        <w:t>The</w:t>
      </w:r>
      <w:r>
        <w:rPr>
          <w:spacing w:val="-5"/>
          <w:sz w:val="18"/>
        </w:rPr>
        <w:t xml:space="preserve"> </w:t>
      </w:r>
      <w:r>
        <w:rPr>
          <w:sz w:val="18"/>
        </w:rPr>
        <w:t>system</w:t>
      </w:r>
      <w:r>
        <w:rPr>
          <w:spacing w:val="-7"/>
          <w:sz w:val="18"/>
        </w:rPr>
        <w:t xml:space="preserve"> </w:t>
      </w:r>
      <w:r>
        <w:rPr>
          <w:sz w:val="18"/>
        </w:rPr>
        <w:t>of</w:t>
      </w:r>
      <w:r>
        <w:rPr>
          <w:spacing w:val="-4"/>
          <w:sz w:val="18"/>
        </w:rPr>
        <w:t xml:space="preserve"> </w:t>
      </w:r>
      <w:r>
        <w:rPr>
          <w:sz w:val="18"/>
        </w:rPr>
        <w:t>claim</w:t>
      </w:r>
      <w:r>
        <w:rPr>
          <w:spacing w:val="-6"/>
          <w:sz w:val="18"/>
        </w:rPr>
        <w:t xml:space="preserve"> </w:t>
      </w:r>
      <w:r>
        <w:rPr>
          <w:sz w:val="18"/>
        </w:rPr>
        <w:t>1,</w:t>
      </w:r>
      <w:r>
        <w:rPr>
          <w:spacing w:val="-2"/>
          <w:sz w:val="18"/>
        </w:rPr>
        <w:t xml:space="preserve"> </w:t>
      </w:r>
      <w:r>
        <w:rPr>
          <w:sz w:val="18"/>
        </w:rPr>
        <w:t>further</w:t>
      </w:r>
      <w:r>
        <w:rPr>
          <w:spacing w:val="-2"/>
          <w:sz w:val="18"/>
        </w:rPr>
        <w:t xml:space="preserve"> comprising:</w:t>
      </w:r>
    </w:p>
    <w:p w14:paraId="422B730B" w14:textId="77777777" w:rsidR="004403C3" w:rsidRDefault="00000000">
      <w:pPr>
        <w:pStyle w:val="ListParagraph"/>
        <w:numPr>
          <w:ilvl w:val="0"/>
          <w:numId w:val="2"/>
        </w:numPr>
        <w:tabs>
          <w:tab w:val="left" w:pos="1722"/>
        </w:tabs>
        <w:spacing w:before="1"/>
        <w:ind w:right="184"/>
        <w:rPr>
          <w:sz w:val="18"/>
        </w:rPr>
      </w:pPr>
      <w:r>
        <w:rPr>
          <w:sz w:val="18"/>
        </w:rPr>
        <w:t>Blockchain-based</w:t>
      </w:r>
      <w:r>
        <w:rPr>
          <w:spacing w:val="-4"/>
          <w:sz w:val="18"/>
        </w:rPr>
        <w:t xml:space="preserve"> </w:t>
      </w:r>
      <w:r>
        <w:rPr>
          <w:sz w:val="18"/>
        </w:rPr>
        <w:t>evidence</w:t>
      </w:r>
      <w:r>
        <w:rPr>
          <w:spacing w:val="-5"/>
          <w:sz w:val="18"/>
        </w:rPr>
        <w:t xml:space="preserve"> </w:t>
      </w:r>
      <w:r>
        <w:rPr>
          <w:sz w:val="18"/>
        </w:rPr>
        <w:t>storage</w:t>
      </w:r>
      <w:r>
        <w:rPr>
          <w:spacing w:val="-4"/>
          <w:sz w:val="18"/>
        </w:rPr>
        <w:t xml:space="preserve"> </w:t>
      </w:r>
      <w:r>
        <w:rPr>
          <w:sz w:val="18"/>
        </w:rPr>
        <w:t>configured</w:t>
      </w:r>
      <w:r>
        <w:rPr>
          <w:spacing w:val="-4"/>
          <w:sz w:val="18"/>
        </w:rPr>
        <w:t xml:space="preserve"> </w:t>
      </w:r>
      <w:r>
        <w:rPr>
          <w:sz w:val="18"/>
        </w:rPr>
        <w:t>to</w:t>
      </w:r>
      <w:r>
        <w:rPr>
          <w:spacing w:val="-4"/>
          <w:sz w:val="18"/>
        </w:rPr>
        <w:t xml:space="preserve"> </w:t>
      </w:r>
      <w:r>
        <w:rPr>
          <w:sz w:val="18"/>
        </w:rPr>
        <w:t>capture,</w:t>
      </w:r>
      <w:r>
        <w:rPr>
          <w:spacing w:val="-5"/>
          <w:sz w:val="18"/>
        </w:rPr>
        <w:t xml:space="preserve"> </w:t>
      </w:r>
      <w:r>
        <w:rPr>
          <w:sz w:val="18"/>
        </w:rPr>
        <w:t>authenticate,</w:t>
      </w:r>
      <w:r>
        <w:rPr>
          <w:spacing w:val="-3"/>
          <w:sz w:val="18"/>
        </w:rPr>
        <w:t xml:space="preserve"> </w:t>
      </w:r>
      <w:r>
        <w:rPr>
          <w:sz w:val="18"/>
        </w:rPr>
        <w:t>and</w:t>
      </w:r>
      <w:r>
        <w:rPr>
          <w:spacing w:val="-4"/>
          <w:sz w:val="18"/>
        </w:rPr>
        <w:t xml:space="preserve"> </w:t>
      </w:r>
      <w:r>
        <w:rPr>
          <w:sz w:val="18"/>
        </w:rPr>
        <w:t>preserve</w:t>
      </w:r>
      <w:r>
        <w:rPr>
          <w:spacing w:val="-4"/>
          <w:sz w:val="18"/>
        </w:rPr>
        <w:t xml:space="preserve"> </w:t>
      </w:r>
      <w:r>
        <w:rPr>
          <w:sz w:val="18"/>
        </w:rPr>
        <w:t>audio,</w:t>
      </w:r>
      <w:r>
        <w:rPr>
          <w:spacing w:val="-3"/>
          <w:sz w:val="18"/>
        </w:rPr>
        <w:t xml:space="preserve"> </w:t>
      </w:r>
      <w:r>
        <w:rPr>
          <w:sz w:val="18"/>
        </w:rPr>
        <w:t>video,</w:t>
      </w:r>
      <w:r>
        <w:rPr>
          <w:spacing w:val="-3"/>
          <w:sz w:val="18"/>
        </w:rPr>
        <w:t xml:space="preserve"> </w:t>
      </w:r>
      <w:r>
        <w:rPr>
          <w:sz w:val="18"/>
        </w:rPr>
        <w:t>and</w:t>
      </w:r>
      <w:r>
        <w:rPr>
          <w:spacing w:val="-4"/>
          <w:sz w:val="18"/>
        </w:rPr>
        <w:t xml:space="preserve"> </w:t>
      </w:r>
      <w:r>
        <w:rPr>
          <w:sz w:val="18"/>
        </w:rPr>
        <w:t>classification</w:t>
      </w:r>
      <w:r>
        <w:rPr>
          <w:spacing w:val="-4"/>
          <w:sz w:val="18"/>
        </w:rPr>
        <w:t xml:space="preserve"> </w:t>
      </w:r>
      <w:r>
        <w:rPr>
          <w:sz w:val="18"/>
        </w:rPr>
        <w:t>results in an immutable and legally admissible format.</w:t>
      </w:r>
    </w:p>
    <w:p w14:paraId="422B730C" w14:textId="77777777" w:rsidR="004403C3" w:rsidRDefault="00000000">
      <w:pPr>
        <w:pStyle w:val="ListParagraph"/>
        <w:numPr>
          <w:ilvl w:val="1"/>
          <w:numId w:val="8"/>
        </w:numPr>
        <w:tabs>
          <w:tab w:val="left" w:pos="1002"/>
        </w:tabs>
        <w:spacing w:line="205" w:lineRule="exact"/>
        <w:ind w:left="1002" w:hanging="360"/>
        <w:rPr>
          <w:sz w:val="18"/>
        </w:rPr>
      </w:pPr>
      <w:r>
        <w:rPr>
          <w:sz w:val="18"/>
        </w:rPr>
        <w:t>The</w:t>
      </w:r>
      <w:r>
        <w:rPr>
          <w:spacing w:val="-7"/>
          <w:sz w:val="18"/>
        </w:rPr>
        <w:t xml:space="preserve"> </w:t>
      </w:r>
      <w:r>
        <w:rPr>
          <w:sz w:val="18"/>
        </w:rPr>
        <w:t>system</w:t>
      </w:r>
      <w:r>
        <w:rPr>
          <w:spacing w:val="-7"/>
          <w:sz w:val="18"/>
        </w:rPr>
        <w:t xml:space="preserve"> </w:t>
      </w:r>
      <w:r>
        <w:rPr>
          <w:sz w:val="18"/>
        </w:rPr>
        <w:t>of</w:t>
      </w:r>
      <w:r>
        <w:rPr>
          <w:spacing w:val="-6"/>
          <w:sz w:val="18"/>
        </w:rPr>
        <w:t xml:space="preserve"> </w:t>
      </w:r>
      <w:r>
        <w:rPr>
          <w:sz w:val="18"/>
        </w:rPr>
        <w:t>claim</w:t>
      </w:r>
      <w:r>
        <w:rPr>
          <w:spacing w:val="-8"/>
          <w:sz w:val="18"/>
        </w:rPr>
        <w:t xml:space="preserve"> </w:t>
      </w:r>
      <w:r>
        <w:rPr>
          <w:sz w:val="18"/>
        </w:rPr>
        <w:t>1,</w:t>
      </w:r>
      <w:r>
        <w:rPr>
          <w:spacing w:val="-4"/>
          <w:sz w:val="18"/>
        </w:rPr>
        <w:t xml:space="preserve"> </w:t>
      </w:r>
      <w:r>
        <w:rPr>
          <w:sz w:val="18"/>
        </w:rPr>
        <w:t>wherein</w:t>
      </w:r>
      <w:r>
        <w:rPr>
          <w:spacing w:val="-4"/>
          <w:sz w:val="18"/>
        </w:rPr>
        <w:t xml:space="preserve"> </w:t>
      </w:r>
      <w:r>
        <w:rPr>
          <w:sz w:val="18"/>
        </w:rPr>
        <w:t>the</w:t>
      </w:r>
      <w:r>
        <w:rPr>
          <w:spacing w:val="-5"/>
          <w:sz w:val="18"/>
        </w:rPr>
        <w:t xml:space="preserve"> </w:t>
      </w:r>
      <w:r>
        <w:rPr>
          <w:sz w:val="18"/>
        </w:rPr>
        <w:t>user-facing</w:t>
      </w:r>
      <w:r>
        <w:rPr>
          <w:spacing w:val="-6"/>
          <w:sz w:val="18"/>
        </w:rPr>
        <w:t xml:space="preserve"> </w:t>
      </w:r>
      <w:r>
        <w:rPr>
          <w:sz w:val="18"/>
        </w:rPr>
        <w:t>application</w:t>
      </w:r>
      <w:r>
        <w:rPr>
          <w:spacing w:val="-3"/>
          <w:sz w:val="18"/>
        </w:rPr>
        <w:t xml:space="preserve"> </w:t>
      </w:r>
      <w:r>
        <w:rPr>
          <w:spacing w:val="-2"/>
          <w:sz w:val="18"/>
        </w:rPr>
        <w:t>includes:</w:t>
      </w:r>
    </w:p>
    <w:p w14:paraId="422B730D" w14:textId="77777777" w:rsidR="004403C3" w:rsidRDefault="00000000">
      <w:pPr>
        <w:pStyle w:val="ListParagraph"/>
        <w:numPr>
          <w:ilvl w:val="0"/>
          <w:numId w:val="1"/>
        </w:numPr>
        <w:tabs>
          <w:tab w:val="left" w:pos="1722"/>
        </w:tabs>
        <w:ind w:right="198"/>
        <w:rPr>
          <w:sz w:val="18"/>
        </w:rPr>
      </w:pPr>
      <w:r>
        <w:rPr>
          <w:sz w:val="18"/>
        </w:rPr>
        <w:t>A</w:t>
      </w:r>
      <w:r>
        <w:rPr>
          <w:spacing w:val="-8"/>
          <w:sz w:val="18"/>
        </w:rPr>
        <w:t xml:space="preserve"> </w:t>
      </w:r>
      <w:r>
        <w:rPr>
          <w:sz w:val="18"/>
        </w:rPr>
        <w:t>“Guard”</w:t>
      </w:r>
      <w:r>
        <w:rPr>
          <w:spacing w:val="-5"/>
          <w:sz w:val="18"/>
        </w:rPr>
        <w:t xml:space="preserve"> </w:t>
      </w:r>
      <w:r>
        <w:rPr>
          <w:sz w:val="18"/>
        </w:rPr>
        <w:t>mode</w:t>
      </w:r>
      <w:r>
        <w:rPr>
          <w:spacing w:val="-8"/>
          <w:sz w:val="18"/>
        </w:rPr>
        <w:t xml:space="preserve"> </w:t>
      </w:r>
      <w:r>
        <w:rPr>
          <w:sz w:val="18"/>
        </w:rPr>
        <w:t>enabling</w:t>
      </w:r>
      <w:r>
        <w:rPr>
          <w:spacing w:val="-8"/>
          <w:sz w:val="18"/>
        </w:rPr>
        <w:t xml:space="preserve"> </w:t>
      </w:r>
      <w:r>
        <w:rPr>
          <w:sz w:val="18"/>
        </w:rPr>
        <w:t>continuous</w:t>
      </w:r>
      <w:r>
        <w:rPr>
          <w:spacing w:val="-7"/>
          <w:sz w:val="18"/>
        </w:rPr>
        <w:t xml:space="preserve"> </w:t>
      </w:r>
      <w:r>
        <w:rPr>
          <w:sz w:val="18"/>
        </w:rPr>
        <w:t>mobile</w:t>
      </w:r>
      <w:r>
        <w:rPr>
          <w:spacing w:val="-8"/>
          <w:sz w:val="18"/>
        </w:rPr>
        <w:t xml:space="preserve"> </w:t>
      </w:r>
      <w:r>
        <w:rPr>
          <w:sz w:val="18"/>
        </w:rPr>
        <w:t>audio</w:t>
      </w:r>
      <w:r>
        <w:rPr>
          <w:spacing w:val="-5"/>
          <w:sz w:val="18"/>
        </w:rPr>
        <w:t xml:space="preserve"> </w:t>
      </w:r>
      <w:r>
        <w:rPr>
          <w:sz w:val="18"/>
        </w:rPr>
        <w:t>capture,</w:t>
      </w:r>
      <w:r>
        <w:rPr>
          <w:spacing w:val="-6"/>
          <w:sz w:val="18"/>
        </w:rPr>
        <w:t xml:space="preserve"> </w:t>
      </w:r>
      <w:r>
        <w:rPr>
          <w:sz w:val="18"/>
        </w:rPr>
        <w:t>GPS</w:t>
      </w:r>
      <w:r>
        <w:rPr>
          <w:spacing w:val="-7"/>
          <w:sz w:val="18"/>
        </w:rPr>
        <w:t xml:space="preserve"> </w:t>
      </w:r>
      <w:r>
        <w:rPr>
          <w:sz w:val="18"/>
        </w:rPr>
        <w:t>tracking,</w:t>
      </w:r>
      <w:r>
        <w:rPr>
          <w:spacing w:val="-6"/>
          <w:sz w:val="18"/>
        </w:rPr>
        <w:t xml:space="preserve"> </w:t>
      </w:r>
      <w:r>
        <w:rPr>
          <w:sz w:val="18"/>
        </w:rPr>
        <w:t>and</w:t>
      </w:r>
      <w:r>
        <w:rPr>
          <w:spacing w:val="-6"/>
          <w:sz w:val="18"/>
        </w:rPr>
        <w:t xml:space="preserve"> </w:t>
      </w:r>
      <w:r>
        <w:rPr>
          <w:sz w:val="18"/>
        </w:rPr>
        <w:t>secure</w:t>
      </w:r>
      <w:r>
        <w:rPr>
          <w:spacing w:val="-8"/>
          <w:sz w:val="18"/>
        </w:rPr>
        <w:t xml:space="preserve"> </w:t>
      </w:r>
      <w:r>
        <w:rPr>
          <w:sz w:val="18"/>
        </w:rPr>
        <w:t>data</w:t>
      </w:r>
      <w:r>
        <w:rPr>
          <w:spacing w:val="-8"/>
          <w:sz w:val="18"/>
        </w:rPr>
        <w:t xml:space="preserve"> </w:t>
      </w:r>
      <w:r>
        <w:rPr>
          <w:sz w:val="18"/>
        </w:rPr>
        <w:t>streaming</w:t>
      </w:r>
      <w:r>
        <w:rPr>
          <w:spacing w:val="-9"/>
          <w:sz w:val="18"/>
        </w:rPr>
        <w:t xml:space="preserve"> </w:t>
      </w:r>
      <w:r>
        <w:rPr>
          <w:sz w:val="18"/>
        </w:rPr>
        <w:t>to</w:t>
      </w:r>
      <w:r>
        <w:rPr>
          <w:spacing w:val="-6"/>
          <w:sz w:val="18"/>
        </w:rPr>
        <w:t xml:space="preserve"> </w:t>
      </w:r>
      <w:r>
        <w:rPr>
          <w:sz w:val="18"/>
        </w:rPr>
        <w:t>the</w:t>
      </w:r>
      <w:r>
        <w:rPr>
          <w:spacing w:val="-7"/>
          <w:sz w:val="18"/>
        </w:rPr>
        <w:t xml:space="preserve"> </w:t>
      </w:r>
      <w:r>
        <w:rPr>
          <w:sz w:val="18"/>
        </w:rPr>
        <w:t>backend</w:t>
      </w:r>
      <w:r>
        <w:rPr>
          <w:spacing w:val="-6"/>
          <w:sz w:val="18"/>
        </w:rPr>
        <w:t xml:space="preserve"> </w:t>
      </w:r>
      <w:r>
        <w:rPr>
          <w:sz w:val="18"/>
        </w:rPr>
        <w:t>AI</w:t>
      </w:r>
      <w:r>
        <w:rPr>
          <w:spacing w:val="-4"/>
          <w:sz w:val="18"/>
        </w:rPr>
        <w:t xml:space="preserve"> </w:t>
      </w:r>
      <w:r>
        <w:rPr>
          <w:sz w:val="18"/>
        </w:rPr>
        <w:t>and blockchain evidence storage system.</w:t>
      </w:r>
    </w:p>
    <w:p w14:paraId="422B730E" w14:textId="77777777" w:rsidR="004403C3" w:rsidRDefault="004403C3">
      <w:pPr>
        <w:pStyle w:val="BodyText"/>
        <w:spacing w:before="7"/>
      </w:pPr>
    </w:p>
    <w:p w14:paraId="422B730F" w14:textId="77777777" w:rsidR="004403C3" w:rsidRDefault="00000000">
      <w:pPr>
        <w:pStyle w:val="ListParagraph"/>
        <w:numPr>
          <w:ilvl w:val="0"/>
          <w:numId w:val="8"/>
        </w:numPr>
        <w:tabs>
          <w:tab w:val="left" w:pos="637"/>
        </w:tabs>
        <w:spacing w:before="1"/>
        <w:ind w:left="637" w:hanging="271"/>
        <w:rPr>
          <w:b/>
          <w:sz w:val="18"/>
        </w:rPr>
      </w:pPr>
      <w:r>
        <w:rPr>
          <w:b/>
          <w:sz w:val="18"/>
        </w:rPr>
        <w:t>What</w:t>
      </w:r>
      <w:r>
        <w:rPr>
          <w:b/>
          <w:spacing w:val="-10"/>
          <w:sz w:val="18"/>
        </w:rPr>
        <w:t xml:space="preserve"> </w:t>
      </w:r>
      <w:r>
        <w:rPr>
          <w:b/>
          <w:sz w:val="18"/>
        </w:rPr>
        <w:t>is</w:t>
      </w:r>
      <w:r>
        <w:rPr>
          <w:b/>
          <w:spacing w:val="-10"/>
          <w:sz w:val="18"/>
        </w:rPr>
        <w:t xml:space="preserve"> </w:t>
      </w:r>
      <w:r>
        <w:rPr>
          <w:b/>
          <w:sz w:val="18"/>
        </w:rPr>
        <w:t>Technology</w:t>
      </w:r>
      <w:r>
        <w:rPr>
          <w:b/>
          <w:spacing w:val="-8"/>
          <w:sz w:val="18"/>
        </w:rPr>
        <w:t xml:space="preserve"> </w:t>
      </w:r>
      <w:r>
        <w:rPr>
          <w:b/>
          <w:sz w:val="18"/>
        </w:rPr>
        <w:t>readiness</w:t>
      </w:r>
      <w:r>
        <w:rPr>
          <w:b/>
          <w:spacing w:val="-9"/>
          <w:sz w:val="18"/>
        </w:rPr>
        <w:t xml:space="preserve"> </w:t>
      </w:r>
      <w:r>
        <w:rPr>
          <w:b/>
          <w:sz w:val="18"/>
        </w:rPr>
        <w:t>level</w:t>
      </w:r>
      <w:r>
        <w:rPr>
          <w:b/>
          <w:spacing w:val="-9"/>
          <w:sz w:val="18"/>
        </w:rPr>
        <w:t xml:space="preserve"> </w:t>
      </w:r>
      <w:r>
        <w:rPr>
          <w:b/>
          <w:sz w:val="18"/>
        </w:rPr>
        <w:t>of</w:t>
      </w:r>
      <w:r>
        <w:rPr>
          <w:b/>
          <w:spacing w:val="-9"/>
          <w:sz w:val="18"/>
        </w:rPr>
        <w:t xml:space="preserve"> </w:t>
      </w:r>
      <w:r>
        <w:rPr>
          <w:b/>
          <w:sz w:val="18"/>
        </w:rPr>
        <w:t>your</w:t>
      </w:r>
      <w:r>
        <w:rPr>
          <w:b/>
          <w:spacing w:val="-11"/>
          <w:sz w:val="18"/>
        </w:rPr>
        <w:t xml:space="preserve"> </w:t>
      </w:r>
      <w:r>
        <w:rPr>
          <w:b/>
          <w:spacing w:val="-2"/>
          <w:sz w:val="18"/>
        </w:rPr>
        <w:t>invention?</w:t>
      </w:r>
    </w:p>
    <w:p w14:paraId="422B7310" w14:textId="77777777" w:rsidR="004403C3" w:rsidRDefault="004403C3">
      <w:pPr>
        <w:pStyle w:val="BodyText"/>
        <w:spacing w:before="8"/>
        <w:rPr>
          <w:b/>
          <w:sz w:val="8"/>
        </w:r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6"/>
        <w:gridCol w:w="1075"/>
        <w:gridCol w:w="1200"/>
        <w:gridCol w:w="1080"/>
        <w:gridCol w:w="1205"/>
        <w:gridCol w:w="1200"/>
        <w:gridCol w:w="1267"/>
        <w:gridCol w:w="926"/>
        <w:gridCol w:w="1286"/>
      </w:tblGrid>
      <w:tr w:rsidR="004403C3" w14:paraId="422B7314" w14:textId="77777777">
        <w:trPr>
          <w:trHeight w:val="369"/>
        </w:trPr>
        <w:tc>
          <w:tcPr>
            <w:tcW w:w="3211" w:type="dxa"/>
            <w:gridSpan w:val="3"/>
          </w:tcPr>
          <w:p w14:paraId="422B7311" w14:textId="77777777" w:rsidR="004403C3" w:rsidRDefault="00000000">
            <w:pPr>
              <w:pStyle w:val="TableParagraph"/>
              <w:spacing w:before="57"/>
              <w:ind w:left="35"/>
              <w:jc w:val="center"/>
              <w:rPr>
                <w:b/>
                <w:sz w:val="18"/>
              </w:rPr>
            </w:pPr>
            <w:r>
              <w:rPr>
                <w:b/>
                <w:spacing w:val="-2"/>
                <w:sz w:val="18"/>
              </w:rPr>
              <w:t>Research</w:t>
            </w:r>
          </w:p>
        </w:tc>
        <w:tc>
          <w:tcPr>
            <w:tcW w:w="3485" w:type="dxa"/>
            <w:gridSpan w:val="3"/>
          </w:tcPr>
          <w:p w14:paraId="422B7312" w14:textId="77777777" w:rsidR="004403C3" w:rsidRDefault="00000000">
            <w:pPr>
              <w:pStyle w:val="TableParagraph"/>
              <w:spacing w:before="57"/>
              <w:ind w:left="29"/>
              <w:jc w:val="center"/>
              <w:rPr>
                <w:b/>
                <w:sz w:val="18"/>
              </w:rPr>
            </w:pPr>
            <w:r>
              <w:rPr>
                <w:b/>
                <w:spacing w:val="-2"/>
                <w:sz w:val="18"/>
              </w:rPr>
              <w:t>Development</w:t>
            </w:r>
          </w:p>
        </w:tc>
        <w:tc>
          <w:tcPr>
            <w:tcW w:w="3479" w:type="dxa"/>
            <w:gridSpan w:val="3"/>
          </w:tcPr>
          <w:p w14:paraId="422B7313" w14:textId="77777777" w:rsidR="004403C3" w:rsidRDefault="00000000">
            <w:pPr>
              <w:pStyle w:val="TableParagraph"/>
              <w:spacing w:before="57"/>
              <w:ind w:left="25"/>
              <w:jc w:val="center"/>
              <w:rPr>
                <w:b/>
                <w:sz w:val="18"/>
              </w:rPr>
            </w:pPr>
            <w:r>
              <w:rPr>
                <w:b/>
                <w:spacing w:val="-2"/>
                <w:sz w:val="18"/>
              </w:rPr>
              <w:t>Deployment</w:t>
            </w:r>
          </w:p>
        </w:tc>
      </w:tr>
      <w:tr w:rsidR="004403C3" w14:paraId="422B731E" w14:textId="77777777">
        <w:trPr>
          <w:trHeight w:val="373"/>
        </w:trPr>
        <w:tc>
          <w:tcPr>
            <w:tcW w:w="936" w:type="dxa"/>
          </w:tcPr>
          <w:p w14:paraId="422B7315" w14:textId="77777777" w:rsidR="004403C3" w:rsidRDefault="00000000">
            <w:pPr>
              <w:pStyle w:val="TableParagraph"/>
              <w:spacing w:before="57"/>
              <w:ind w:left="50"/>
              <w:jc w:val="center"/>
              <w:rPr>
                <w:b/>
                <w:sz w:val="18"/>
              </w:rPr>
            </w:pPr>
            <w:r>
              <w:rPr>
                <w:b/>
                <w:sz w:val="18"/>
              </w:rPr>
              <w:t>TRL</w:t>
            </w:r>
            <w:r>
              <w:rPr>
                <w:b/>
                <w:spacing w:val="-3"/>
                <w:sz w:val="18"/>
              </w:rPr>
              <w:t xml:space="preserve"> </w:t>
            </w:r>
            <w:r>
              <w:rPr>
                <w:b/>
                <w:spacing w:val="-10"/>
                <w:sz w:val="18"/>
              </w:rPr>
              <w:t>1</w:t>
            </w:r>
          </w:p>
        </w:tc>
        <w:tc>
          <w:tcPr>
            <w:tcW w:w="1075" w:type="dxa"/>
          </w:tcPr>
          <w:p w14:paraId="422B7316" w14:textId="77777777" w:rsidR="004403C3" w:rsidRDefault="00000000">
            <w:pPr>
              <w:pStyle w:val="TableParagraph"/>
              <w:spacing w:before="57"/>
              <w:ind w:left="50"/>
              <w:jc w:val="center"/>
              <w:rPr>
                <w:b/>
                <w:sz w:val="18"/>
              </w:rPr>
            </w:pPr>
            <w:r>
              <w:rPr>
                <w:b/>
                <w:sz w:val="18"/>
              </w:rPr>
              <w:t>TRL</w:t>
            </w:r>
            <w:r>
              <w:rPr>
                <w:b/>
                <w:spacing w:val="-3"/>
                <w:sz w:val="18"/>
              </w:rPr>
              <w:t xml:space="preserve"> </w:t>
            </w:r>
            <w:r>
              <w:rPr>
                <w:b/>
                <w:spacing w:val="-10"/>
                <w:sz w:val="18"/>
              </w:rPr>
              <w:t>2</w:t>
            </w:r>
          </w:p>
        </w:tc>
        <w:tc>
          <w:tcPr>
            <w:tcW w:w="1200" w:type="dxa"/>
          </w:tcPr>
          <w:p w14:paraId="422B7317" w14:textId="77777777" w:rsidR="004403C3" w:rsidRDefault="00000000">
            <w:pPr>
              <w:pStyle w:val="TableParagraph"/>
              <w:spacing w:before="57"/>
              <w:ind w:left="51" w:right="1"/>
              <w:jc w:val="center"/>
              <w:rPr>
                <w:b/>
                <w:sz w:val="18"/>
              </w:rPr>
            </w:pPr>
            <w:r>
              <w:rPr>
                <w:b/>
                <w:sz w:val="18"/>
              </w:rPr>
              <w:t>TRL</w:t>
            </w:r>
            <w:r>
              <w:rPr>
                <w:b/>
                <w:spacing w:val="-3"/>
                <w:sz w:val="18"/>
              </w:rPr>
              <w:t xml:space="preserve"> </w:t>
            </w:r>
            <w:r>
              <w:rPr>
                <w:b/>
                <w:spacing w:val="-10"/>
                <w:sz w:val="18"/>
              </w:rPr>
              <w:t>3</w:t>
            </w:r>
          </w:p>
        </w:tc>
        <w:tc>
          <w:tcPr>
            <w:tcW w:w="1080" w:type="dxa"/>
          </w:tcPr>
          <w:p w14:paraId="422B7318" w14:textId="77777777" w:rsidR="004403C3" w:rsidRDefault="00000000">
            <w:pPr>
              <w:pStyle w:val="TableParagraph"/>
              <w:spacing w:before="57"/>
              <w:ind w:left="302"/>
              <w:rPr>
                <w:b/>
                <w:sz w:val="18"/>
              </w:rPr>
            </w:pPr>
            <w:r>
              <w:rPr>
                <w:b/>
                <w:sz w:val="18"/>
              </w:rPr>
              <w:t>TRL</w:t>
            </w:r>
            <w:r>
              <w:rPr>
                <w:b/>
                <w:spacing w:val="-3"/>
                <w:sz w:val="18"/>
              </w:rPr>
              <w:t xml:space="preserve"> </w:t>
            </w:r>
            <w:r>
              <w:rPr>
                <w:b/>
                <w:spacing w:val="-10"/>
                <w:sz w:val="18"/>
              </w:rPr>
              <w:t>4</w:t>
            </w:r>
          </w:p>
        </w:tc>
        <w:tc>
          <w:tcPr>
            <w:tcW w:w="1205" w:type="dxa"/>
          </w:tcPr>
          <w:p w14:paraId="422B7319" w14:textId="77777777" w:rsidR="004403C3" w:rsidRDefault="00000000">
            <w:pPr>
              <w:pStyle w:val="TableParagraph"/>
              <w:spacing w:before="57"/>
              <w:ind w:left="54" w:right="2"/>
              <w:jc w:val="center"/>
              <w:rPr>
                <w:b/>
                <w:sz w:val="18"/>
              </w:rPr>
            </w:pPr>
            <w:r>
              <w:rPr>
                <w:b/>
                <w:sz w:val="18"/>
              </w:rPr>
              <w:t>TRL</w:t>
            </w:r>
            <w:r>
              <w:rPr>
                <w:b/>
                <w:spacing w:val="-3"/>
                <w:sz w:val="18"/>
              </w:rPr>
              <w:t xml:space="preserve"> </w:t>
            </w:r>
            <w:r>
              <w:rPr>
                <w:b/>
                <w:spacing w:val="-10"/>
                <w:sz w:val="18"/>
              </w:rPr>
              <w:t>5</w:t>
            </w:r>
          </w:p>
        </w:tc>
        <w:tc>
          <w:tcPr>
            <w:tcW w:w="1200" w:type="dxa"/>
          </w:tcPr>
          <w:p w14:paraId="422B731A" w14:textId="77777777" w:rsidR="004403C3" w:rsidRDefault="00000000">
            <w:pPr>
              <w:pStyle w:val="TableParagraph"/>
              <w:spacing w:before="57"/>
              <w:ind w:left="51"/>
              <w:jc w:val="center"/>
              <w:rPr>
                <w:b/>
                <w:sz w:val="18"/>
              </w:rPr>
            </w:pPr>
            <w:r>
              <w:rPr>
                <w:b/>
                <w:sz w:val="18"/>
              </w:rPr>
              <w:t>TRL</w:t>
            </w:r>
            <w:r>
              <w:rPr>
                <w:b/>
                <w:spacing w:val="-3"/>
                <w:sz w:val="18"/>
              </w:rPr>
              <w:t xml:space="preserve"> </w:t>
            </w:r>
            <w:r>
              <w:rPr>
                <w:b/>
                <w:spacing w:val="-10"/>
                <w:sz w:val="18"/>
              </w:rPr>
              <w:t>6</w:t>
            </w:r>
          </w:p>
        </w:tc>
        <w:tc>
          <w:tcPr>
            <w:tcW w:w="1267" w:type="dxa"/>
          </w:tcPr>
          <w:p w14:paraId="422B731B" w14:textId="77777777" w:rsidR="004403C3" w:rsidRDefault="00000000">
            <w:pPr>
              <w:pStyle w:val="TableParagraph"/>
              <w:spacing w:before="57"/>
              <w:ind w:left="37" w:right="1"/>
              <w:jc w:val="center"/>
              <w:rPr>
                <w:b/>
                <w:sz w:val="18"/>
              </w:rPr>
            </w:pPr>
            <w:r>
              <w:rPr>
                <w:b/>
                <w:sz w:val="18"/>
              </w:rPr>
              <w:t>TRL</w:t>
            </w:r>
            <w:r>
              <w:rPr>
                <w:b/>
                <w:spacing w:val="-3"/>
                <w:sz w:val="18"/>
              </w:rPr>
              <w:t xml:space="preserve"> </w:t>
            </w:r>
            <w:r>
              <w:rPr>
                <w:b/>
                <w:spacing w:val="-10"/>
                <w:sz w:val="18"/>
              </w:rPr>
              <w:t>7</w:t>
            </w:r>
          </w:p>
        </w:tc>
        <w:tc>
          <w:tcPr>
            <w:tcW w:w="926" w:type="dxa"/>
          </w:tcPr>
          <w:p w14:paraId="422B731C" w14:textId="77777777" w:rsidR="004403C3" w:rsidRDefault="00000000">
            <w:pPr>
              <w:pStyle w:val="TableParagraph"/>
              <w:spacing w:before="57"/>
              <w:ind w:left="49"/>
              <w:jc w:val="center"/>
              <w:rPr>
                <w:b/>
                <w:sz w:val="18"/>
              </w:rPr>
            </w:pPr>
            <w:r>
              <w:rPr>
                <w:b/>
                <w:sz w:val="18"/>
              </w:rPr>
              <w:t>TRL</w:t>
            </w:r>
            <w:r>
              <w:rPr>
                <w:b/>
                <w:spacing w:val="-3"/>
                <w:sz w:val="18"/>
              </w:rPr>
              <w:t xml:space="preserve"> </w:t>
            </w:r>
            <w:r>
              <w:rPr>
                <w:b/>
                <w:spacing w:val="-10"/>
                <w:sz w:val="18"/>
              </w:rPr>
              <w:t>8</w:t>
            </w:r>
          </w:p>
        </w:tc>
        <w:tc>
          <w:tcPr>
            <w:tcW w:w="1286" w:type="dxa"/>
          </w:tcPr>
          <w:p w14:paraId="422B731D" w14:textId="77777777" w:rsidR="004403C3" w:rsidRDefault="00000000">
            <w:pPr>
              <w:pStyle w:val="TableParagraph"/>
              <w:spacing w:before="57"/>
              <w:ind w:left="47" w:right="4"/>
              <w:jc w:val="center"/>
              <w:rPr>
                <w:b/>
                <w:sz w:val="18"/>
              </w:rPr>
            </w:pPr>
            <w:r>
              <w:rPr>
                <w:b/>
                <w:sz w:val="18"/>
              </w:rPr>
              <w:t>TRL</w:t>
            </w:r>
            <w:r>
              <w:rPr>
                <w:b/>
                <w:spacing w:val="-3"/>
                <w:sz w:val="18"/>
              </w:rPr>
              <w:t xml:space="preserve"> </w:t>
            </w:r>
            <w:r>
              <w:rPr>
                <w:b/>
                <w:spacing w:val="-10"/>
                <w:sz w:val="18"/>
              </w:rPr>
              <w:t>9</w:t>
            </w:r>
          </w:p>
        </w:tc>
      </w:tr>
      <w:tr w:rsidR="004403C3" w14:paraId="422B7328" w14:textId="77777777">
        <w:trPr>
          <w:trHeight w:val="312"/>
        </w:trPr>
        <w:tc>
          <w:tcPr>
            <w:tcW w:w="936" w:type="dxa"/>
            <w:tcBorders>
              <w:bottom w:val="nil"/>
            </w:tcBorders>
          </w:tcPr>
          <w:p w14:paraId="422B731F" w14:textId="77777777" w:rsidR="004403C3" w:rsidRDefault="00000000">
            <w:pPr>
              <w:pStyle w:val="TableParagraph"/>
              <w:spacing w:before="52"/>
              <w:ind w:left="50" w:right="19"/>
              <w:jc w:val="center"/>
              <w:rPr>
                <w:sz w:val="18"/>
              </w:rPr>
            </w:pPr>
            <w:r>
              <w:rPr>
                <w:spacing w:val="-2"/>
                <w:sz w:val="18"/>
              </w:rPr>
              <w:t>Basic</w:t>
            </w:r>
          </w:p>
        </w:tc>
        <w:tc>
          <w:tcPr>
            <w:tcW w:w="1075" w:type="dxa"/>
            <w:tcBorders>
              <w:bottom w:val="nil"/>
            </w:tcBorders>
          </w:tcPr>
          <w:p w14:paraId="422B7320" w14:textId="77777777" w:rsidR="004403C3" w:rsidRDefault="00000000">
            <w:pPr>
              <w:pStyle w:val="TableParagraph"/>
              <w:spacing w:before="52"/>
              <w:ind w:left="50" w:right="11"/>
              <w:jc w:val="center"/>
              <w:rPr>
                <w:sz w:val="18"/>
              </w:rPr>
            </w:pPr>
            <w:r>
              <w:rPr>
                <w:spacing w:val="-2"/>
                <w:sz w:val="18"/>
              </w:rPr>
              <w:t>Technology</w:t>
            </w:r>
          </w:p>
        </w:tc>
        <w:tc>
          <w:tcPr>
            <w:tcW w:w="1200" w:type="dxa"/>
            <w:tcBorders>
              <w:bottom w:val="nil"/>
            </w:tcBorders>
          </w:tcPr>
          <w:p w14:paraId="422B7321" w14:textId="77777777" w:rsidR="004403C3" w:rsidRDefault="00000000">
            <w:pPr>
              <w:pStyle w:val="TableParagraph"/>
              <w:spacing w:before="52"/>
              <w:ind w:left="51" w:right="22"/>
              <w:jc w:val="center"/>
              <w:rPr>
                <w:sz w:val="18"/>
              </w:rPr>
            </w:pPr>
            <w:r>
              <w:rPr>
                <w:spacing w:val="-2"/>
                <w:sz w:val="18"/>
              </w:rPr>
              <w:t>Experimental</w:t>
            </w:r>
          </w:p>
        </w:tc>
        <w:tc>
          <w:tcPr>
            <w:tcW w:w="1080" w:type="dxa"/>
            <w:tcBorders>
              <w:bottom w:val="nil"/>
            </w:tcBorders>
          </w:tcPr>
          <w:p w14:paraId="422B7322" w14:textId="77777777" w:rsidR="004403C3" w:rsidRDefault="00000000">
            <w:pPr>
              <w:pStyle w:val="TableParagraph"/>
              <w:spacing w:before="52"/>
              <w:ind w:left="132"/>
              <w:rPr>
                <w:sz w:val="18"/>
              </w:rPr>
            </w:pPr>
            <w:r>
              <w:rPr>
                <w:spacing w:val="-2"/>
                <w:sz w:val="18"/>
              </w:rPr>
              <w:t>Technology</w:t>
            </w:r>
          </w:p>
        </w:tc>
        <w:tc>
          <w:tcPr>
            <w:tcW w:w="1205" w:type="dxa"/>
            <w:tcBorders>
              <w:bottom w:val="nil"/>
            </w:tcBorders>
          </w:tcPr>
          <w:p w14:paraId="422B7323" w14:textId="77777777" w:rsidR="004403C3" w:rsidRDefault="00000000">
            <w:pPr>
              <w:pStyle w:val="TableParagraph"/>
              <w:spacing w:before="52"/>
              <w:ind w:left="54" w:right="12"/>
              <w:jc w:val="center"/>
              <w:rPr>
                <w:sz w:val="18"/>
              </w:rPr>
            </w:pPr>
            <w:r>
              <w:rPr>
                <w:spacing w:val="-2"/>
                <w:sz w:val="18"/>
              </w:rPr>
              <w:t>Technology</w:t>
            </w:r>
          </w:p>
        </w:tc>
        <w:tc>
          <w:tcPr>
            <w:tcW w:w="1200" w:type="dxa"/>
            <w:tcBorders>
              <w:bottom w:val="nil"/>
            </w:tcBorders>
          </w:tcPr>
          <w:p w14:paraId="422B7324" w14:textId="77777777" w:rsidR="004403C3" w:rsidRDefault="00000000">
            <w:pPr>
              <w:pStyle w:val="TableParagraph"/>
              <w:spacing w:before="52"/>
              <w:ind w:left="51" w:right="10"/>
              <w:jc w:val="center"/>
              <w:rPr>
                <w:sz w:val="18"/>
              </w:rPr>
            </w:pPr>
            <w:r>
              <w:rPr>
                <w:spacing w:val="-2"/>
                <w:sz w:val="18"/>
              </w:rPr>
              <w:t>Technology</w:t>
            </w:r>
          </w:p>
        </w:tc>
        <w:tc>
          <w:tcPr>
            <w:tcW w:w="1267" w:type="dxa"/>
            <w:tcBorders>
              <w:bottom w:val="nil"/>
            </w:tcBorders>
          </w:tcPr>
          <w:p w14:paraId="422B7325" w14:textId="77777777" w:rsidR="004403C3" w:rsidRDefault="00000000">
            <w:pPr>
              <w:pStyle w:val="TableParagraph"/>
              <w:spacing w:before="52"/>
              <w:ind w:left="37" w:right="5"/>
              <w:jc w:val="center"/>
              <w:rPr>
                <w:sz w:val="18"/>
              </w:rPr>
            </w:pPr>
            <w:r>
              <w:rPr>
                <w:spacing w:val="-2"/>
                <w:sz w:val="18"/>
              </w:rPr>
              <w:t>System</w:t>
            </w:r>
          </w:p>
        </w:tc>
        <w:tc>
          <w:tcPr>
            <w:tcW w:w="926" w:type="dxa"/>
            <w:tcBorders>
              <w:bottom w:val="nil"/>
            </w:tcBorders>
          </w:tcPr>
          <w:p w14:paraId="422B7326" w14:textId="77777777" w:rsidR="004403C3" w:rsidRDefault="00000000">
            <w:pPr>
              <w:pStyle w:val="TableParagraph"/>
              <w:spacing w:before="52"/>
              <w:ind w:left="49" w:right="13"/>
              <w:jc w:val="center"/>
              <w:rPr>
                <w:sz w:val="18"/>
              </w:rPr>
            </w:pPr>
            <w:r>
              <w:rPr>
                <w:spacing w:val="-2"/>
                <w:sz w:val="18"/>
              </w:rPr>
              <w:t>System</w:t>
            </w:r>
          </w:p>
        </w:tc>
        <w:tc>
          <w:tcPr>
            <w:tcW w:w="1286" w:type="dxa"/>
            <w:tcBorders>
              <w:bottom w:val="nil"/>
            </w:tcBorders>
          </w:tcPr>
          <w:p w14:paraId="422B7327" w14:textId="77777777" w:rsidR="004403C3" w:rsidRDefault="00000000">
            <w:pPr>
              <w:pStyle w:val="TableParagraph"/>
              <w:spacing w:before="52"/>
              <w:ind w:left="47" w:right="16"/>
              <w:jc w:val="center"/>
              <w:rPr>
                <w:sz w:val="18"/>
              </w:rPr>
            </w:pPr>
            <w:r>
              <w:rPr>
                <w:spacing w:val="-2"/>
                <w:sz w:val="18"/>
              </w:rPr>
              <w:t>Actual</w:t>
            </w:r>
            <w:r>
              <w:rPr>
                <w:spacing w:val="-4"/>
                <w:sz w:val="18"/>
              </w:rPr>
              <w:t xml:space="preserve"> </w:t>
            </w:r>
            <w:r>
              <w:rPr>
                <w:spacing w:val="-2"/>
                <w:sz w:val="18"/>
              </w:rPr>
              <w:t>system</w:t>
            </w:r>
          </w:p>
        </w:tc>
      </w:tr>
      <w:tr w:rsidR="004403C3" w14:paraId="422B7332" w14:textId="77777777">
        <w:trPr>
          <w:trHeight w:val="307"/>
        </w:trPr>
        <w:tc>
          <w:tcPr>
            <w:tcW w:w="936" w:type="dxa"/>
            <w:tcBorders>
              <w:top w:val="nil"/>
              <w:bottom w:val="nil"/>
            </w:tcBorders>
          </w:tcPr>
          <w:p w14:paraId="422B7329" w14:textId="77777777" w:rsidR="004403C3" w:rsidRDefault="00000000">
            <w:pPr>
              <w:pStyle w:val="TableParagraph"/>
              <w:spacing w:before="47"/>
              <w:ind w:left="50" w:right="17"/>
              <w:jc w:val="center"/>
              <w:rPr>
                <w:sz w:val="18"/>
              </w:rPr>
            </w:pPr>
            <w:r>
              <w:rPr>
                <w:spacing w:val="-2"/>
                <w:sz w:val="18"/>
              </w:rPr>
              <w:t>Principles</w:t>
            </w:r>
          </w:p>
        </w:tc>
        <w:tc>
          <w:tcPr>
            <w:tcW w:w="1075" w:type="dxa"/>
            <w:tcBorders>
              <w:top w:val="nil"/>
              <w:bottom w:val="nil"/>
            </w:tcBorders>
          </w:tcPr>
          <w:p w14:paraId="422B732A" w14:textId="77777777" w:rsidR="004403C3" w:rsidRDefault="00000000">
            <w:pPr>
              <w:pStyle w:val="TableParagraph"/>
              <w:spacing w:before="47"/>
              <w:ind w:left="50" w:right="21"/>
              <w:jc w:val="center"/>
              <w:rPr>
                <w:sz w:val="18"/>
              </w:rPr>
            </w:pPr>
            <w:r>
              <w:rPr>
                <w:spacing w:val="-2"/>
                <w:sz w:val="18"/>
              </w:rPr>
              <w:t>concept</w:t>
            </w:r>
          </w:p>
        </w:tc>
        <w:tc>
          <w:tcPr>
            <w:tcW w:w="1200" w:type="dxa"/>
            <w:tcBorders>
              <w:top w:val="nil"/>
              <w:bottom w:val="nil"/>
            </w:tcBorders>
          </w:tcPr>
          <w:p w14:paraId="422B732B" w14:textId="77777777" w:rsidR="004403C3" w:rsidRDefault="00000000">
            <w:pPr>
              <w:pStyle w:val="TableParagraph"/>
              <w:spacing w:before="47"/>
              <w:ind w:left="51" w:right="20"/>
              <w:jc w:val="center"/>
              <w:rPr>
                <w:sz w:val="18"/>
              </w:rPr>
            </w:pPr>
            <w:r>
              <w:rPr>
                <w:sz w:val="18"/>
              </w:rPr>
              <w:t>proof</w:t>
            </w:r>
            <w:r>
              <w:rPr>
                <w:spacing w:val="-9"/>
                <w:sz w:val="18"/>
              </w:rPr>
              <w:t xml:space="preserve"> </w:t>
            </w:r>
            <w:r>
              <w:rPr>
                <w:spacing w:val="-5"/>
                <w:sz w:val="18"/>
              </w:rPr>
              <w:t>of</w:t>
            </w:r>
          </w:p>
        </w:tc>
        <w:tc>
          <w:tcPr>
            <w:tcW w:w="1080" w:type="dxa"/>
            <w:tcBorders>
              <w:top w:val="nil"/>
              <w:bottom w:val="nil"/>
            </w:tcBorders>
          </w:tcPr>
          <w:p w14:paraId="422B732C" w14:textId="77777777" w:rsidR="004403C3" w:rsidRDefault="00000000">
            <w:pPr>
              <w:pStyle w:val="TableParagraph"/>
              <w:spacing w:before="47"/>
              <w:ind w:left="132"/>
              <w:rPr>
                <w:sz w:val="18"/>
              </w:rPr>
            </w:pPr>
            <w:r>
              <w:rPr>
                <w:sz w:val="18"/>
              </w:rPr>
              <w:t>validated</w:t>
            </w:r>
            <w:r>
              <w:rPr>
                <w:spacing w:val="-10"/>
                <w:sz w:val="18"/>
              </w:rPr>
              <w:t xml:space="preserve"> </w:t>
            </w:r>
            <w:r>
              <w:rPr>
                <w:spacing w:val="-5"/>
                <w:sz w:val="18"/>
              </w:rPr>
              <w:t>in</w:t>
            </w:r>
          </w:p>
        </w:tc>
        <w:tc>
          <w:tcPr>
            <w:tcW w:w="1205" w:type="dxa"/>
            <w:tcBorders>
              <w:top w:val="nil"/>
              <w:bottom w:val="nil"/>
            </w:tcBorders>
          </w:tcPr>
          <w:p w14:paraId="422B732D" w14:textId="77777777" w:rsidR="004403C3" w:rsidRDefault="00000000">
            <w:pPr>
              <w:pStyle w:val="TableParagraph"/>
              <w:spacing w:before="47"/>
              <w:ind w:left="54"/>
              <w:jc w:val="center"/>
              <w:rPr>
                <w:sz w:val="18"/>
              </w:rPr>
            </w:pPr>
            <w:r>
              <w:rPr>
                <w:sz w:val="18"/>
              </w:rPr>
              <w:t>validated</w:t>
            </w:r>
            <w:r>
              <w:rPr>
                <w:spacing w:val="-9"/>
                <w:sz w:val="18"/>
              </w:rPr>
              <w:t xml:space="preserve"> </w:t>
            </w:r>
            <w:r>
              <w:rPr>
                <w:sz w:val="18"/>
              </w:rPr>
              <w:t>in</w:t>
            </w:r>
            <w:r>
              <w:rPr>
                <w:spacing w:val="-5"/>
                <w:sz w:val="18"/>
              </w:rPr>
              <w:t xml:space="preserve"> </w:t>
            </w:r>
            <w:r>
              <w:rPr>
                <w:spacing w:val="-10"/>
                <w:sz w:val="18"/>
              </w:rPr>
              <w:t>a</w:t>
            </w:r>
          </w:p>
        </w:tc>
        <w:tc>
          <w:tcPr>
            <w:tcW w:w="1200" w:type="dxa"/>
            <w:tcBorders>
              <w:top w:val="nil"/>
              <w:bottom w:val="nil"/>
            </w:tcBorders>
          </w:tcPr>
          <w:p w14:paraId="422B732E" w14:textId="77777777" w:rsidR="004403C3" w:rsidRDefault="00000000">
            <w:pPr>
              <w:pStyle w:val="TableParagraph"/>
              <w:spacing w:before="47"/>
              <w:ind w:left="51" w:right="20"/>
              <w:jc w:val="center"/>
              <w:rPr>
                <w:sz w:val="18"/>
              </w:rPr>
            </w:pPr>
            <w:r>
              <w:rPr>
                <w:spacing w:val="-2"/>
                <w:sz w:val="18"/>
              </w:rPr>
              <w:t>demonstrated</w:t>
            </w:r>
          </w:p>
        </w:tc>
        <w:tc>
          <w:tcPr>
            <w:tcW w:w="1267" w:type="dxa"/>
            <w:tcBorders>
              <w:top w:val="nil"/>
              <w:bottom w:val="nil"/>
            </w:tcBorders>
          </w:tcPr>
          <w:p w14:paraId="422B732F" w14:textId="77777777" w:rsidR="004403C3" w:rsidRDefault="00000000">
            <w:pPr>
              <w:pStyle w:val="TableParagraph"/>
              <w:spacing w:before="47"/>
              <w:ind w:left="37" w:right="13"/>
              <w:jc w:val="center"/>
              <w:rPr>
                <w:sz w:val="18"/>
              </w:rPr>
            </w:pPr>
            <w:r>
              <w:rPr>
                <w:spacing w:val="-2"/>
                <w:sz w:val="18"/>
              </w:rPr>
              <w:t>prototype</w:t>
            </w:r>
          </w:p>
        </w:tc>
        <w:tc>
          <w:tcPr>
            <w:tcW w:w="926" w:type="dxa"/>
            <w:tcBorders>
              <w:top w:val="nil"/>
              <w:bottom w:val="nil"/>
            </w:tcBorders>
          </w:tcPr>
          <w:p w14:paraId="422B7330" w14:textId="77777777" w:rsidR="004403C3" w:rsidRDefault="00000000">
            <w:pPr>
              <w:pStyle w:val="TableParagraph"/>
              <w:spacing w:before="47"/>
              <w:ind w:left="49" w:right="19"/>
              <w:jc w:val="center"/>
              <w:rPr>
                <w:sz w:val="18"/>
              </w:rPr>
            </w:pPr>
            <w:r>
              <w:rPr>
                <w:spacing w:val="-2"/>
                <w:sz w:val="18"/>
              </w:rPr>
              <w:t>complete</w:t>
            </w:r>
          </w:p>
        </w:tc>
        <w:tc>
          <w:tcPr>
            <w:tcW w:w="1286" w:type="dxa"/>
            <w:tcBorders>
              <w:top w:val="nil"/>
              <w:bottom w:val="nil"/>
            </w:tcBorders>
          </w:tcPr>
          <w:p w14:paraId="422B7331" w14:textId="77777777" w:rsidR="004403C3" w:rsidRDefault="00000000">
            <w:pPr>
              <w:pStyle w:val="TableParagraph"/>
              <w:spacing w:before="47"/>
              <w:ind w:left="47" w:right="25"/>
              <w:jc w:val="center"/>
              <w:rPr>
                <w:sz w:val="18"/>
              </w:rPr>
            </w:pPr>
            <w:r>
              <w:rPr>
                <w:sz w:val="18"/>
              </w:rPr>
              <w:t>proven</w:t>
            </w:r>
            <w:r>
              <w:rPr>
                <w:spacing w:val="-9"/>
                <w:sz w:val="18"/>
              </w:rPr>
              <w:t xml:space="preserve"> </w:t>
            </w:r>
            <w:r>
              <w:rPr>
                <w:sz w:val="18"/>
              </w:rPr>
              <w:t>in</w:t>
            </w:r>
            <w:r>
              <w:rPr>
                <w:spacing w:val="-3"/>
                <w:sz w:val="18"/>
              </w:rPr>
              <w:t xml:space="preserve"> </w:t>
            </w:r>
            <w:r>
              <w:rPr>
                <w:spacing w:val="-5"/>
                <w:sz w:val="18"/>
              </w:rPr>
              <w:t>an</w:t>
            </w:r>
          </w:p>
        </w:tc>
      </w:tr>
      <w:tr w:rsidR="004403C3" w14:paraId="422B733C" w14:textId="77777777">
        <w:trPr>
          <w:trHeight w:val="309"/>
        </w:trPr>
        <w:tc>
          <w:tcPr>
            <w:tcW w:w="936" w:type="dxa"/>
            <w:tcBorders>
              <w:top w:val="nil"/>
              <w:bottom w:val="nil"/>
            </w:tcBorders>
          </w:tcPr>
          <w:p w14:paraId="422B7333" w14:textId="77777777" w:rsidR="004403C3" w:rsidRDefault="00000000">
            <w:pPr>
              <w:pStyle w:val="TableParagraph"/>
              <w:spacing w:before="47"/>
              <w:ind w:left="50" w:right="25"/>
              <w:jc w:val="center"/>
              <w:rPr>
                <w:sz w:val="18"/>
              </w:rPr>
            </w:pPr>
            <w:r>
              <w:rPr>
                <w:spacing w:val="-2"/>
                <w:sz w:val="18"/>
              </w:rPr>
              <w:t>observed</w:t>
            </w:r>
          </w:p>
        </w:tc>
        <w:tc>
          <w:tcPr>
            <w:tcW w:w="1075" w:type="dxa"/>
            <w:tcBorders>
              <w:top w:val="nil"/>
              <w:bottom w:val="nil"/>
            </w:tcBorders>
          </w:tcPr>
          <w:p w14:paraId="422B7334" w14:textId="77777777" w:rsidR="004403C3" w:rsidRDefault="00000000">
            <w:pPr>
              <w:pStyle w:val="TableParagraph"/>
              <w:spacing w:before="47"/>
              <w:ind w:left="50" w:right="23"/>
              <w:jc w:val="center"/>
              <w:rPr>
                <w:sz w:val="18"/>
              </w:rPr>
            </w:pPr>
            <w:r>
              <w:rPr>
                <w:spacing w:val="-2"/>
                <w:sz w:val="18"/>
              </w:rPr>
              <w:t>formulated</w:t>
            </w:r>
          </w:p>
        </w:tc>
        <w:tc>
          <w:tcPr>
            <w:tcW w:w="1200" w:type="dxa"/>
            <w:tcBorders>
              <w:top w:val="nil"/>
              <w:bottom w:val="nil"/>
            </w:tcBorders>
          </w:tcPr>
          <w:p w14:paraId="422B7335" w14:textId="77777777" w:rsidR="004403C3" w:rsidRDefault="00000000">
            <w:pPr>
              <w:pStyle w:val="TableParagraph"/>
              <w:spacing w:before="47"/>
              <w:ind w:left="51" w:right="17"/>
              <w:jc w:val="center"/>
              <w:rPr>
                <w:sz w:val="18"/>
              </w:rPr>
            </w:pPr>
            <w:r>
              <w:rPr>
                <w:spacing w:val="-2"/>
                <w:sz w:val="18"/>
              </w:rPr>
              <w:t>concept</w:t>
            </w:r>
          </w:p>
        </w:tc>
        <w:tc>
          <w:tcPr>
            <w:tcW w:w="1080" w:type="dxa"/>
            <w:tcBorders>
              <w:top w:val="nil"/>
              <w:bottom w:val="nil"/>
            </w:tcBorders>
          </w:tcPr>
          <w:p w14:paraId="422B7336" w14:textId="77777777" w:rsidR="004403C3" w:rsidRDefault="00000000">
            <w:pPr>
              <w:pStyle w:val="TableParagraph"/>
              <w:spacing w:before="47"/>
              <w:ind w:left="384"/>
              <w:rPr>
                <w:sz w:val="18"/>
              </w:rPr>
            </w:pPr>
            <w:r>
              <w:rPr>
                <w:sz w:val="18"/>
              </w:rPr>
              <w:t>a</w:t>
            </w:r>
            <w:r>
              <w:rPr>
                <w:spacing w:val="-3"/>
                <w:sz w:val="18"/>
              </w:rPr>
              <w:t xml:space="preserve"> </w:t>
            </w:r>
            <w:r>
              <w:rPr>
                <w:spacing w:val="-5"/>
                <w:sz w:val="18"/>
              </w:rPr>
              <w:t>lab</w:t>
            </w:r>
          </w:p>
        </w:tc>
        <w:tc>
          <w:tcPr>
            <w:tcW w:w="1205" w:type="dxa"/>
            <w:tcBorders>
              <w:top w:val="nil"/>
              <w:bottom w:val="nil"/>
            </w:tcBorders>
          </w:tcPr>
          <w:p w14:paraId="422B7337" w14:textId="77777777" w:rsidR="004403C3" w:rsidRDefault="00000000">
            <w:pPr>
              <w:pStyle w:val="TableParagraph"/>
              <w:spacing w:before="47"/>
              <w:ind w:left="54" w:right="18"/>
              <w:jc w:val="center"/>
              <w:rPr>
                <w:sz w:val="18"/>
              </w:rPr>
            </w:pPr>
            <w:r>
              <w:rPr>
                <w:spacing w:val="-2"/>
                <w:sz w:val="18"/>
              </w:rPr>
              <w:t>relevant</w:t>
            </w:r>
          </w:p>
        </w:tc>
        <w:tc>
          <w:tcPr>
            <w:tcW w:w="1200" w:type="dxa"/>
            <w:tcBorders>
              <w:top w:val="nil"/>
              <w:bottom w:val="nil"/>
            </w:tcBorders>
          </w:tcPr>
          <w:p w14:paraId="422B7338" w14:textId="77777777" w:rsidR="004403C3" w:rsidRDefault="00000000">
            <w:pPr>
              <w:pStyle w:val="TableParagraph"/>
              <w:spacing w:before="47"/>
              <w:ind w:left="51" w:right="20"/>
              <w:jc w:val="center"/>
              <w:rPr>
                <w:sz w:val="18"/>
              </w:rPr>
            </w:pPr>
            <w:r>
              <w:rPr>
                <w:sz w:val="18"/>
              </w:rPr>
              <w:t>in</w:t>
            </w:r>
            <w:r>
              <w:rPr>
                <w:spacing w:val="-1"/>
                <w:sz w:val="18"/>
              </w:rPr>
              <w:t xml:space="preserve"> </w:t>
            </w:r>
            <w:r>
              <w:rPr>
                <w:sz w:val="18"/>
              </w:rPr>
              <w:t>a</w:t>
            </w:r>
            <w:r>
              <w:rPr>
                <w:spacing w:val="-2"/>
                <w:sz w:val="18"/>
              </w:rPr>
              <w:t xml:space="preserve"> relevant</w:t>
            </w:r>
          </w:p>
        </w:tc>
        <w:tc>
          <w:tcPr>
            <w:tcW w:w="1267" w:type="dxa"/>
            <w:tcBorders>
              <w:top w:val="nil"/>
              <w:bottom w:val="nil"/>
            </w:tcBorders>
          </w:tcPr>
          <w:p w14:paraId="422B7339" w14:textId="77777777" w:rsidR="004403C3" w:rsidRDefault="00000000">
            <w:pPr>
              <w:pStyle w:val="TableParagraph"/>
              <w:spacing w:before="47"/>
              <w:ind w:left="37" w:right="5"/>
              <w:jc w:val="center"/>
              <w:rPr>
                <w:sz w:val="18"/>
              </w:rPr>
            </w:pPr>
            <w:r>
              <w:rPr>
                <w:spacing w:val="-2"/>
                <w:sz w:val="18"/>
              </w:rPr>
              <w:t>demonstration</w:t>
            </w:r>
          </w:p>
        </w:tc>
        <w:tc>
          <w:tcPr>
            <w:tcW w:w="926" w:type="dxa"/>
            <w:tcBorders>
              <w:top w:val="nil"/>
              <w:bottom w:val="nil"/>
            </w:tcBorders>
          </w:tcPr>
          <w:p w14:paraId="422B733A" w14:textId="77777777" w:rsidR="004403C3" w:rsidRDefault="00000000">
            <w:pPr>
              <w:pStyle w:val="TableParagraph"/>
              <w:spacing w:before="47"/>
              <w:ind w:left="49" w:right="15"/>
              <w:jc w:val="center"/>
              <w:rPr>
                <w:sz w:val="18"/>
              </w:rPr>
            </w:pPr>
            <w:r>
              <w:rPr>
                <w:spacing w:val="-5"/>
                <w:sz w:val="18"/>
              </w:rPr>
              <w:t>and</w:t>
            </w:r>
          </w:p>
        </w:tc>
        <w:tc>
          <w:tcPr>
            <w:tcW w:w="1286" w:type="dxa"/>
            <w:tcBorders>
              <w:top w:val="nil"/>
              <w:bottom w:val="nil"/>
            </w:tcBorders>
          </w:tcPr>
          <w:p w14:paraId="422B733B" w14:textId="77777777" w:rsidR="004403C3" w:rsidRDefault="00000000">
            <w:pPr>
              <w:pStyle w:val="TableParagraph"/>
              <w:spacing w:before="47"/>
              <w:ind w:left="47" w:right="21"/>
              <w:jc w:val="center"/>
              <w:rPr>
                <w:sz w:val="18"/>
              </w:rPr>
            </w:pPr>
            <w:r>
              <w:rPr>
                <w:spacing w:val="-2"/>
                <w:sz w:val="18"/>
              </w:rPr>
              <w:t>operational</w:t>
            </w:r>
          </w:p>
        </w:tc>
      </w:tr>
      <w:tr w:rsidR="004403C3" w14:paraId="422B7346" w14:textId="77777777">
        <w:trPr>
          <w:trHeight w:val="309"/>
        </w:trPr>
        <w:tc>
          <w:tcPr>
            <w:tcW w:w="936" w:type="dxa"/>
            <w:tcBorders>
              <w:top w:val="nil"/>
              <w:bottom w:val="nil"/>
            </w:tcBorders>
          </w:tcPr>
          <w:p w14:paraId="422B733D" w14:textId="77777777" w:rsidR="004403C3" w:rsidRDefault="004403C3">
            <w:pPr>
              <w:pStyle w:val="TableParagraph"/>
              <w:rPr>
                <w:sz w:val="18"/>
              </w:rPr>
            </w:pPr>
          </w:p>
        </w:tc>
        <w:tc>
          <w:tcPr>
            <w:tcW w:w="1075" w:type="dxa"/>
            <w:tcBorders>
              <w:top w:val="nil"/>
              <w:bottom w:val="nil"/>
            </w:tcBorders>
          </w:tcPr>
          <w:p w14:paraId="422B733E" w14:textId="77777777" w:rsidR="004403C3" w:rsidRDefault="004403C3">
            <w:pPr>
              <w:pStyle w:val="TableParagraph"/>
              <w:rPr>
                <w:sz w:val="18"/>
              </w:rPr>
            </w:pPr>
          </w:p>
        </w:tc>
        <w:tc>
          <w:tcPr>
            <w:tcW w:w="1200" w:type="dxa"/>
            <w:tcBorders>
              <w:top w:val="nil"/>
              <w:bottom w:val="nil"/>
            </w:tcBorders>
          </w:tcPr>
          <w:p w14:paraId="422B733F" w14:textId="77777777" w:rsidR="004403C3" w:rsidRDefault="004403C3">
            <w:pPr>
              <w:pStyle w:val="TableParagraph"/>
              <w:rPr>
                <w:sz w:val="18"/>
              </w:rPr>
            </w:pPr>
          </w:p>
        </w:tc>
        <w:tc>
          <w:tcPr>
            <w:tcW w:w="1080" w:type="dxa"/>
            <w:tcBorders>
              <w:top w:val="nil"/>
              <w:bottom w:val="nil"/>
            </w:tcBorders>
          </w:tcPr>
          <w:p w14:paraId="422B7340" w14:textId="77777777" w:rsidR="004403C3" w:rsidRDefault="004403C3">
            <w:pPr>
              <w:pStyle w:val="TableParagraph"/>
              <w:rPr>
                <w:sz w:val="18"/>
              </w:rPr>
            </w:pPr>
          </w:p>
        </w:tc>
        <w:tc>
          <w:tcPr>
            <w:tcW w:w="1205" w:type="dxa"/>
            <w:tcBorders>
              <w:top w:val="nil"/>
              <w:bottom w:val="nil"/>
            </w:tcBorders>
          </w:tcPr>
          <w:p w14:paraId="422B7341" w14:textId="77777777" w:rsidR="004403C3" w:rsidRDefault="00000000">
            <w:pPr>
              <w:pStyle w:val="TableParagraph"/>
              <w:spacing w:before="49"/>
              <w:ind w:left="54" w:right="23"/>
              <w:jc w:val="center"/>
              <w:rPr>
                <w:sz w:val="18"/>
              </w:rPr>
            </w:pPr>
            <w:r>
              <w:rPr>
                <w:spacing w:val="-2"/>
                <w:sz w:val="18"/>
              </w:rPr>
              <w:t>environment</w:t>
            </w:r>
          </w:p>
        </w:tc>
        <w:tc>
          <w:tcPr>
            <w:tcW w:w="1200" w:type="dxa"/>
            <w:tcBorders>
              <w:top w:val="nil"/>
              <w:bottom w:val="nil"/>
            </w:tcBorders>
          </w:tcPr>
          <w:p w14:paraId="422B7342" w14:textId="77777777" w:rsidR="004403C3" w:rsidRDefault="00000000">
            <w:pPr>
              <w:pStyle w:val="TableParagraph"/>
              <w:spacing w:before="49"/>
              <w:ind w:left="51" w:right="20"/>
              <w:jc w:val="center"/>
              <w:rPr>
                <w:sz w:val="18"/>
              </w:rPr>
            </w:pPr>
            <w:r>
              <w:rPr>
                <w:spacing w:val="-2"/>
                <w:sz w:val="18"/>
              </w:rPr>
              <w:t>environment</w:t>
            </w:r>
          </w:p>
        </w:tc>
        <w:tc>
          <w:tcPr>
            <w:tcW w:w="1267" w:type="dxa"/>
            <w:tcBorders>
              <w:top w:val="nil"/>
              <w:bottom w:val="nil"/>
            </w:tcBorders>
          </w:tcPr>
          <w:p w14:paraId="422B7343" w14:textId="77777777" w:rsidR="004403C3" w:rsidRDefault="00000000">
            <w:pPr>
              <w:pStyle w:val="TableParagraph"/>
              <w:spacing w:before="49"/>
              <w:ind w:left="37" w:right="16"/>
              <w:jc w:val="center"/>
              <w:rPr>
                <w:sz w:val="18"/>
              </w:rPr>
            </w:pPr>
            <w:r>
              <w:rPr>
                <w:sz w:val="18"/>
              </w:rPr>
              <w:t>in</w:t>
            </w:r>
            <w:r>
              <w:rPr>
                <w:spacing w:val="-1"/>
                <w:sz w:val="18"/>
              </w:rPr>
              <w:t xml:space="preserve"> </w:t>
            </w:r>
            <w:r>
              <w:rPr>
                <w:spacing w:val="-7"/>
                <w:sz w:val="18"/>
              </w:rPr>
              <w:t>an</w:t>
            </w:r>
          </w:p>
        </w:tc>
        <w:tc>
          <w:tcPr>
            <w:tcW w:w="926" w:type="dxa"/>
            <w:tcBorders>
              <w:top w:val="nil"/>
              <w:bottom w:val="nil"/>
            </w:tcBorders>
          </w:tcPr>
          <w:p w14:paraId="422B7344" w14:textId="77777777" w:rsidR="004403C3" w:rsidRDefault="00000000">
            <w:pPr>
              <w:pStyle w:val="TableParagraph"/>
              <w:spacing w:before="49"/>
              <w:ind w:left="49" w:right="22"/>
              <w:jc w:val="center"/>
              <w:rPr>
                <w:sz w:val="18"/>
              </w:rPr>
            </w:pPr>
            <w:r>
              <w:rPr>
                <w:spacing w:val="-2"/>
                <w:sz w:val="18"/>
              </w:rPr>
              <w:t>qualified</w:t>
            </w:r>
          </w:p>
        </w:tc>
        <w:tc>
          <w:tcPr>
            <w:tcW w:w="1286" w:type="dxa"/>
            <w:tcBorders>
              <w:top w:val="nil"/>
              <w:bottom w:val="nil"/>
            </w:tcBorders>
          </w:tcPr>
          <w:p w14:paraId="422B7345" w14:textId="77777777" w:rsidR="004403C3" w:rsidRDefault="00000000">
            <w:pPr>
              <w:pStyle w:val="TableParagraph"/>
              <w:spacing w:before="49"/>
              <w:ind w:left="47" w:right="24"/>
              <w:jc w:val="center"/>
              <w:rPr>
                <w:sz w:val="18"/>
              </w:rPr>
            </w:pPr>
            <w:r>
              <w:rPr>
                <w:spacing w:val="-2"/>
                <w:sz w:val="18"/>
              </w:rPr>
              <w:t>environment</w:t>
            </w:r>
          </w:p>
        </w:tc>
      </w:tr>
      <w:tr w:rsidR="004403C3" w14:paraId="422B7350" w14:textId="77777777">
        <w:trPr>
          <w:trHeight w:val="309"/>
        </w:trPr>
        <w:tc>
          <w:tcPr>
            <w:tcW w:w="936" w:type="dxa"/>
            <w:tcBorders>
              <w:top w:val="nil"/>
              <w:bottom w:val="nil"/>
            </w:tcBorders>
          </w:tcPr>
          <w:p w14:paraId="422B7347" w14:textId="77777777" w:rsidR="004403C3" w:rsidRDefault="004403C3">
            <w:pPr>
              <w:pStyle w:val="TableParagraph"/>
              <w:rPr>
                <w:sz w:val="18"/>
              </w:rPr>
            </w:pPr>
          </w:p>
        </w:tc>
        <w:tc>
          <w:tcPr>
            <w:tcW w:w="1075" w:type="dxa"/>
            <w:tcBorders>
              <w:top w:val="nil"/>
              <w:bottom w:val="nil"/>
            </w:tcBorders>
          </w:tcPr>
          <w:p w14:paraId="422B7348" w14:textId="77777777" w:rsidR="004403C3" w:rsidRDefault="004403C3">
            <w:pPr>
              <w:pStyle w:val="TableParagraph"/>
              <w:rPr>
                <w:sz w:val="18"/>
              </w:rPr>
            </w:pPr>
          </w:p>
        </w:tc>
        <w:tc>
          <w:tcPr>
            <w:tcW w:w="1200" w:type="dxa"/>
            <w:tcBorders>
              <w:top w:val="nil"/>
              <w:bottom w:val="nil"/>
            </w:tcBorders>
          </w:tcPr>
          <w:p w14:paraId="422B7349" w14:textId="77777777" w:rsidR="004403C3" w:rsidRDefault="004403C3">
            <w:pPr>
              <w:pStyle w:val="TableParagraph"/>
              <w:rPr>
                <w:sz w:val="18"/>
              </w:rPr>
            </w:pPr>
          </w:p>
        </w:tc>
        <w:tc>
          <w:tcPr>
            <w:tcW w:w="1080" w:type="dxa"/>
            <w:tcBorders>
              <w:top w:val="nil"/>
              <w:bottom w:val="nil"/>
            </w:tcBorders>
          </w:tcPr>
          <w:p w14:paraId="422B734A" w14:textId="77777777" w:rsidR="004403C3" w:rsidRDefault="004403C3">
            <w:pPr>
              <w:pStyle w:val="TableParagraph"/>
              <w:rPr>
                <w:sz w:val="18"/>
              </w:rPr>
            </w:pPr>
          </w:p>
        </w:tc>
        <w:tc>
          <w:tcPr>
            <w:tcW w:w="1205" w:type="dxa"/>
            <w:tcBorders>
              <w:top w:val="nil"/>
              <w:bottom w:val="nil"/>
            </w:tcBorders>
          </w:tcPr>
          <w:p w14:paraId="422B734B" w14:textId="77777777" w:rsidR="004403C3" w:rsidRDefault="00000000">
            <w:pPr>
              <w:pStyle w:val="TableParagraph"/>
              <w:spacing w:before="47"/>
              <w:ind w:left="54" w:right="16"/>
              <w:jc w:val="center"/>
              <w:rPr>
                <w:sz w:val="18"/>
              </w:rPr>
            </w:pPr>
            <w:r>
              <w:rPr>
                <w:spacing w:val="-2"/>
                <w:sz w:val="18"/>
              </w:rPr>
              <w:t>(industrially</w:t>
            </w:r>
          </w:p>
        </w:tc>
        <w:tc>
          <w:tcPr>
            <w:tcW w:w="1200" w:type="dxa"/>
            <w:tcBorders>
              <w:top w:val="nil"/>
              <w:bottom w:val="nil"/>
            </w:tcBorders>
          </w:tcPr>
          <w:p w14:paraId="422B734C" w14:textId="77777777" w:rsidR="004403C3" w:rsidRDefault="00000000">
            <w:pPr>
              <w:pStyle w:val="TableParagraph"/>
              <w:spacing w:before="47"/>
              <w:ind w:left="51" w:right="11"/>
              <w:jc w:val="center"/>
              <w:rPr>
                <w:sz w:val="18"/>
              </w:rPr>
            </w:pPr>
            <w:r>
              <w:rPr>
                <w:spacing w:val="-2"/>
                <w:sz w:val="18"/>
              </w:rPr>
              <w:t>(industrially</w:t>
            </w:r>
          </w:p>
        </w:tc>
        <w:tc>
          <w:tcPr>
            <w:tcW w:w="1267" w:type="dxa"/>
            <w:tcBorders>
              <w:top w:val="nil"/>
              <w:bottom w:val="nil"/>
            </w:tcBorders>
          </w:tcPr>
          <w:p w14:paraId="422B734D" w14:textId="77777777" w:rsidR="004403C3" w:rsidRDefault="00000000">
            <w:pPr>
              <w:pStyle w:val="TableParagraph"/>
              <w:spacing w:before="47"/>
              <w:ind w:left="37"/>
              <w:jc w:val="center"/>
              <w:rPr>
                <w:sz w:val="18"/>
              </w:rPr>
            </w:pPr>
            <w:r>
              <w:rPr>
                <w:spacing w:val="-2"/>
                <w:sz w:val="18"/>
              </w:rPr>
              <w:t>operational</w:t>
            </w:r>
          </w:p>
        </w:tc>
        <w:tc>
          <w:tcPr>
            <w:tcW w:w="926" w:type="dxa"/>
            <w:tcBorders>
              <w:top w:val="nil"/>
              <w:bottom w:val="nil"/>
            </w:tcBorders>
          </w:tcPr>
          <w:p w14:paraId="422B734E" w14:textId="77777777" w:rsidR="004403C3" w:rsidRDefault="004403C3">
            <w:pPr>
              <w:pStyle w:val="TableParagraph"/>
              <w:rPr>
                <w:sz w:val="18"/>
              </w:rPr>
            </w:pPr>
          </w:p>
        </w:tc>
        <w:tc>
          <w:tcPr>
            <w:tcW w:w="1286" w:type="dxa"/>
            <w:tcBorders>
              <w:top w:val="nil"/>
              <w:bottom w:val="nil"/>
            </w:tcBorders>
          </w:tcPr>
          <w:p w14:paraId="422B734F" w14:textId="77777777" w:rsidR="004403C3" w:rsidRDefault="00000000">
            <w:pPr>
              <w:pStyle w:val="TableParagraph"/>
              <w:spacing w:before="47"/>
              <w:ind w:left="47" w:right="20"/>
              <w:jc w:val="center"/>
              <w:rPr>
                <w:sz w:val="18"/>
              </w:rPr>
            </w:pPr>
            <w:r>
              <w:rPr>
                <w:spacing w:val="-2"/>
                <w:sz w:val="18"/>
              </w:rPr>
              <w:t>(competitive</w:t>
            </w:r>
          </w:p>
        </w:tc>
      </w:tr>
      <w:tr w:rsidR="004403C3" w14:paraId="422B735A" w14:textId="77777777">
        <w:trPr>
          <w:trHeight w:val="309"/>
        </w:trPr>
        <w:tc>
          <w:tcPr>
            <w:tcW w:w="936" w:type="dxa"/>
            <w:tcBorders>
              <w:top w:val="nil"/>
              <w:bottom w:val="nil"/>
            </w:tcBorders>
          </w:tcPr>
          <w:p w14:paraId="422B7351" w14:textId="77777777" w:rsidR="004403C3" w:rsidRDefault="004403C3">
            <w:pPr>
              <w:pStyle w:val="TableParagraph"/>
              <w:rPr>
                <w:sz w:val="18"/>
              </w:rPr>
            </w:pPr>
          </w:p>
        </w:tc>
        <w:tc>
          <w:tcPr>
            <w:tcW w:w="1075" w:type="dxa"/>
            <w:tcBorders>
              <w:top w:val="nil"/>
              <w:bottom w:val="nil"/>
            </w:tcBorders>
          </w:tcPr>
          <w:p w14:paraId="422B7352" w14:textId="77777777" w:rsidR="004403C3" w:rsidRDefault="004403C3">
            <w:pPr>
              <w:pStyle w:val="TableParagraph"/>
              <w:rPr>
                <w:sz w:val="18"/>
              </w:rPr>
            </w:pPr>
          </w:p>
        </w:tc>
        <w:tc>
          <w:tcPr>
            <w:tcW w:w="1200" w:type="dxa"/>
            <w:tcBorders>
              <w:top w:val="nil"/>
              <w:bottom w:val="nil"/>
            </w:tcBorders>
          </w:tcPr>
          <w:p w14:paraId="422B7353" w14:textId="77777777" w:rsidR="004403C3" w:rsidRDefault="004403C3">
            <w:pPr>
              <w:pStyle w:val="TableParagraph"/>
              <w:rPr>
                <w:sz w:val="18"/>
              </w:rPr>
            </w:pPr>
          </w:p>
        </w:tc>
        <w:tc>
          <w:tcPr>
            <w:tcW w:w="1080" w:type="dxa"/>
            <w:tcBorders>
              <w:top w:val="nil"/>
              <w:bottom w:val="nil"/>
            </w:tcBorders>
          </w:tcPr>
          <w:p w14:paraId="422B7354" w14:textId="77777777" w:rsidR="004403C3" w:rsidRDefault="004403C3">
            <w:pPr>
              <w:pStyle w:val="TableParagraph"/>
              <w:rPr>
                <w:sz w:val="18"/>
              </w:rPr>
            </w:pPr>
          </w:p>
        </w:tc>
        <w:tc>
          <w:tcPr>
            <w:tcW w:w="1205" w:type="dxa"/>
            <w:tcBorders>
              <w:top w:val="nil"/>
              <w:bottom w:val="nil"/>
            </w:tcBorders>
          </w:tcPr>
          <w:p w14:paraId="422B7355" w14:textId="77777777" w:rsidR="004403C3" w:rsidRDefault="00000000">
            <w:pPr>
              <w:pStyle w:val="TableParagraph"/>
              <w:spacing w:before="49"/>
              <w:ind w:left="54" w:right="23"/>
              <w:jc w:val="center"/>
              <w:rPr>
                <w:sz w:val="18"/>
              </w:rPr>
            </w:pPr>
            <w:r>
              <w:rPr>
                <w:spacing w:val="-2"/>
                <w:sz w:val="18"/>
              </w:rPr>
              <w:t>relevant</w:t>
            </w:r>
            <w:r>
              <w:rPr>
                <w:spacing w:val="3"/>
                <w:sz w:val="18"/>
              </w:rPr>
              <w:t xml:space="preserve"> </w:t>
            </w:r>
            <w:r>
              <w:rPr>
                <w:spacing w:val="-5"/>
                <w:sz w:val="18"/>
              </w:rPr>
              <w:t>in</w:t>
            </w:r>
          </w:p>
        </w:tc>
        <w:tc>
          <w:tcPr>
            <w:tcW w:w="1200" w:type="dxa"/>
            <w:tcBorders>
              <w:top w:val="nil"/>
              <w:bottom w:val="nil"/>
            </w:tcBorders>
          </w:tcPr>
          <w:p w14:paraId="422B7356" w14:textId="77777777" w:rsidR="004403C3" w:rsidRDefault="00000000">
            <w:pPr>
              <w:pStyle w:val="TableParagraph"/>
              <w:spacing w:before="49"/>
              <w:ind w:left="51" w:right="18"/>
              <w:jc w:val="center"/>
              <w:rPr>
                <w:sz w:val="18"/>
              </w:rPr>
            </w:pPr>
            <w:r>
              <w:rPr>
                <w:spacing w:val="-2"/>
                <w:sz w:val="18"/>
              </w:rPr>
              <w:t>relevant</w:t>
            </w:r>
            <w:r>
              <w:rPr>
                <w:spacing w:val="3"/>
                <w:sz w:val="18"/>
              </w:rPr>
              <w:t xml:space="preserve"> </w:t>
            </w:r>
            <w:r>
              <w:rPr>
                <w:spacing w:val="-5"/>
                <w:sz w:val="18"/>
              </w:rPr>
              <w:t>in</w:t>
            </w:r>
          </w:p>
        </w:tc>
        <w:tc>
          <w:tcPr>
            <w:tcW w:w="1267" w:type="dxa"/>
            <w:tcBorders>
              <w:top w:val="nil"/>
              <w:bottom w:val="nil"/>
            </w:tcBorders>
          </w:tcPr>
          <w:p w14:paraId="422B7357" w14:textId="77777777" w:rsidR="004403C3" w:rsidRDefault="00000000">
            <w:pPr>
              <w:pStyle w:val="TableParagraph"/>
              <w:spacing w:before="49"/>
              <w:ind w:left="37" w:right="5"/>
              <w:jc w:val="center"/>
              <w:rPr>
                <w:sz w:val="18"/>
              </w:rPr>
            </w:pPr>
            <w:r>
              <w:rPr>
                <w:spacing w:val="-2"/>
                <w:sz w:val="18"/>
              </w:rPr>
              <w:t>environment</w:t>
            </w:r>
          </w:p>
        </w:tc>
        <w:tc>
          <w:tcPr>
            <w:tcW w:w="926" w:type="dxa"/>
            <w:tcBorders>
              <w:top w:val="nil"/>
              <w:bottom w:val="nil"/>
            </w:tcBorders>
          </w:tcPr>
          <w:p w14:paraId="422B7358" w14:textId="77777777" w:rsidR="004403C3" w:rsidRDefault="004403C3">
            <w:pPr>
              <w:pStyle w:val="TableParagraph"/>
              <w:rPr>
                <w:sz w:val="18"/>
              </w:rPr>
            </w:pPr>
          </w:p>
        </w:tc>
        <w:tc>
          <w:tcPr>
            <w:tcW w:w="1286" w:type="dxa"/>
            <w:tcBorders>
              <w:top w:val="nil"/>
              <w:bottom w:val="nil"/>
            </w:tcBorders>
          </w:tcPr>
          <w:p w14:paraId="422B7359" w14:textId="77777777" w:rsidR="004403C3" w:rsidRDefault="00000000">
            <w:pPr>
              <w:pStyle w:val="TableParagraph"/>
              <w:spacing w:before="49"/>
              <w:ind w:left="47" w:right="19"/>
              <w:jc w:val="center"/>
              <w:rPr>
                <w:sz w:val="18"/>
              </w:rPr>
            </w:pPr>
            <w:r>
              <w:rPr>
                <w:spacing w:val="-2"/>
                <w:sz w:val="18"/>
              </w:rPr>
              <w:t>manufacturing</w:t>
            </w:r>
          </w:p>
        </w:tc>
      </w:tr>
      <w:tr w:rsidR="004403C3" w14:paraId="422B7364" w14:textId="77777777">
        <w:trPr>
          <w:trHeight w:val="309"/>
        </w:trPr>
        <w:tc>
          <w:tcPr>
            <w:tcW w:w="936" w:type="dxa"/>
            <w:tcBorders>
              <w:top w:val="nil"/>
              <w:bottom w:val="nil"/>
            </w:tcBorders>
          </w:tcPr>
          <w:p w14:paraId="422B735B" w14:textId="77777777" w:rsidR="004403C3" w:rsidRDefault="004403C3">
            <w:pPr>
              <w:pStyle w:val="TableParagraph"/>
              <w:rPr>
                <w:sz w:val="18"/>
              </w:rPr>
            </w:pPr>
          </w:p>
        </w:tc>
        <w:tc>
          <w:tcPr>
            <w:tcW w:w="1075" w:type="dxa"/>
            <w:tcBorders>
              <w:top w:val="nil"/>
              <w:bottom w:val="nil"/>
            </w:tcBorders>
          </w:tcPr>
          <w:p w14:paraId="422B735C" w14:textId="77777777" w:rsidR="004403C3" w:rsidRDefault="004403C3">
            <w:pPr>
              <w:pStyle w:val="TableParagraph"/>
              <w:rPr>
                <w:sz w:val="18"/>
              </w:rPr>
            </w:pPr>
          </w:p>
        </w:tc>
        <w:tc>
          <w:tcPr>
            <w:tcW w:w="1200" w:type="dxa"/>
            <w:tcBorders>
              <w:top w:val="nil"/>
              <w:bottom w:val="nil"/>
            </w:tcBorders>
          </w:tcPr>
          <w:p w14:paraId="422B735D" w14:textId="77777777" w:rsidR="004403C3" w:rsidRDefault="004403C3">
            <w:pPr>
              <w:pStyle w:val="TableParagraph"/>
              <w:rPr>
                <w:sz w:val="18"/>
              </w:rPr>
            </w:pPr>
          </w:p>
        </w:tc>
        <w:tc>
          <w:tcPr>
            <w:tcW w:w="1080" w:type="dxa"/>
            <w:tcBorders>
              <w:top w:val="nil"/>
              <w:bottom w:val="nil"/>
            </w:tcBorders>
          </w:tcPr>
          <w:p w14:paraId="422B735E" w14:textId="77777777" w:rsidR="004403C3" w:rsidRDefault="004403C3">
            <w:pPr>
              <w:pStyle w:val="TableParagraph"/>
              <w:rPr>
                <w:sz w:val="18"/>
              </w:rPr>
            </w:pPr>
          </w:p>
        </w:tc>
        <w:tc>
          <w:tcPr>
            <w:tcW w:w="1205" w:type="dxa"/>
            <w:tcBorders>
              <w:top w:val="nil"/>
              <w:bottom w:val="nil"/>
            </w:tcBorders>
          </w:tcPr>
          <w:p w14:paraId="422B735F" w14:textId="77777777" w:rsidR="004403C3" w:rsidRDefault="00000000">
            <w:pPr>
              <w:pStyle w:val="TableParagraph"/>
              <w:spacing w:before="47"/>
              <w:ind w:left="54" w:right="11"/>
              <w:jc w:val="center"/>
              <w:rPr>
                <w:sz w:val="18"/>
              </w:rPr>
            </w:pPr>
            <w:r>
              <w:rPr>
                <w:sz w:val="18"/>
              </w:rPr>
              <w:t>case</w:t>
            </w:r>
            <w:r>
              <w:rPr>
                <w:spacing w:val="-7"/>
                <w:sz w:val="18"/>
              </w:rPr>
              <w:t xml:space="preserve"> </w:t>
            </w:r>
            <w:r>
              <w:rPr>
                <w:sz w:val="18"/>
              </w:rPr>
              <w:t>of</w:t>
            </w:r>
            <w:r>
              <w:rPr>
                <w:spacing w:val="-2"/>
                <w:sz w:val="18"/>
              </w:rPr>
              <w:t xml:space="preserve"> </w:t>
            </w:r>
            <w:r>
              <w:rPr>
                <w:spacing w:val="-5"/>
                <w:sz w:val="18"/>
              </w:rPr>
              <w:t>key</w:t>
            </w:r>
          </w:p>
        </w:tc>
        <w:tc>
          <w:tcPr>
            <w:tcW w:w="1200" w:type="dxa"/>
            <w:tcBorders>
              <w:top w:val="nil"/>
              <w:bottom w:val="nil"/>
            </w:tcBorders>
          </w:tcPr>
          <w:p w14:paraId="422B7360" w14:textId="77777777" w:rsidR="004403C3" w:rsidRDefault="00000000">
            <w:pPr>
              <w:pStyle w:val="TableParagraph"/>
              <w:spacing w:before="47"/>
              <w:ind w:left="51" w:right="5"/>
              <w:jc w:val="center"/>
              <w:rPr>
                <w:sz w:val="18"/>
              </w:rPr>
            </w:pPr>
            <w:r>
              <w:rPr>
                <w:sz w:val="18"/>
              </w:rPr>
              <w:t>case</w:t>
            </w:r>
            <w:r>
              <w:rPr>
                <w:spacing w:val="-7"/>
                <w:sz w:val="18"/>
              </w:rPr>
              <w:t xml:space="preserve"> </w:t>
            </w:r>
            <w:r>
              <w:rPr>
                <w:sz w:val="18"/>
              </w:rPr>
              <w:t>of</w:t>
            </w:r>
            <w:r>
              <w:rPr>
                <w:spacing w:val="-2"/>
                <w:sz w:val="18"/>
              </w:rPr>
              <w:t xml:space="preserve"> </w:t>
            </w:r>
            <w:r>
              <w:rPr>
                <w:spacing w:val="-5"/>
                <w:sz w:val="18"/>
              </w:rPr>
              <w:t>key</w:t>
            </w:r>
          </w:p>
        </w:tc>
        <w:tc>
          <w:tcPr>
            <w:tcW w:w="1267" w:type="dxa"/>
            <w:tcBorders>
              <w:top w:val="nil"/>
              <w:bottom w:val="nil"/>
            </w:tcBorders>
          </w:tcPr>
          <w:p w14:paraId="422B7361" w14:textId="77777777" w:rsidR="004403C3" w:rsidRDefault="004403C3">
            <w:pPr>
              <w:pStyle w:val="TableParagraph"/>
              <w:rPr>
                <w:sz w:val="18"/>
              </w:rPr>
            </w:pPr>
          </w:p>
        </w:tc>
        <w:tc>
          <w:tcPr>
            <w:tcW w:w="926" w:type="dxa"/>
            <w:tcBorders>
              <w:top w:val="nil"/>
              <w:bottom w:val="nil"/>
            </w:tcBorders>
          </w:tcPr>
          <w:p w14:paraId="422B7362" w14:textId="77777777" w:rsidR="004403C3" w:rsidRDefault="004403C3">
            <w:pPr>
              <w:pStyle w:val="TableParagraph"/>
              <w:rPr>
                <w:sz w:val="18"/>
              </w:rPr>
            </w:pPr>
          </w:p>
        </w:tc>
        <w:tc>
          <w:tcPr>
            <w:tcW w:w="1286" w:type="dxa"/>
            <w:tcBorders>
              <w:top w:val="nil"/>
              <w:bottom w:val="nil"/>
            </w:tcBorders>
          </w:tcPr>
          <w:p w14:paraId="422B7363" w14:textId="77777777" w:rsidR="004403C3" w:rsidRDefault="00000000">
            <w:pPr>
              <w:pStyle w:val="TableParagraph"/>
              <w:spacing w:before="47"/>
              <w:ind w:left="47" w:right="6"/>
              <w:jc w:val="center"/>
              <w:rPr>
                <w:sz w:val="18"/>
              </w:rPr>
            </w:pPr>
            <w:r>
              <w:rPr>
                <w:sz w:val="18"/>
              </w:rPr>
              <w:t>in</w:t>
            </w:r>
            <w:r>
              <w:rPr>
                <w:spacing w:val="-5"/>
                <w:sz w:val="18"/>
              </w:rPr>
              <w:t xml:space="preserve"> </w:t>
            </w:r>
            <w:r>
              <w:rPr>
                <w:sz w:val="18"/>
              </w:rPr>
              <w:t>case</w:t>
            </w:r>
            <w:r>
              <w:rPr>
                <w:spacing w:val="-4"/>
                <w:sz w:val="18"/>
              </w:rPr>
              <w:t xml:space="preserve"> </w:t>
            </w:r>
            <w:r>
              <w:rPr>
                <w:sz w:val="18"/>
              </w:rPr>
              <w:t>of</w:t>
            </w:r>
            <w:r>
              <w:rPr>
                <w:spacing w:val="-6"/>
                <w:sz w:val="18"/>
              </w:rPr>
              <w:t xml:space="preserve"> </w:t>
            </w:r>
            <w:r>
              <w:rPr>
                <w:spacing w:val="-5"/>
                <w:sz w:val="18"/>
              </w:rPr>
              <w:t>key</w:t>
            </w:r>
          </w:p>
        </w:tc>
      </w:tr>
      <w:tr w:rsidR="004403C3" w14:paraId="422B736E" w14:textId="77777777">
        <w:trPr>
          <w:trHeight w:val="309"/>
        </w:trPr>
        <w:tc>
          <w:tcPr>
            <w:tcW w:w="936" w:type="dxa"/>
            <w:tcBorders>
              <w:top w:val="nil"/>
              <w:bottom w:val="nil"/>
            </w:tcBorders>
          </w:tcPr>
          <w:p w14:paraId="422B7365" w14:textId="77777777" w:rsidR="004403C3" w:rsidRDefault="004403C3">
            <w:pPr>
              <w:pStyle w:val="TableParagraph"/>
              <w:rPr>
                <w:sz w:val="18"/>
              </w:rPr>
            </w:pPr>
          </w:p>
        </w:tc>
        <w:tc>
          <w:tcPr>
            <w:tcW w:w="1075" w:type="dxa"/>
            <w:tcBorders>
              <w:top w:val="nil"/>
              <w:bottom w:val="nil"/>
            </w:tcBorders>
          </w:tcPr>
          <w:p w14:paraId="422B7366" w14:textId="77777777" w:rsidR="004403C3" w:rsidRDefault="004403C3">
            <w:pPr>
              <w:pStyle w:val="TableParagraph"/>
              <w:rPr>
                <w:sz w:val="18"/>
              </w:rPr>
            </w:pPr>
          </w:p>
        </w:tc>
        <w:tc>
          <w:tcPr>
            <w:tcW w:w="1200" w:type="dxa"/>
            <w:tcBorders>
              <w:top w:val="nil"/>
              <w:bottom w:val="nil"/>
            </w:tcBorders>
          </w:tcPr>
          <w:p w14:paraId="422B7367" w14:textId="77777777" w:rsidR="004403C3" w:rsidRDefault="004403C3">
            <w:pPr>
              <w:pStyle w:val="TableParagraph"/>
              <w:rPr>
                <w:sz w:val="18"/>
              </w:rPr>
            </w:pPr>
          </w:p>
        </w:tc>
        <w:tc>
          <w:tcPr>
            <w:tcW w:w="1080" w:type="dxa"/>
            <w:tcBorders>
              <w:top w:val="nil"/>
              <w:bottom w:val="nil"/>
            </w:tcBorders>
          </w:tcPr>
          <w:p w14:paraId="422B7368" w14:textId="77777777" w:rsidR="004403C3" w:rsidRDefault="004403C3">
            <w:pPr>
              <w:pStyle w:val="TableParagraph"/>
              <w:rPr>
                <w:sz w:val="18"/>
              </w:rPr>
            </w:pPr>
          </w:p>
        </w:tc>
        <w:tc>
          <w:tcPr>
            <w:tcW w:w="1205" w:type="dxa"/>
            <w:tcBorders>
              <w:top w:val="nil"/>
              <w:bottom w:val="nil"/>
            </w:tcBorders>
          </w:tcPr>
          <w:p w14:paraId="422B7369" w14:textId="77777777" w:rsidR="004403C3" w:rsidRDefault="00000000">
            <w:pPr>
              <w:pStyle w:val="TableParagraph"/>
              <w:spacing w:before="49"/>
              <w:ind w:left="54" w:right="19"/>
              <w:jc w:val="center"/>
              <w:rPr>
                <w:sz w:val="18"/>
              </w:rPr>
            </w:pPr>
            <w:r>
              <w:rPr>
                <w:spacing w:val="-2"/>
                <w:sz w:val="18"/>
              </w:rPr>
              <w:t>enabling</w:t>
            </w:r>
          </w:p>
        </w:tc>
        <w:tc>
          <w:tcPr>
            <w:tcW w:w="1200" w:type="dxa"/>
            <w:tcBorders>
              <w:top w:val="nil"/>
              <w:bottom w:val="nil"/>
            </w:tcBorders>
          </w:tcPr>
          <w:p w14:paraId="422B736A" w14:textId="77777777" w:rsidR="004403C3" w:rsidRDefault="00000000">
            <w:pPr>
              <w:pStyle w:val="TableParagraph"/>
              <w:spacing w:before="49"/>
              <w:ind w:left="51" w:right="13"/>
              <w:jc w:val="center"/>
              <w:rPr>
                <w:sz w:val="18"/>
              </w:rPr>
            </w:pPr>
            <w:r>
              <w:rPr>
                <w:spacing w:val="-2"/>
                <w:sz w:val="18"/>
              </w:rPr>
              <w:t>enabling</w:t>
            </w:r>
          </w:p>
        </w:tc>
        <w:tc>
          <w:tcPr>
            <w:tcW w:w="1267" w:type="dxa"/>
            <w:tcBorders>
              <w:top w:val="nil"/>
              <w:bottom w:val="nil"/>
            </w:tcBorders>
          </w:tcPr>
          <w:p w14:paraId="422B736B" w14:textId="77777777" w:rsidR="004403C3" w:rsidRDefault="004403C3">
            <w:pPr>
              <w:pStyle w:val="TableParagraph"/>
              <w:rPr>
                <w:sz w:val="18"/>
              </w:rPr>
            </w:pPr>
          </w:p>
        </w:tc>
        <w:tc>
          <w:tcPr>
            <w:tcW w:w="926" w:type="dxa"/>
            <w:tcBorders>
              <w:top w:val="nil"/>
              <w:bottom w:val="nil"/>
            </w:tcBorders>
          </w:tcPr>
          <w:p w14:paraId="422B736C" w14:textId="77777777" w:rsidR="004403C3" w:rsidRDefault="004403C3">
            <w:pPr>
              <w:pStyle w:val="TableParagraph"/>
              <w:rPr>
                <w:sz w:val="18"/>
              </w:rPr>
            </w:pPr>
          </w:p>
        </w:tc>
        <w:tc>
          <w:tcPr>
            <w:tcW w:w="1286" w:type="dxa"/>
            <w:tcBorders>
              <w:top w:val="nil"/>
              <w:bottom w:val="nil"/>
            </w:tcBorders>
          </w:tcPr>
          <w:p w14:paraId="422B736D" w14:textId="77777777" w:rsidR="004403C3" w:rsidRDefault="00000000">
            <w:pPr>
              <w:pStyle w:val="TableParagraph"/>
              <w:spacing w:before="49"/>
              <w:ind w:left="47" w:right="17"/>
              <w:jc w:val="center"/>
              <w:rPr>
                <w:sz w:val="18"/>
              </w:rPr>
            </w:pPr>
            <w:r>
              <w:rPr>
                <w:spacing w:val="-2"/>
                <w:sz w:val="18"/>
              </w:rPr>
              <w:t>enabling</w:t>
            </w:r>
          </w:p>
        </w:tc>
      </w:tr>
      <w:tr w:rsidR="004403C3" w14:paraId="422B7378" w14:textId="77777777">
        <w:trPr>
          <w:trHeight w:val="307"/>
        </w:trPr>
        <w:tc>
          <w:tcPr>
            <w:tcW w:w="936" w:type="dxa"/>
            <w:tcBorders>
              <w:top w:val="nil"/>
              <w:bottom w:val="nil"/>
            </w:tcBorders>
          </w:tcPr>
          <w:p w14:paraId="422B736F" w14:textId="77777777" w:rsidR="004403C3" w:rsidRDefault="004403C3">
            <w:pPr>
              <w:pStyle w:val="TableParagraph"/>
              <w:rPr>
                <w:sz w:val="18"/>
              </w:rPr>
            </w:pPr>
          </w:p>
        </w:tc>
        <w:tc>
          <w:tcPr>
            <w:tcW w:w="1075" w:type="dxa"/>
            <w:tcBorders>
              <w:top w:val="nil"/>
              <w:bottom w:val="nil"/>
            </w:tcBorders>
          </w:tcPr>
          <w:p w14:paraId="422B7370" w14:textId="77777777" w:rsidR="004403C3" w:rsidRDefault="004403C3">
            <w:pPr>
              <w:pStyle w:val="TableParagraph"/>
              <w:rPr>
                <w:sz w:val="18"/>
              </w:rPr>
            </w:pPr>
          </w:p>
        </w:tc>
        <w:tc>
          <w:tcPr>
            <w:tcW w:w="1200" w:type="dxa"/>
            <w:tcBorders>
              <w:top w:val="nil"/>
              <w:bottom w:val="nil"/>
            </w:tcBorders>
          </w:tcPr>
          <w:p w14:paraId="422B7371" w14:textId="77777777" w:rsidR="004403C3" w:rsidRDefault="004403C3">
            <w:pPr>
              <w:pStyle w:val="TableParagraph"/>
              <w:rPr>
                <w:sz w:val="18"/>
              </w:rPr>
            </w:pPr>
          </w:p>
        </w:tc>
        <w:tc>
          <w:tcPr>
            <w:tcW w:w="1080" w:type="dxa"/>
            <w:tcBorders>
              <w:top w:val="nil"/>
              <w:bottom w:val="nil"/>
            </w:tcBorders>
          </w:tcPr>
          <w:p w14:paraId="422B7372" w14:textId="77777777" w:rsidR="004403C3" w:rsidRDefault="004403C3">
            <w:pPr>
              <w:pStyle w:val="TableParagraph"/>
              <w:rPr>
                <w:sz w:val="18"/>
              </w:rPr>
            </w:pPr>
          </w:p>
        </w:tc>
        <w:tc>
          <w:tcPr>
            <w:tcW w:w="1205" w:type="dxa"/>
            <w:tcBorders>
              <w:top w:val="nil"/>
              <w:bottom w:val="nil"/>
            </w:tcBorders>
          </w:tcPr>
          <w:p w14:paraId="422B7373" w14:textId="77777777" w:rsidR="004403C3" w:rsidRDefault="00000000">
            <w:pPr>
              <w:pStyle w:val="TableParagraph"/>
              <w:spacing w:before="47"/>
              <w:ind w:left="54" w:right="24"/>
              <w:jc w:val="center"/>
              <w:rPr>
                <w:sz w:val="18"/>
              </w:rPr>
            </w:pPr>
            <w:r>
              <w:rPr>
                <w:spacing w:val="-2"/>
                <w:sz w:val="18"/>
              </w:rPr>
              <w:t>technologies)</w:t>
            </w:r>
          </w:p>
        </w:tc>
        <w:tc>
          <w:tcPr>
            <w:tcW w:w="1200" w:type="dxa"/>
            <w:tcBorders>
              <w:top w:val="nil"/>
              <w:bottom w:val="nil"/>
            </w:tcBorders>
          </w:tcPr>
          <w:p w14:paraId="422B7374" w14:textId="77777777" w:rsidR="004403C3" w:rsidRDefault="00000000">
            <w:pPr>
              <w:pStyle w:val="TableParagraph"/>
              <w:spacing w:before="47"/>
              <w:ind w:left="51" w:right="22"/>
              <w:jc w:val="center"/>
              <w:rPr>
                <w:sz w:val="18"/>
              </w:rPr>
            </w:pPr>
            <w:r>
              <w:rPr>
                <w:spacing w:val="-2"/>
                <w:sz w:val="18"/>
              </w:rPr>
              <w:t>technologies)</w:t>
            </w:r>
          </w:p>
        </w:tc>
        <w:tc>
          <w:tcPr>
            <w:tcW w:w="1267" w:type="dxa"/>
            <w:tcBorders>
              <w:top w:val="nil"/>
              <w:bottom w:val="nil"/>
            </w:tcBorders>
          </w:tcPr>
          <w:p w14:paraId="422B7375" w14:textId="77777777" w:rsidR="004403C3" w:rsidRDefault="004403C3">
            <w:pPr>
              <w:pStyle w:val="TableParagraph"/>
              <w:rPr>
                <w:sz w:val="18"/>
              </w:rPr>
            </w:pPr>
          </w:p>
        </w:tc>
        <w:tc>
          <w:tcPr>
            <w:tcW w:w="926" w:type="dxa"/>
            <w:tcBorders>
              <w:top w:val="nil"/>
              <w:bottom w:val="nil"/>
            </w:tcBorders>
          </w:tcPr>
          <w:p w14:paraId="422B7376" w14:textId="77777777" w:rsidR="004403C3" w:rsidRDefault="004403C3">
            <w:pPr>
              <w:pStyle w:val="TableParagraph"/>
              <w:rPr>
                <w:sz w:val="18"/>
              </w:rPr>
            </w:pPr>
          </w:p>
        </w:tc>
        <w:tc>
          <w:tcPr>
            <w:tcW w:w="1286" w:type="dxa"/>
            <w:tcBorders>
              <w:top w:val="nil"/>
              <w:bottom w:val="nil"/>
            </w:tcBorders>
          </w:tcPr>
          <w:p w14:paraId="422B7377" w14:textId="77777777" w:rsidR="004403C3" w:rsidRDefault="00000000">
            <w:pPr>
              <w:pStyle w:val="TableParagraph"/>
              <w:spacing w:before="47"/>
              <w:ind w:left="47" w:right="22"/>
              <w:jc w:val="center"/>
              <w:rPr>
                <w:sz w:val="18"/>
              </w:rPr>
            </w:pPr>
            <w:r>
              <w:rPr>
                <w:spacing w:val="-2"/>
                <w:sz w:val="18"/>
              </w:rPr>
              <w:t>technologies,</w:t>
            </w:r>
          </w:p>
        </w:tc>
      </w:tr>
      <w:tr w:rsidR="004403C3" w14:paraId="422B7382" w14:textId="77777777">
        <w:trPr>
          <w:trHeight w:val="666"/>
        </w:trPr>
        <w:tc>
          <w:tcPr>
            <w:tcW w:w="936" w:type="dxa"/>
            <w:tcBorders>
              <w:top w:val="nil"/>
            </w:tcBorders>
          </w:tcPr>
          <w:p w14:paraId="422B7379" w14:textId="77777777" w:rsidR="004403C3" w:rsidRDefault="004403C3">
            <w:pPr>
              <w:pStyle w:val="TableParagraph"/>
              <w:rPr>
                <w:sz w:val="18"/>
              </w:rPr>
            </w:pPr>
          </w:p>
        </w:tc>
        <w:tc>
          <w:tcPr>
            <w:tcW w:w="1075" w:type="dxa"/>
            <w:tcBorders>
              <w:top w:val="nil"/>
            </w:tcBorders>
          </w:tcPr>
          <w:p w14:paraId="422B737A" w14:textId="77777777" w:rsidR="004403C3" w:rsidRDefault="004403C3">
            <w:pPr>
              <w:pStyle w:val="TableParagraph"/>
              <w:rPr>
                <w:sz w:val="18"/>
              </w:rPr>
            </w:pPr>
          </w:p>
        </w:tc>
        <w:tc>
          <w:tcPr>
            <w:tcW w:w="1200" w:type="dxa"/>
            <w:tcBorders>
              <w:top w:val="nil"/>
            </w:tcBorders>
          </w:tcPr>
          <w:p w14:paraId="422B737B" w14:textId="77777777" w:rsidR="004403C3" w:rsidRDefault="004403C3">
            <w:pPr>
              <w:pStyle w:val="TableParagraph"/>
              <w:rPr>
                <w:sz w:val="18"/>
              </w:rPr>
            </w:pPr>
          </w:p>
        </w:tc>
        <w:tc>
          <w:tcPr>
            <w:tcW w:w="1080" w:type="dxa"/>
            <w:tcBorders>
              <w:top w:val="nil"/>
            </w:tcBorders>
          </w:tcPr>
          <w:p w14:paraId="422B737C" w14:textId="77777777" w:rsidR="004403C3" w:rsidRDefault="004403C3">
            <w:pPr>
              <w:pStyle w:val="TableParagraph"/>
              <w:rPr>
                <w:sz w:val="18"/>
              </w:rPr>
            </w:pPr>
          </w:p>
        </w:tc>
        <w:tc>
          <w:tcPr>
            <w:tcW w:w="1205" w:type="dxa"/>
            <w:tcBorders>
              <w:top w:val="nil"/>
            </w:tcBorders>
          </w:tcPr>
          <w:p w14:paraId="422B737D" w14:textId="77777777" w:rsidR="004403C3" w:rsidRDefault="004403C3">
            <w:pPr>
              <w:pStyle w:val="TableParagraph"/>
              <w:rPr>
                <w:sz w:val="18"/>
              </w:rPr>
            </w:pPr>
          </w:p>
        </w:tc>
        <w:tc>
          <w:tcPr>
            <w:tcW w:w="1200" w:type="dxa"/>
            <w:tcBorders>
              <w:top w:val="nil"/>
            </w:tcBorders>
          </w:tcPr>
          <w:p w14:paraId="422B737E" w14:textId="77777777" w:rsidR="004403C3" w:rsidRDefault="004403C3">
            <w:pPr>
              <w:pStyle w:val="TableParagraph"/>
              <w:rPr>
                <w:sz w:val="18"/>
              </w:rPr>
            </w:pPr>
          </w:p>
        </w:tc>
        <w:tc>
          <w:tcPr>
            <w:tcW w:w="1267" w:type="dxa"/>
            <w:tcBorders>
              <w:top w:val="nil"/>
            </w:tcBorders>
          </w:tcPr>
          <w:p w14:paraId="422B737F" w14:textId="77777777" w:rsidR="004403C3" w:rsidRDefault="004403C3">
            <w:pPr>
              <w:pStyle w:val="TableParagraph"/>
              <w:rPr>
                <w:sz w:val="18"/>
              </w:rPr>
            </w:pPr>
          </w:p>
        </w:tc>
        <w:tc>
          <w:tcPr>
            <w:tcW w:w="926" w:type="dxa"/>
            <w:tcBorders>
              <w:top w:val="nil"/>
            </w:tcBorders>
          </w:tcPr>
          <w:p w14:paraId="422B7380" w14:textId="77777777" w:rsidR="004403C3" w:rsidRDefault="004403C3">
            <w:pPr>
              <w:pStyle w:val="TableParagraph"/>
              <w:rPr>
                <w:sz w:val="18"/>
              </w:rPr>
            </w:pPr>
          </w:p>
        </w:tc>
        <w:tc>
          <w:tcPr>
            <w:tcW w:w="1286" w:type="dxa"/>
            <w:tcBorders>
              <w:top w:val="nil"/>
            </w:tcBorders>
          </w:tcPr>
          <w:p w14:paraId="422B7381" w14:textId="77777777" w:rsidR="004403C3" w:rsidRDefault="00000000">
            <w:pPr>
              <w:pStyle w:val="TableParagraph"/>
              <w:spacing w:before="47"/>
              <w:ind w:left="47"/>
              <w:jc w:val="center"/>
              <w:rPr>
                <w:sz w:val="18"/>
              </w:rPr>
            </w:pPr>
            <w:r>
              <w:rPr>
                <w:sz w:val="18"/>
              </w:rPr>
              <w:t>or</w:t>
            </w:r>
            <w:r>
              <w:rPr>
                <w:spacing w:val="-5"/>
                <w:sz w:val="18"/>
              </w:rPr>
              <w:t xml:space="preserve"> </w:t>
            </w:r>
            <w:r>
              <w:rPr>
                <w:sz w:val="18"/>
              </w:rPr>
              <w:t>in</w:t>
            </w:r>
            <w:r>
              <w:rPr>
                <w:spacing w:val="-5"/>
                <w:sz w:val="18"/>
              </w:rPr>
              <w:t xml:space="preserve"> </w:t>
            </w:r>
            <w:r>
              <w:rPr>
                <w:sz w:val="18"/>
              </w:rPr>
              <w:t>space</w:t>
            </w:r>
            <w:r>
              <w:rPr>
                <w:spacing w:val="-3"/>
                <w:sz w:val="18"/>
              </w:rPr>
              <w:t xml:space="preserve"> </w:t>
            </w:r>
            <w:r>
              <w:rPr>
                <w:spacing w:val="-10"/>
                <w:sz w:val="18"/>
              </w:rPr>
              <w:t>)</w:t>
            </w:r>
          </w:p>
        </w:tc>
      </w:tr>
      <w:tr w:rsidR="004403C3" w14:paraId="422B738C" w14:textId="77777777">
        <w:trPr>
          <w:trHeight w:val="753"/>
        </w:trPr>
        <w:tc>
          <w:tcPr>
            <w:tcW w:w="936" w:type="dxa"/>
          </w:tcPr>
          <w:p w14:paraId="422B7383" w14:textId="77777777" w:rsidR="004403C3" w:rsidRDefault="004403C3">
            <w:pPr>
              <w:pStyle w:val="TableParagraph"/>
              <w:rPr>
                <w:sz w:val="18"/>
              </w:rPr>
            </w:pPr>
          </w:p>
        </w:tc>
        <w:tc>
          <w:tcPr>
            <w:tcW w:w="1075" w:type="dxa"/>
          </w:tcPr>
          <w:p w14:paraId="422B7384" w14:textId="77777777" w:rsidR="004403C3" w:rsidRDefault="004403C3">
            <w:pPr>
              <w:pStyle w:val="TableParagraph"/>
              <w:rPr>
                <w:sz w:val="18"/>
              </w:rPr>
            </w:pPr>
          </w:p>
        </w:tc>
        <w:tc>
          <w:tcPr>
            <w:tcW w:w="1200" w:type="dxa"/>
          </w:tcPr>
          <w:p w14:paraId="422B7385" w14:textId="77777777" w:rsidR="004403C3" w:rsidRDefault="00000000">
            <w:pPr>
              <w:pStyle w:val="TableParagraph"/>
              <w:spacing w:before="11"/>
              <w:ind w:left="51" w:right="23"/>
              <w:jc w:val="center"/>
              <w:rPr>
                <w:rFonts w:ascii="Symbol" w:hAnsi="Symbol"/>
                <w:sz w:val="28"/>
              </w:rPr>
            </w:pPr>
            <w:r>
              <w:rPr>
                <w:rFonts w:ascii="Symbol" w:hAnsi="Symbol"/>
                <w:spacing w:val="-10"/>
                <w:sz w:val="28"/>
              </w:rPr>
              <w:t></w:t>
            </w:r>
          </w:p>
        </w:tc>
        <w:tc>
          <w:tcPr>
            <w:tcW w:w="1080" w:type="dxa"/>
          </w:tcPr>
          <w:p w14:paraId="422B7386" w14:textId="77777777" w:rsidR="004403C3" w:rsidRDefault="00000000">
            <w:pPr>
              <w:pStyle w:val="TableParagraph"/>
              <w:spacing w:line="335" w:lineRule="exact"/>
              <w:ind w:right="195"/>
              <w:jc w:val="center"/>
              <w:rPr>
                <w:rFonts w:ascii="Symbol" w:hAnsi="Symbol"/>
                <w:sz w:val="28"/>
              </w:rPr>
            </w:pPr>
            <w:r>
              <w:rPr>
                <w:rFonts w:ascii="Symbol" w:hAnsi="Symbol"/>
                <w:spacing w:val="-10"/>
                <w:sz w:val="28"/>
              </w:rPr>
              <w:t></w:t>
            </w:r>
          </w:p>
        </w:tc>
        <w:tc>
          <w:tcPr>
            <w:tcW w:w="1205" w:type="dxa"/>
          </w:tcPr>
          <w:p w14:paraId="422B7387" w14:textId="77777777" w:rsidR="004403C3" w:rsidRDefault="004403C3">
            <w:pPr>
              <w:pStyle w:val="TableParagraph"/>
              <w:rPr>
                <w:sz w:val="18"/>
              </w:rPr>
            </w:pPr>
          </w:p>
        </w:tc>
        <w:tc>
          <w:tcPr>
            <w:tcW w:w="1200" w:type="dxa"/>
          </w:tcPr>
          <w:p w14:paraId="422B7388" w14:textId="77777777" w:rsidR="004403C3" w:rsidRDefault="004403C3">
            <w:pPr>
              <w:pStyle w:val="TableParagraph"/>
              <w:rPr>
                <w:sz w:val="18"/>
              </w:rPr>
            </w:pPr>
          </w:p>
        </w:tc>
        <w:tc>
          <w:tcPr>
            <w:tcW w:w="1267" w:type="dxa"/>
          </w:tcPr>
          <w:p w14:paraId="422B7389" w14:textId="77777777" w:rsidR="004403C3" w:rsidRDefault="004403C3">
            <w:pPr>
              <w:pStyle w:val="TableParagraph"/>
              <w:rPr>
                <w:sz w:val="18"/>
              </w:rPr>
            </w:pPr>
          </w:p>
        </w:tc>
        <w:tc>
          <w:tcPr>
            <w:tcW w:w="926" w:type="dxa"/>
          </w:tcPr>
          <w:p w14:paraId="422B738A" w14:textId="77777777" w:rsidR="004403C3" w:rsidRDefault="004403C3">
            <w:pPr>
              <w:pStyle w:val="TableParagraph"/>
              <w:rPr>
                <w:sz w:val="18"/>
              </w:rPr>
            </w:pPr>
          </w:p>
        </w:tc>
        <w:tc>
          <w:tcPr>
            <w:tcW w:w="1286" w:type="dxa"/>
          </w:tcPr>
          <w:p w14:paraId="422B738B" w14:textId="77777777" w:rsidR="004403C3" w:rsidRDefault="004403C3">
            <w:pPr>
              <w:pStyle w:val="TableParagraph"/>
              <w:rPr>
                <w:sz w:val="18"/>
              </w:rPr>
            </w:pPr>
          </w:p>
        </w:tc>
      </w:tr>
    </w:tbl>
    <w:p w14:paraId="422B738D" w14:textId="77777777" w:rsidR="004403C3" w:rsidRDefault="004403C3">
      <w:pPr>
        <w:pStyle w:val="BodyText"/>
        <w:rPr>
          <w:b/>
        </w:rPr>
      </w:pPr>
    </w:p>
    <w:p w14:paraId="422B738E" w14:textId="77777777" w:rsidR="004403C3" w:rsidRDefault="004403C3">
      <w:pPr>
        <w:pStyle w:val="BodyText"/>
        <w:spacing w:before="95"/>
        <w:rPr>
          <w:b/>
        </w:rPr>
      </w:pPr>
    </w:p>
    <w:p w14:paraId="422B738F" w14:textId="77777777" w:rsidR="004403C3" w:rsidRDefault="00000000">
      <w:pPr>
        <w:pStyle w:val="BodyText"/>
        <w:ind w:left="411"/>
      </w:pPr>
      <w:r>
        <w:t>Reply</w:t>
      </w:r>
      <w:r>
        <w:rPr>
          <w:spacing w:val="-4"/>
        </w:rPr>
        <w:t xml:space="preserve"> </w:t>
      </w:r>
      <w:r>
        <w:t>to</w:t>
      </w:r>
      <w:r>
        <w:rPr>
          <w:spacing w:val="-4"/>
        </w:rPr>
        <w:t xml:space="preserve"> </w:t>
      </w:r>
      <w:r>
        <w:t>the</w:t>
      </w:r>
      <w:r>
        <w:rPr>
          <w:spacing w:val="-2"/>
        </w:rPr>
        <w:t xml:space="preserve"> </w:t>
      </w:r>
      <w:r>
        <w:t>comments</w:t>
      </w:r>
      <w:r>
        <w:rPr>
          <w:spacing w:val="-3"/>
        </w:rPr>
        <w:t xml:space="preserve"> </w:t>
      </w:r>
      <w:r>
        <w:t>from</w:t>
      </w:r>
      <w:r>
        <w:rPr>
          <w:spacing w:val="-3"/>
        </w:rPr>
        <w:t xml:space="preserve"> </w:t>
      </w:r>
      <w:r>
        <w:t>the</w:t>
      </w:r>
      <w:r>
        <w:rPr>
          <w:spacing w:val="-3"/>
        </w:rPr>
        <w:t xml:space="preserve"> </w:t>
      </w:r>
      <w:r>
        <w:t>IPR</w:t>
      </w:r>
      <w:r>
        <w:rPr>
          <w:spacing w:val="-4"/>
        </w:rPr>
        <w:t xml:space="preserve"> </w:t>
      </w:r>
      <w:r>
        <w:t>cell</w:t>
      </w:r>
      <w:r>
        <w:rPr>
          <w:spacing w:val="-2"/>
        </w:rPr>
        <w:t xml:space="preserve"> </w:t>
      </w:r>
      <w:r>
        <w:rPr>
          <w:spacing w:val="-10"/>
        </w:rPr>
        <w:t>–</w:t>
      </w:r>
    </w:p>
    <w:p w14:paraId="422B7390" w14:textId="77777777" w:rsidR="004403C3" w:rsidRDefault="00000000">
      <w:pPr>
        <w:pStyle w:val="ListParagraph"/>
        <w:numPr>
          <w:ilvl w:val="1"/>
          <w:numId w:val="8"/>
        </w:numPr>
        <w:tabs>
          <w:tab w:val="left" w:pos="861"/>
        </w:tabs>
        <w:spacing w:before="206" w:line="244" w:lineRule="auto"/>
        <w:ind w:left="861" w:right="58" w:hanging="360"/>
        <w:rPr>
          <w:sz w:val="18"/>
        </w:rPr>
      </w:pPr>
      <w:r>
        <w:rPr>
          <w:sz w:val="18"/>
        </w:rPr>
        <w:t>Cryptographic</w:t>
      </w:r>
      <w:r>
        <w:rPr>
          <w:spacing w:val="-2"/>
          <w:sz w:val="18"/>
        </w:rPr>
        <w:t xml:space="preserve"> </w:t>
      </w:r>
      <w:r>
        <w:rPr>
          <w:sz w:val="18"/>
        </w:rPr>
        <w:t>Hashing</w:t>
      </w:r>
      <w:r>
        <w:rPr>
          <w:spacing w:val="-3"/>
          <w:sz w:val="18"/>
        </w:rPr>
        <w:t xml:space="preserve"> </w:t>
      </w:r>
      <w:r>
        <w:rPr>
          <w:sz w:val="18"/>
        </w:rPr>
        <w:t>Algorithm:</w:t>
      </w:r>
      <w:r>
        <w:rPr>
          <w:spacing w:val="-2"/>
          <w:sz w:val="18"/>
        </w:rPr>
        <w:t xml:space="preserve"> </w:t>
      </w:r>
      <w:r>
        <w:rPr>
          <w:sz w:val="18"/>
        </w:rPr>
        <w:t>The</w:t>
      </w:r>
      <w:r>
        <w:rPr>
          <w:spacing w:val="-2"/>
          <w:sz w:val="18"/>
        </w:rPr>
        <w:t xml:space="preserve"> </w:t>
      </w:r>
      <w:r>
        <w:rPr>
          <w:sz w:val="18"/>
        </w:rPr>
        <w:t>system</w:t>
      </w:r>
      <w:r>
        <w:rPr>
          <w:spacing w:val="-3"/>
          <w:sz w:val="18"/>
        </w:rPr>
        <w:t xml:space="preserve"> </w:t>
      </w:r>
      <w:r>
        <w:rPr>
          <w:sz w:val="18"/>
        </w:rPr>
        <w:t>uses</w:t>
      </w:r>
      <w:r>
        <w:rPr>
          <w:spacing w:val="-2"/>
          <w:sz w:val="18"/>
        </w:rPr>
        <w:t xml:space="preserve"> </w:t>
      </w:r>
      <w:r>
        <w:rPr>
          <w:sz w:val="18"/>
        </w:rPr>
        <w:t>the</w:t>
      </w:r>
      <w:r>
        <w:rPr>
          <w:spacing w:val="-2"/>
          <w:sz w:val="18"/>
        </w:rPr>
        <w:t xml:space="preserve"> </w:t>
      </w:r>
      <w:r>
        <w:rPr>
          <w:sz w:val="18"/>
        </w:rPr>
        <w:t>industry-standard</w:t>
      </w:r>
      <w:r>
        <w:rPr>
          <w:spacing w:val="-3"/>
          <w:sz w:val="18"/>
        </w:rPr>
        <w:t xml:space="preserve"> </w:t>
      </w:r>
      <w:r>
        <w:rPr>
          <w:sz w:val="18"/>
        </w:rPr>
        <w:t>SHA-256</w:t>
      </w:r>
      <w:r>
        <w:rPr>
          <w:spacing w:val="-3"/>
          <w:sz w:val="18"/>
        </w:rPr>
        <w:t xml:space="preserve"> </w:t>
      </w:r>
      <w:r>
        <w:rPr>
          <w:sz w:val="18"/>
        </w:rPr>
        <w:t>algorithm</w:t>
      </w:r>
      <w:r>
        <w:rPr>
          <w:spacing w:val="-3"/>
          <w:sz w:val="18"/>
        </w:rPr>
        <w:t xml:space="preserve"> </w:t>
      </w:r>
      <w:r>
        <w:rPr>
          <w:sz w:val="18"/>
        </w:rPr>
        <w:t>to</w:t>
      </w:r>
      <w:r>
        <w:rPr>
          <w:spacing w:val="-3"/>
          <w:sz w:val="18"/>
        </w:rPr>
        <w:t xml:space="preserve"> </w:t>
      </w:r>
      <w:r>
        <w:rPr>
          <w:sz w:val="18"/>
        </w:rPr>
        <w:t>generate</w:t>
      </w:r>
      <w:r>
        <w:rPr>
          <w:spacing w:val="-3"/>
          <w:sz w:val="18"/>
        </w:rPr>
        <w:t xml:space="preserve"> </w:t>
      </w:r>
      <w:r>
        <w:rPr>
          <w:sz w:val="18"/>
        </w:rPr>
        <w:t>a</w:t>
      </w:r>
      <w:r>
        <w:rPr>
          <w:spacing w:val="-3"/>
          <w:sz w:val="18"/>
        </w:rPr>
        <w:t xml:space="preserve"> </w:t>
      </w:r>
      <w:r>
        <w:rPr>
          <w:sz w:val="18"/>
        </w:rPr>
        <w:t>unique,</w:t>
      </w:r>
      <w:r>
        <w:rPr>
          <w:spacing w:val="-2"/>
          <w:sz w:val="18"/>
        </w:rPr>
        <w:t xml:space="preserve"> </w:t>
      </w:r>
      <w:r>
        <w:rPr>
          <w:sz w:val="18"/>
        </w:rPr>
        <w:t>64-character</w:t>
      </w:r>
      <w:r>
        <w:rPr>
          <w:spacing w:val="-2"/>
          <w:sz w:val="18"/>
        </w:rPr>
        <w:t xml:space="preserve"> </w:t>
      </w:r>
      <w:r>
        <w:rPr>
          <w:sz w:val="18"/>
        </w:rPr>
        <w:t>hash</w:t>
      </w:r>
      <w:r>
        <w:rPr>
          <w:spacing w:val="-3"/>
          <w:sz w:val="18"/>
        </w:rPr>
        <w:t xml:space="preserve"> </w:t>
      </w:r>
      <w:r>
        <w:rPr>
          <w:sz w:val="18"/>
        </w:rPr>
        <w:t>of the evidence file. This ensures the integrity of the evidence.</w:t>
      </w:r>
    </w:p>
    <w:p w14:paraId="422B7391" w14:textId="77777777" w:rsidR="004403C3" w:rsidRDefault="00000000">
      <w:pPr>
        <w:pStyle w:val="BodyText"/>
        <w:spacing w:before="202"/>
        <w:ind w:left="861"/>
      </w:pPr>
      <w:r>
        <w:t>Security</w:t>
      </w:r>
      <w:r>
        <w:rPr>
          <w:spacing w:val="-3"/>
        </w:rPr>
        <w:t xml:space="preserve"> </w:t>
      </w:r>
      <w:r>
        <w:t>Key</w:t>
      </w:r>
      <w:r>
        <w:rPr>
          <w:spacing w:val="-3"/>
        </w:rPr>
        <w:t xml:space="preserve"> </w:t>
      </w:r>
      <w:r>
        <w:t>Management:</w:t>
      </w:r>
      <w:r>
        <w:rPr>
          <w:spacing w:val="-2"/>
        </w:rPr>
        <w:t xml:space="preserve"> </w:t>
      </w:r>
      <w:r>
        <w:t>The</w:t>
      </w:r>
      <w:r>
        <w:rPr>
          <w:spacing w:val="-3"/>
        </w:rPr>
        <w:t xml:space="preserve"> </w:t>
      </w:r>
      <w:r>
        <w:t>system's</w:t>
      </w:r>
      <w:r>
        <w:rPr>
          <w:spacing w:val="-2"/>
        </w:rPr>
        <w:t xml:space="preserve"> </w:t>
      </w:r>
      <w:r>
        <w:t>security</w:t>
      </w:r>
      <w:r>
        <w:rPr>
          <w:spacing w:val="-3"/>
        </w:rPr>
        <w:t xml:space="preserve"> </w:t>
      </w:r>
      <w:r>
        <w:t>relies</w:t>
      </w:r>
      <w:r>
        <w:rPr>
          <w:spacing w:val="-2"/>
        </w:rPr>
        <w:t xml:space="preserve"> </w:t>
      </w:r>
      <w:r>
        <w:t>on</w:t>
      </w:r>
      <w:r>
        <w:rPr>
          <w:spacing w:val="-3"/>
        </w:rPr>
        <w:t xml:space="preserve"> </w:t>
      </w:r>
      <w:r>
        <w:t>several</w:t>
      </w:r>
      <w:r>
        <w:rPr>
          <w:spacing w:val="-2"/>
        </w:rPr>
        <w:t xml:space="preserve"> </w:t>
      </w:r>
      <w:r>
        <w:t>keys,</w:t>
      </w:r>
      <w:r>
        <w:rPr>
          <w:spacing w:val="-2"/>
        </w:rPr>
        <w:t xml:space="preserve"> </w:t>
      </w:r>
      <w:r>
        <w:t>all</w:t>
      </w:r>
      <w:r>
        <w:rPr>
          <w:spacing w:val="-2"/>
        </w:rPr>
        <w:t xml:space="preserve"> </w:t>
      </w:r>
      <w:r>
        <w:t>managed</w:t>
      </w:r>
      <w:r>
        <w:rPr>
          <w:spacing w:val="-3"/>
        </w:rPr>
        <w:t xml:space="preserve"> </w:t>
      </w:r>
      <w:r>
        <w:t>as</w:t>
      </w:r>
      <w:r>
        <w:rPr>
          <w:spacing w:val="-2"/>
        </w:rPr>
        <w:t xml:space="preserve"> </w:t>
      </w:r>
      <w:r>
        <w:t>secure</w:t>
      </w:r>
      <w:r>
        <w:rPr>
          <w:spacing w:val="-3"/>
        </w:rPr>
        <w:t xml:space="preserve"> </w:t>
      </w:r>
      <w:r>
        <w:t>environment</w:t>
      </w:r>
      <w:r>
        <w:rPr>
          <w:spacing w:val="-2"/>
        </w:rPr>
        <w:t xml:space="preserve"> </w:t>
      </w:r>
      <w:r>
        <w:t>variables</w:t>
      </w:r>
      <w:r>
        <w:rPr>
          <w:spacing w:val="-2"/>
        </w:rPr>
        <w:t xml:space="preserve"> </w:t>
      </w:r>
      <w:r>
        <w:t>on</w:t>
      </w:r>
      <w:r>
        <w:rPr>
          <w:spacing w:val="-3"/>
        </w:rPr>
        <w:t xml:space="preserve"> </w:t>
      </w:r>
      <w:r>
        <w:t>the</w:t>
      </w:r>
      <w:r>
        <w:rPr>
          <w:spacing w:val="-3"/>
        </w:rPr>
        <w:t xml:space="preserve"> </w:t>
      </w:r>
      <w:r>
        <w:t>backend server and never exposed to the client:</w:t>
      </w:r>
    </w:p>
    <w:p w14:paraId="422B7392" w14:textId="77777777" w:rsidR="004403C3" w:rsidRDefault="00000000">
      <w:pPr>
        <w:pStyle w:val="BodyText"/>
        <w:spacing w:before="205" w:line="477" w:lineRule="auto"/>
        <w:ind w:left="861"/>
      </w:pPr>
      <w:r>
        <w:t>Blockchain</w:t>
      </w:r>
      <w:r>
        <w:rPr>
          <w:spacing w:val="-3"/>
        </w:rPr>
        <w:t xml:space="preserve"> </w:t>
      </w:r>
      <w:r>
        <w:t>Private</w:t>
      </w:r>
      <w:r>
        <w:rPr>
          <w:spacing w:val="-2"/>
        </w:rPr>
        <w:t xml:space="preserve"> </w:t>
      </w:r>
      <w:r>
        <w:t>Key:</w:t>
      </w:r>
      <w:r>
        <w:rPr>
          <w:spacing w:val="-2"/>
        </w:rPr>
        <w:t xml:space="preserve"> </w:t>
      </w:r>
      <w:r>
        <w:t>Used</w:t>
      </w:r>
      <w:r>
        <w:rPr>
          <w:spacing w:val="-3"/>
        </w:rPr>
        <w:t xml:space="preserve"> </w:t>
      </w:r>
      <w:r>
        <w:t>to</w:t>
      </w:r>
      <w:r>
        <w:rPr>
          <w:spacing w:val="-3"/>
        </w:rPr>
        <w:t xml:space="preserve"> </w:t>
      </w:r>
      <w:r>
        <w:t>sign</w:t>
      </w:r>
      <w:r>
        <w:rPr>
          <w:spacing w:val="-3"/>
        </w:rPr>
        <w:t xml:space="preserve"> </w:t>
      </w:r>
      <w:r>
        <w:t>transactions</w:t>
      </w:r>
      <w:r>
        <w:rPr>
          <w:spacing w:val="-2"/>
        </w:rPr>
        <w:t xml:space="preserve"> </w:t>
      </w:r>
      <w:r>
        <w:t>and</w:t>
      </w:r>
      <w:r>
        <w:rPr>
          <w:spacing w:val="-3"/>
        </w:rPr>
        <w:t xml:space="preserve"> </w:t>
      </w:r>
      <w:r>
        <w:t>prove</w:t>
      </w:r>
      <w:r>
        <w:rPr>
          <w:spacing w:val="-2"/>
        </w:rPr>
        <w:t xml:space="preserve"> </w:t>
      </w:r>
      <w:r>
        <w:t>that</w:t>
      </w:r>
      <w:r>
        <w:rPr>
          <w:spacing w:val="-2"/>
        </w:rPr>
        <w:t xml:space="preserve"> </w:t>
      </w:r>
      <w:r>
        <w:t>requests</w:t>
      </w:r>
      <w:r>
        <w:rPr>
          <w:spacing w:val="-2"/>
        </w:rPr>
        <w:t xml:space="preserve"> </w:t>
      </w:r>
      <w:r>
        <w:t>to</w:t>
      </w:r>
      <w:r>
        <w:rPr>
          <w:spacing w:val="-3"/>
        </w:rPr>
        <w:t xml:space="preserve"> </w:t>
      </w:r>
      <w:r>
        <w:t>the</w:t>
      </w:r>
      <w:r>
        <w:rPr>
          <w:spacing w:val="-2"/>
        </w:rPr>
        <w:t xml:space="preserve"> </w:t>
      </w:r>
      <w:r>
        <w:t>smart</w:t>
      </w:r>
      <w:r>
        <w:rPr>
          <w:spacing w:val="-2"/>
        </w:rPr>
        <w:t xml:space="preserve"> </w:t>
      </w:r>
      <w:r>
        <w:t>contract</w:t>
      </w:r>
      <w:r>
        <w:rPr>
          <w:spacing w:val="-2"/>
        </w:rPr>
        <w:t xml:space="preserve"> </w:t>
      </w:r>
      <w:r>
        <w:t>originate</w:t>
      </w:r>
      <w:r>
        <w:rPr>
          <w:spacing w:val="-2"/>
        </w:rPr>
        <w:t xml:space="preserve"> </w:t>
      </w:r>
      <w:r>
        <w:t>from</w:t>
      </w:r>
      <w:r>
        <w:rPr>
          <w:spacing w:val="-3"/>
        </w:rPr>
        <w:t xml:space="preserve"> </w:t>
      </w:r>
      <w:r>
        <w:t>the</w:t>
      </w:r>
      <w:r>
        <w:rPr>
          <w:spacing w:val="-2"/>
        </w:rPr>
        <w:t xml:space="preserve"> </w:t>
      </w:r>
      <w:r>
        <w:t>GuardianAI</w:t>
      </w:r>
      <w:r>
        <w:rPr>
          <w:spacing w:val="-3"/>
        </w:rPr>
        <w:t xml:space="preserve"> </w:t>
      </w:r>
      <w:r>
        <w:t>system. Twilio API Keys (SID &amp; Auth Token): Used to authenticate with the Twilio service for sending SMS alerts.</w:t>
      </w:r>
    </w:p>
    <w:p w14:paraId="422B7393" w14:textId="77777777" w:rsidR="004403C3" w:rsidRDefault="00000000">
      <w:pPr>
        <w:pStyle w:val="BodyText"/>
        <w:spacing w:before="7" w:line="477" w:lineRule="auto"/>
        <w:ind w:left="861" w:right="2810"/>
      </w:pPr>
      <w:r>
        <w:t>Alchemy</w:t>
      </w:r>
      <w:r>
        <w:rPr>
          <w:spacing w:val="-3"/>
        </w:rPr>
        <w:t xml:space="preserve"> </w:t>
      </w:r>
      <w:r>
        <w:t>API</w:t>
      </w:r>
      <w:r>
        <w:rPr>
          <w:spacing w:val="-2"/>
        </w:rPr>
        <w:t xml:space="preserve"> </w:t>
      </w:r>
      <w:r>
        <w:t>Key:</w:t>
      </w:r>
      <w:r>
        <w:rPr>
          <w:spacing w:val="-2"/>
        </w:rPr>
        <w:t xml:space="preserve"> </w:t>
      </w:r>
      <w:r>
        <w:t>Part</w:t>
      </w:r>
      <w:r>
        <w:rPr>
          <w:spacing w:val="-2"/>
        </w:rPr>
        <w:t xml:space="preserve"> </w:t>
      </w:r>
      <w:r>
        <w:t>of</w:t>
      </w:r>
      <w:r>
        <w:rPr>
          <w:spacing w:val="-2"/>
        </w:rPr>
        <w:t xml:space="preserve"> </w:t>
      </w:r>
      <w:r>
        <w:t>the</w:t>
      </w:r>
      <w:r>
        <w:rPr>
          <w:spacing w:val="-3"/>
        </w:rPr>
        <w:t xml:space="preserve"> </w:t>
      </w:r>
      <w:r>
        <w:t>RPC</w:t>
      </w:r>
      <w:r>
        <w:rPr>
          <w:spacing w:val="-3"/>
        </w:rPr>
        <w:t xml:space="preserve"> </w:t>
      </w:r>
      <w:r>
        <w:t>URL</w:t>
      </w:r>
      <w:r>
        <w:rPr>
          <w:spacing w:val="-3"/>
        </w:rPr>
        <w:t xml:space="preserve"> </w:t>
      </w:r>
      <w:r>
        <w:t>used</w:t>
      </w:r>
      <w:r>
        <w:rPr>
          <w:spacing w:val="-3"/>
        </w:rPr>
        <w:t xml:space="preserve"> </w:t>
      </w:r>
      <w:r>
        <w:t>to</w:t>
      </w:r>
      <w:r>
        <w:rPr>
          <w:spacing w:val="-3"/>
        </w:rPr>
        <w:t xml:space="preserve"> </w:t>
      </w:r>
      <w:r>
        <w:t>gain</w:t>
      </w:r>
      <w:r>
        <w:rPr>
          <w:spacing w:val="-3"/>
        </w:rPr>
        <w:t xml:space="preserve"> </w:t>
      </w:r>
      <w:r>
        <w:t>access</w:t>
      </w:r>
      <w:r>
        <w:rPr>
          <w:spacing w:val="-2"/>
        </w:rPr>
        <w:t xml:space="preserve"> </w:t>
      </w:r>
      <w:r>
        <w:t>to</w:t>
      </w:r>
      <w:r>
        <w:rPr>
          <w:spacing w:val="-3"/>
        </w:rPr>
        <w:t xml:space="preserve"> </w:t>
      </w:r>
      <w:r>
        <w:t>the</w:t>
      </w:r>
      <w:r>
        <w:rPr>
          <w:spacing w:val="-3"/>
        </w:rPr>
        <w:t xml:space="preserve"> </w:t>
      </w:r>
      <w:r>
        <w:t>Polygon</w:t>
      </w:r>
      <w:r>
        <w:rPr>
          <w:spacing w:val="-3"/>
        </w:rPr>
        <w:t xml:space="preserve"> </w:t>
      </w:r>
      <w:r>
        <w:t>blockchain</w:t>
      </w:r>
      <w:r>
        <w:rPr>
          <w:spacing w:val="-3"/>
        </w:rPr>
        <w:t xml:space="preserve"> </w:t>
      </w:r>
      <w:r>
        <w:t>network. Database Credentials: Username and password used to secure the PostgreSQL database.</w:t>
      </w:r>
    </w:p>
    <w:p w14:paraId="422B7394" w14:textId="77777777" w:rsidR="004403C3" w:rsidRDefault="004403C3">
      <w:pPr>
        <w:pStyle w:val="BodyText"/>
      </w:pPr>
    </w:p>
    <w:p w14:paraId="422B7395" w14:textId="77777777" w:rsidR="004403C3" w:rsidRDefault="004403C3">
      <w:pPr>
        <w:pStyle w:val="BodyText"/>
      </w:pPr>
    </w:p>
    <w:p w14:paraId="422B7396" w14:textId="77777777" w:rsidR="004403C3" w:rsidRDefault="00000000">
      <w:pPr>
        <w:pStyle w:val="ListParagraph"/>
        <w:numPr>
          <w:ilvl w:val="1"/>
          <w:numId w:val="8"/>
        </w:numPr>
        <w:tabs>
          <w:tab w:val="left" w:pos="861"/>
        </w:tabs>
        <w:spacing w:before="1"/>
        <w:ind w:left="861" w:hanging="360"/>
        <w:rPr>
          <w:sz w:val="18"/>
        </w:rPr>
      </w:pPr>
      <w:r>
        <w:rPr>
          <w:sz w:val="18"/>
        </w:rPr>
        <w:t>Add</w:t>
      </w:r>
      <w:r>
        <w:rPr>
          <w:spacing w:val="-3"/>
          <w:sz w:val="18"/>
        </w:rPr>
        <w:t xml:space="preserve"> </w:t>
      </w:r>
      <w:r>
        <w:rPr>
          <w:spacing w:val="-2"/>
          <w:sz w:val="18"/>
        </w:rPr>
        <w:t>datasets/metrics/latency:</w:t>
      </w:r>
    </w:p>
    <w:p w14:paraId="422B7397" w14:textId="77777777" w:rsidR="004403C3" w:rsidRDefault="00000000">
      <w:pPr>
        <w:pStyle w:val="BodyText"/>
        <w:spacing w:before="105"/>
        <w:ind w:left="861"/>
      </w:pPr>
      <w:r>
        <w:rPr>
          <w:spacing w:val="-2"/>
          <w:u w:val="single"/>
        </w:rPr>
        <w:t>Dataset</w:t>
      </w:r>
      <w:r>
        <w:rPr>
          <w:spacing w:val="24"/>
          <w:u w:val="single"/>
        </w:rPr>
        <w:t xml:space="preserve"> </w:t>
      </w:r>
      <w:r>
        <w:rPr>
          <w:spacing w:val="-2"/>
          <w:u w:val="single"/>
        </w:rPr>
        <w:t>drive</w:t>
      </w:r>
      <w:r>
        <w:rPr>
          <w:spacing w:val="24"/>
          <w:u w:val="single"/>
        </w:rPr>
        <w:t xml:space="preserve"> </w:t>
      </w:r>
      <w:r>
        <w:rPr>
          <w:spacing w:val="-2"/>
          <w:u w:val="single"/>
        </w:rPr>
        <w:t>link:</w:t>
      </w:r>
      <w:r>
        <w:rPr>
          <w:spacing w:val="25"/>
        </w:rPr>
        <w:t xml:space="preserve"> </w:t>
      </w:r>
      <w:r>
        <w:rPr>
          <w:color w:val="0000FF"/>
          <w:spacing w:val="-2"/>
          <w:u w:val="single" w:color="0000FF"/>
        </w:rPr>
        <w:t>https://</w:t>
      </w:r>
      <w:hyperlink r:id="rId15">
        <w:r>
          <w:rPr>
            <w:color w:val="0000FF"/>
            <w:spacing w:val="-2"/>
            <w:u w:val="single" w:color="0000FF"/>
          </w:rPr>
          <w:t>www.kaggle.com/datasets/mission-ai/crimeucfdataset</w:t>
        </w:r>
      </w:hyperlink>
    </w:p>
    <w:p w14:paraId="422B7398" w14:textId="77777777" w:rsidR="004403C3" w:rsidRDefault="00000000">
      <w:pPr>
        <w:pStyle w:val="BodyText"/>
        <w:spacing w:before="105"/>
        <w:ind w:left="861"/>
      </w:pPr>
      <w:r>
        <w:t>The</w:t>
      </w:r>
      <w:r>
        <w:rPr>
          <w:spacing w:val="-6"/>
        </w:rPr>
        <w:t xml:space="preserve"> </w:t>
      </w:r>
      <w:r>
        <w:t>system</w:t>
      </w:r>
      <w:r>
        <w:rPr>
          <w:spacing w:val="-6"/>
        </w:rPr>
        <w:t xml:space="preserve"> </w:t>
      </w:r>
      <w:r>
        <w:t>continuously</w:t>
      </w:r>
      <w:r>
        <w:rPr>
          <w:spacing w:val="-6"/>
        </w:rPr>
        <w:t xml:space="preserve"> </w:t>
      </w:r>
      <w:r>
        <w:t>monitors</w:t>
      </w:r>
      <w:r>
        <w:rPr>
          <w:spacing w:val="-5"/>
        </w:rPr>
        <w:t xml:space="preserve"> </w:t>
      </w:r>
      <w:r>
        <w:t>audio</w:t>
      </w:r>
      <w:r>
        <w:rPr>
          <w:spacing w:val="-6"/>
        </w:rPr>
        <w:t xml:space="preserve"> </w:t>
      </w:r>
      <w:r>
        <w:t>and</w:t>
      </w:r>
      <w:r>
        <w:rPr>
          <w:spacing w:val="-6"/>
        </w:rPr>
        <w:t xml:space="preserve"> </w:t>
      </w:r>
      <w:r>
        <w:t>visual</w:t>
      </w:r>
      <w:r>
        <w:rPr>
          <w:spacing w:val="-5"/>
        </w:rPr>
        <w:t xml:space="preserve"> </w:t>
      </w:r>
      <w:r>
        <w:t>streams.</w:t>
      </w:r>
      <w:r>
        <w:rPr>
          <w:spacing w:val="-5"/>
        </w:rPr>
        <w:t xml:space="preserve"> </w:t>
      </w:r>
      <w:r>
        <w:t>It</w:t>
      </w:r>
      <w:r>
        <w:rPr>
          <w:spacing w:val="-4"/>
        </w:rPr>
        <w:t xml:space="preserve"> </w:t>
      </w:r>
      <w:r>
        <w:t>processes</w:t>
      </w:r>
      <w:r>
        <w:rPr>
          <w:spacing w:val="-5"/>
        </w:rPr>
        <w:t xml:space="preserve"> </w:t>
      </w:r>
      <w:r>
        <w:t>this</w:t>
      </w:r>
      <w:r>
        <w:rPr>
          <w:spacing w:val="-5"/>
        </w:rPr>
        <w:t xml:space="preserve"> </w:t>
      </w:r>
      <w:r>
        <w:t>data</w:t>
      </w:r>
      <w:r>
        <w:rPr>
          <w:spacing w:val="-6"/>
        </w:rPr>
        <w:t xml:space="preserve"> </w:t>
      </w:r>
      <w:r>
        <w:t>using</w:t>
      </w:r>
      <w:r>
        <w:rPr>
          <w:spacing w:val="-6"/>
        </w:rPr>
        <w:t xml:space="preserve"> </w:t>
      </w:r>
      <w:r>
        <w:t>spatial-temporal</w:t>
      </w:r>
      <w:r>
        <w:rPr>
          <w:spacing w:val="-5"/>
        </w:rPr>
        <w:t xml:space="preserve"> </w:t>
      </w:r>
      <w:r>
        <w:t>feature</w:t>
      </w:r>
      <w:r>
        <w:rPr>
          <w:spacing w:val="-5"/>
        </w:rPr>
        <w:t xml:space="preserve"> </w:t>
      </w:r>
      <w:r>
        <w:t>extractors</w:t>
      </w:r>
      <w:r>
        <w:rPr>
          <w:spacing w:val="-5"/>
        </w:rPr>
        <w:t xml:space="preserve"> and</w:t>
      </w:r>
    </w:p>
    <w:p w14:paraId="422B7399" w14:textId="77777777" w:rsidR="004403C3" w:rsidRDefault="004403C3">
      <w:pPr>
        <w:pStyle w:val="BodyText"/>
        <w:sectPr w:rsidR="004403C3">
          <w:pgSz w:w="11920" w:h="16850"/>
          <w:pgMar w:top="960" w:right="425" w:bottom="280" w:left="708" w:header="725" w:footer="0" w:gutter="0"/>
          <w:cols w:space="720"/>
        </w:sectPr>
      </w:pPr>
    </w:p>
    <w:p w14:paraId="422B739A" w14:textId="77777777" w:rsidR="004403C3" w:rsidRDefault="00000000">
      <w:pPr>
        <w:pStyle w:val="BodyText"/>
        <w:spacing w:line="201" w:lineRule="exact"/>
        <w:ind w:left="861"/>
      </w:pPr>
      <w:r>
        <w:lastRenderedPageBreak/>
        <w:t>multimodal</w:t>
      </w:r>
      <w:r>
        <w:rPr>
          <w:spacing w:val="-6"/>
        </w:rPr>
        <w:t xml:space="preserve"> </w:t>
      </w:r>
      <w:r>
        <w:t>classification.</w:t>
      </w:r>
      <w:r>
        <w:rPr>
          <w:spacing w:val="-6"/>
        </w:rPr>
        <w:t xml:space="preserve"> </w:t>
      </w:r>
      <w:r>
        <w:t>The</w:t>
      </w:r>
      <w:r>
        <w:rPr>
          <w:spacing w:val="-7"/>
        </w:rPr>
        <w:t xml:space="preserve"> </w:t>
      </w:r>
      <w:r>
        <w:t>metrics</w:t>
      </w:r>
      <w:r>
        <w:rPr>
          <w:spacing w:val="-7"/>
        </w:rPr>
        <w:t xml:space="preserve"> </w:t>
      </w:r>
      <w:r>
        <w:t>used</w:t>
      </w:r>
      <w:r>
        <w:rPr>
          <w:spacing w:val="-7"/>
        </w:rPr>
        <w:t xml:space="preserve"> </w:t>
      </w:r>
      <w:r>
        <w:t>include</w:t>
      </w:r>
      <w:r>
        <w:rPr>
          <w:spacing w:val="-7"/>
        </w:rPr>
        <w:t xml:space="preserve"> </w:t>
      </w:r>
      <w:r>
        <w:t>accuracy,</w:t>
      </w:r>
      <w:r>
        <w:rPr>
          <w:spacing w:val="-6"/>
        </w:rPr>
        <w:t xml:space="preserve"> </w:t>
      </w:r>
      <w:r>
        <w:t>precision,</w:t>
      </w:r>
      <w:r>
        <w:rPr>
          <w:spacing w:val="-6"/>
        </w:rPr>
        <w:t xml:space="preserve"> </w:t>
      </w:r>
      <w:r>
        <w:t>recall,</w:t>
      </w:r>
      <w:r>
        <w:rPr>
          <w:spacing w:val="-6"/>
        </w:rPr>
        <w:t xml:space="preserve"> </w:t>
      </w:r>
      <w:r>
        <w:t>and</w:t>
      </w:r>
      <w:r>
        <w:rPr>
          <w:spacing w:val="-7"/>
        </w:rPr>
        <w:t xml:space="preserve"> </w:t>
      </w:r>
      <w:r>
        <w:t>real-time</w:t>
      </w:r>
      <w:r>
        <w:rPr>
          <w:spacing w:val="-5"/>
        </w:rPr>
        <w:t xml:space="preserve"> </w:t>
      </w:r>
      <w:r>
        <w:t>detection</w:t>
      </w:r>
      <w:r>
        <w:rPr>
          <w:spacing w:val="-7"/>
        </w:rPr>
        <w:t xml:space="preserve"> </w:t>
      </w:r>
      <w:r>
        <w:t>performance</w:t>
      </w:r>
      <w:r>
        <w:rPr>
          <w:spacing w:val="-6"/>
        </w:rPr>
        <w:t xml:space="preserve"> </w:t>
      </w:r>
      <w:r>
        <w:t>for</w:t>
      </w:r>
      <w:r>
        <w:rPr>
          <w:spacing w:val="-6"/>
        </w:rPr>
        <w:t xml:space="preserve"> </w:t>
      </w:r>
      <w:r>
        <w:t>crime</w:t>
      </w:r>
      <w:r>
        <w:rPr>
          <w:spacing w:val="-6"/>
        </w:rPr>
        <w:t xml:space="preserve"> </w:t>
      </w:r>
      <w:r>
        <w:rPr>
          <w:spacing w:val="-5"/>
        </w:rPr>
        <w:t>and</w:t>
      </w:r>
    </w:p>
    <w:p w14:paraId="422B739B" w14:textId="77777777" w:rsidR="004403C3" w:rsidRDefault="004403C3">
      <w:pPr>
        <w:pStyle w:val="BodyText"/>
        <w:spacing w:before="205"/>
      </w:pPr>
    </w:p>
    <w:p w14:paraId="422B739C" w14:textId="77777777" w:rsidR="004403C3" w:rsidRDefault="00000000">
      <w:pPr>
        <w:pStyle w:val="BodyText"/>
        <w:spacing w:line="362" w:lineRule="auto"/>
        <w:ind w:left="861" w:right="99"/>
      </w:pPr>
      <w:r>
        <w:t>distress</w:t>
      </w:r>
      <w:r>
        <w:rPr>
          <w:spacing w:val="-2"/>
        </w:rPr>
        <w:t xml:space="preserve"> </w:t>
      </w:r>
      <w:r>
        <w:t>signals.</w:t>
      </w:r>
      <w:r>
        <w:rPr>
          <w:spacing w:val="-2"/>
        </w:rPr>
        <w:t xml:space="preserve"> </w:t>
      </w:r>
      <w:r>
        <w:t>Edge</w:t>
      </w:r>
      <w:r>
        <w:rPr>
          <w:spacing w:val="-3"/>
        </w:rPr>
        <w:t xml:space="preserve"> </w:t>
      </w:r>
      <w:r>
        <w:t>computing</w:t>
      </w:r>
      <w:r>
        <w:rPr>
          <w:spacing w:val="-3"/>
        </w:rPr>
        <w:t xml:space="preserve"> </w:t>
      </w:r>
      <w:r>
        <w:t>and</w:t>
      </w:r>
      <w:r>
        <w:rPr>
          <w:spacing w:val="-3"/>
        </w:rPr>
        <w:t xml:space="preserve"> </w:t>
      </w:r>
      <w:r>
        <w:t>improved</w:t>
      </w:r>
      <w:r>
        <w:rPr>
          <w:spacing w:val="-3"/>
        </w:rPr>
        <w:t xml:space="preserve"> </w:t>
      </w:r>
      <w:r>
        <w:t>AI</w:t>
      </w:r>
      <w:r>
        <w:rPr>
          <w:spacing w:val="-2"/>
        </w:rPr>
        <w:t xml:space="preserve"> </w:t>
      </w:r>
      <w:r>
        <w:t>processing</w:t>
      </w:r>
      <w:r>
        <w:rPr>
          <w:spacing w:val="-3"/>
        </w:rPr>
        <w:t xml:space="preserve"> </w:t>
      </w:r>
      <w:r>
        <w:t>pipelines</w:t>
      </w:r>
      <w:r>
        <w:rPr>
          <w:spacing w:val="-2"/>
        </w:rPr>
        <w:t xml:space="preserve"> </w:t>
      </w:r>
      <w:r>
        <w:t>address</w:t>
      </w:r>
      <w:r>
        <w:rPr>
          <w:spacing w:val="-2"/>
        </w:rPr>
        <w:t xml:space="preserve"> </w:t>
      </w:r>
      <w:r>
        <w:t>latency.</w:t>
      </w:r>
      <w:r>
        <w:rPr>
          <w:spacing w:val="-2"/>
        </w:rPr>
        <w:t xml:space="preserve"> </w:t>
      </w:r>
      <w:r>
        <w:t>This</w:t>
      </w:r>
      <w:r>
        <w:rPr>
          <w:spacing w:val="-2"/>
        </w:rPr>
        <w:t xml:space="preserve"> </w:t>
      </w:r>
      <w:r>
        <w:t>reduces</w:t>
      </w:r>
      <w:r>
        <w:rPr>
          <w:spacing w:val="-2"/>
        </w:rPr>
        <w:t xml:space="preserve"> </w:t>
      </w:r>
      <w:r>
        <w:t>delays</w:t>
      </w:r>
      <w:r>
        <w:rPr>
          <w:spacing w:val="-2"/>
        </w:rPr>
        <w:t xml:space="preserve"> </w:t>
      </w:r>
      <w:r>
        <w:t>between</w:t>
      </w:r>
      <w:r>
        <w:rPr>
          <w:spacing w:val="-3"/>
        </w:rPr>
        <w:t xml:space="preserve"> </w:t>
      </w:r>
      <w:r>
        <w:t>detection</w:t>
      </w:r>
      <w:r>
        <w:rPr>
          <w:spacing w:val="-5"/>
        </w:rPr>
        <w:t xml:space="preserve"> </w:t>
      </w:r>
      <w:r>
        <w:t>and alerts, allowing for near real-time responsiveness.</w:t>
      </w:r>
    </w:p>
    <w:p w14:paraId="422B739D" w14:textId="77777777" w:rsidR="004403C3" w:rsidRDefault="004403C3">
      <w:pPr>
        <w:pStyle w:val="BodyText"/>
      </w:pPr>
    </w:p>
    <w:p w14:paraId="422B739E" w14:textId="77777777" w:rsidR="004403C3" w:rsidRDefault="004403C3">
      <w:pPr>
        <w:pStyle w:val="BodyText"/>
        <w:spacing w:before="103"/>
      </w:pPr>
    </w:p>
    <w:p w14:paraId="422B739F" w14:textId="77777777" w:rsidR="004403C3" w:rsidRDefault="00000000">
      <w:pPr>
        <w:pStyle w:val="ListParagraph"/>
        <w:numPr>
          <w:ilvl w:val="1"/>
          <w:numId w:val="8"/>
        </w:numPr>
        <w:tabs>
          <w:tab w:val="left" w:pos="861"/>
        </w:tabs>
        <w:ind w:left="861" w:hanging="360"/>
        <w:rPr>
          <w:sz w:val="18"/>
        </w:rPr>
      </w:pPr>
      <w:r>
        <w:rPr>
          <w:sz w:val="18"/>
        </w:rPr>
        <w:t>Evaluate</w:t>
      </w:r>
      <w:r>
        <w:rPr>
          <w:spacing w:val="-6"/>
          <w:sz w:val="18"/>
        </w:rPr>
        <w:t xml:space="preserve"> </w:t>
      </w:r>
      <w:r>
        <w:rPr>
          <w:sz w:val="18"/>
        </w:rPr>
        <w:t>false</w:t>
      </w:r>
      <w:r>
        <w:rPr>
          <w:spacing w:val="-6"/>
          <w:sz w:val="18"/>
        </w:rPr>
        <w:t xml:space="preserve"> </w:t>
      </w:r>
      <w:r>
        <w:rPr>
          <w:spacing w:val="-2"/>
          <w:sz w:val="18"/>
        </w:rPr>
        <w:t>alarms:</w:t>
      </w:r>
    </w:p>
    <w:p w14:paraId="422B73A0" w14:textId="77777777" w:rsidR="004403C3" w:rsidRDefault="00000000">
      <w:pPr>
        <w:pStyle w:val="BodyText"/>
        <w:spacing w:before="8"/>
        <w:rPr>
          <w:sz w:val="6"/>
        </w:rPr>
      </w:pPr>
      <w:r>
        <w:rPr>
          <w:noProof/>
          <w:sz w:val="6"/>
        </w:rPr>
        <w:drawing>
          <wp:anchor distT="0" distB="0" distL="0" distR="0" simplePos="0" relativeHeight="487588864" behindDoc="1" locked="0" layoutInCell="1" allowOverlap="1" wp14:anchorId="422B73DB" wp14:editId="422B73DC">
            <wp:simplePos x="0" y="0"/>
            <wp:positionH relativeFrom="page">
              <wp:posOffset>996950</wp:posOffset>
            </wp:positionH>
            <wp:positionV relativeFrom="paragraph">
              <wp:posOffset>64688</wp:posOffset>
            </wp:positionV>
            <wp:extent cx="2272285" cy="1616202"/>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2272285" cy="1616202"/>
                    </a:xfrm>
                    <a:prstGeom prst="rect">
                      <a:avLst/>
                    </a:prstGeom>
                  </pic:spPr>
                </pic:pic>
              </a:graphicData>
            </a:graphic>
          </wp:anchor>
        </w:drawing>
      </w:r>
      <w:r>
        <w:rPr>
          <w:noProof/>
          <w:sz w:val="6"/>
        </w:rPr>
        <w:drawing>
          <wp:anchor distT="0" distB="0" distL="0" distR="0" simplePos="0" relativeHeight="487589376" behindDoc="1" locked="0" layoutInCell="1" allowOverlap="1" wp14:anchorId="422B73DD" wp14:editId="422B73DE">
            <wp:simplePos x="0" y="0"/>
            <wp:positionH relativeFrom="page">
              <wp:posOffset>996950</wp:posOffset>
            </wp:positionH>
            <wp:positionV relativeFrom="paragraph">
              <wp:posOffset>1734416</wp:posOffset>
            </wp:positionV>
            <wp:extent cx="2064725" cy="230409"/>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2064725" cy="230409"/>
                    </a:xfrm>
                    <a:prstGeom prst="rect">
                      <a:avLst/>
                    </a:prstGeom>
                  </pic:spPr>
                </pic:pic>
              </a:graphicData>
            </a:graphic>
          </wp:anchor>
        </w:drawing>
      </w:r>
    </w:p>
    <w:p w14:paraId="422B73A1" w14:textId="77777777" w:rsidR="004403C3" w:rsidRDefault="004403C3">
      <w:pPr>
        <w:pStyle w:val="BodyText"/>
        <w:spacing w:before="2"/>
        <w:rPr>
          <w:sz w:val="5"/>
        </w:rPr>
      </w:pPr>
    </w:p>
    <w:p w14:paraId="422B73A2" w14:textId="77777777" w:rsidR="004403C3" w:rsidRDefault="00000000">
      <w:pPr>
        <w:pStyle w:val="BodyText"/>
        <w:spacing w:before="107" w:line="276" w:lineRule="auto"/>
        <w:ind w:left="861" w:right="99"/>
      </w:pPr>
      <w:r>
        <w:t>Experimental evaluation of the system demonstrates a strong overall accuracy of approximately 71.88%, reflecting effective discrimination</w:t>
      </w:r>
      <w:r>
        <w:rPr>
          <w:spacing w:val="19"/>
        </w:rPr>
        <w:t xml:space="preserve"> </w:t>
      </w:r>
      <w:r>
        <w:t>between</w:t>
      </w:r>
      <w:r>
        <w:rPr>
          <w:spacing w:val="19"/>
        </w:rPr>
        <w:t xml:space="preserve"> </w:t>
      </w:r>
      <w:r>
        <w:t>criminal</w:t>
      </w:r>
      <w:r>
        <w:rPr>
          <w:spacing w:val="20"/>
        </w:rPr>
        <w:t xml:space="preserve"> </w:t>
      </w:r>
      <w:r>
        <w:t>and</w:t>
      </w:r>
      <w:r>
        <w:rPr>
          <w:spacing w:val="19"/>
        </w:rPr>
        <w:t xml:space="preserve"> </w:t>
      </w:r>
      <w:r>
        <w:t>non-criminal</w:t>
      </w:r>
      <w:r>
        <w:rPr>
          <w:spacing w:val="20"/>
        </w:rPr>
        <w:t xml:space="preserve"> </w:t>
      </w:r>
      <w:r>
        <w:t>video</w:t>
      </w:r>
      <w:r>
        <w:rPr>
          <w:spacing w:val="19"/>
        </w:rPr>
        <w:t xml:space="preserve"> </w:t>
      </w:r>
      <w:r>
        <w:t>content.</w:t>
      </w:r>
      <w:r>
        <w:rPr>
          <w:spacing w:val="20"/>
        </w:rPr>
        <w:t xml:space="preserve"> </w:t>
      </w:r>
      <w:r>
        <w:t>The</w:t>
      </w:r>
      <w:r>
        <w:rPr>
          <w:spacing w:val="19"/>
        </w:rPr>
        <w:t xml:space="preserve"> </w:t>
      </w:r>
      <w:r>
        <w:t>total</w:t>
      </w:r>
      <w:r>
        <w:rPr>
          <w:spacing w:val="20"/>
        </w:rPr>
        <w:t xml:space="preserve"> </w:t>
      </w:r>
      <w:r>
        <w:t>dataset</w:t>
      </w:r>
      <w:r>
        <w:rPr>
          <w:spacing w:val="20"/>
        </w:rPr>
        <w:t xml:space="preserve"> </w:t>
      </w:r>
      <w:r>
        <w:t>is</w:t>
      </w:r>
      <w:r>
        <w:rPr>
          <w:spacing w:val="20"/>
        </w:rPr>
        <w:t xml:space="preserve"> </w:t>
      </w:r>
      <w:r>
        <w:t>of</w:t>
      </w:r>
      <w:r>
        <w:rPr>
          <w:spacing w:val="20"/>
        </w:rPr>
        <w:t xml:space="preserve"> </w:t>
      </w:r>
      <w:r>
        <w:t>160</w:t>
      </w:r>
      <w:r>
        <w:rPr>
          <w:spacing w:val="19"/>
        </w:rPr>
        <w:t xml:space="preserve"> </w:t>
      </w:r>
      <w:r>
        <w:t>videos,</w:t>
      </w:r>
      <w:r>
        <w:rPr>
          <w:spacing w:val="20"/>
        </w:rPr>
        <w:t xml:space="preserve"> </w:t>
      </w:r>
      <w:r>
        <w:t>split</w:t>
      </w:r>
      <w:r>
        <w:rPr>
          <w:spacing w:val="20"/>
        </w:rPr>
        <w:t xml:space="preserve"> </w:t>
      </w:r>
      <w:r>
        <w:t>into</w:t>
      </w:r>
      <w:r>
        <w:rPr>
          <w:spacing w:val="19"/>
        </w:rPr>
        <w:t xml:space="preserve"> </w:t>
      </w:r>
      <w:r>
        <w:t>80:20</w:t>
      </w:r>
      <w:r>
        <w:rPr>
          <w:spacing w:val="19"/>
        </w:rPr>
        <w:t xml:space="preserve"> </w:t>
      </w:r>
      <w:r>
        <w:t>training</w:t>
      </w:r>
      <w:r>
        <w:rPr>
          <w:spacing w:val="19"/>
        </w:rPr>
        <w:t xml:space="preserve"> </w:t>
      </w:r>
      <w:r>
        <w:t>and testing data</w:t>
      </w:r>
      <w:r>
        <w:rPr>
          <w:spacing w:val="18"/>
        </w:rPr>
        <w:t xml:space="preserve"> </w:t>
      </w:r>
      <w:r>
        <w:t>(128 and 32 videos</w:t>
      </w:r>
      <w:r>
        <w:rPr>
          <w:spacing w:val="18"/>
        </w:rPr>
        <w:t xml:space="preserve"> </w:t>
      </w:r>
      <w:r>
        <w:t>respectively).</w:t>
      </w:r>
      <w:r>
        <w:rPr>
          <w:spacing w:val="18"/>
        </w:rPr>
        <w:t xml:space="preserve"> </w:t>
      </w:r>
      <w:r>
        <w:t>The system exhibits</w:t>
      </w:r>
      <w:r>
        <w:rPr>
          <w:spacing w:val="18"/>
        </w:rPr>
        <w:t xml:space="preserve"> </w:t>
      </w:r>
      <w:r>
        <w:t>a balanced performance,</w:t>
      </w:r>
      <w:r>
        <w:rPr>
          <w:spacing w:val="18"/>
        </w:rPr>
        <w:t xml:space="preserve"> </w:t>
      </w:r>
      <w:r>
        <w:t>maintaining a relatively low false alarm rate while successfully identifying a meaningful portion of anomalous events, thereby supporting reliable detection in practical scenarios. Although the current results validate the efficacy of the combined approach and its robustness across diverse video inputs, there</w:t>
      </w:r>
      <w:r>
        <w:rPr>
          <w:spacing w:val="22"/>
        </w:rPr>
        <w:t xml:space="preserve"> </w:t>
      </w:r>
      <w:r>
        <w:t>remains</w:t>
      </w:r>
      <w:r>
        <w:rPr>
          <w:spacing w:val="22"/>
        </w:rPr>
        <w:t xml:space="preserve"> </w:t>
      </w:r>
      <w:r>
        <w:t>clear</w:t>
      </w:r>
      <w:r>
        <w:rPr>
          <w:spacing w:val="22"/>
        </w:rPr>
        <w:t xml:space="preserve"> </w:t>
      </w:r>
      <w:r>
        <w:t>potential</w:t>
      </w:r>
      <w:r>
        <w:rPr>
          <w:spacing w:val="22"/>
        </w:rPr>
        <w:t xml:space="preserve"> </w:t>
      </w:r>
      <w:r>
        <w:t>for</w:t>
      </w:r>
      <w:r>
        <w:rPr>
          <w:spacing w:val="22"/>
        </w:rPr>
        <w:t xml:space="preserve"> </w:t>
      </w:r>
      <w:r>
        <w:t>further</w:t>
      </w:r>
      <w:r>
        <w:rPr>
          <w:spacing w:val="22"/>
        </w:rPr>
        <w:t xml:space="preserve"> </w:t>
      </w:r>
      <w:r>
        <w:t>refining</w:t>
      </w:r>
      <w:r>
        <w:rPr>
          <w:spacing w:val="21"/>
        </w:rPr>
        <w:t xml:space="preserve"> </w:t>
      </w:r>
      <w:r>
        <w:t>sensitivity</w:t>
      </w:r>
      <w:r>
        <w:rPr>
          <w:spacing w:val="21"/>
        </w:rPr>
        <w:t xml:space="preserve"> </w:t>
      </w:r>
      <w:r>
        <w:t>and</w:t>
      </w:r>
      <w:r>
        <w:rPr>
          <w:spacing w:val="21"/>
        </w:rPr>
        <w:t xml:space="preserve"> </w:t>
      </w:r>
      <w:r>
        <w:t>precision,</w:t>
      </w:r>
      <w:r>
        <w:rPr>
          <w:spacing w:val="22"/>
        </w:rPr>
        <w:t xml:space="preserve"> </w:t>
      </w:r>
      <w:r>
        <w:t>especially</w:t>
      </w:r>
      <w:r>
        <w:rPr>
          <w:spacing w:val="21"/>
        </w:rPr>
        <w:t xml:space="preserve"> </w:t>
      </w:r>
      <w:r>
        <w:t>in</w:t>
      </w:r>
      <w:r>
        <w:rPr>
          <w:spacing w:val="21"/>
        </w:rPr>
        <w:t xml:space="preserve"> </w:t>
      </w:r>
      <w:r>
        <w:t>accurately</w:t>
      </w:r>
      <w:r>
        <w:rPr>
          <w:spacing w:val="21"/>
        </w:rPr>
        <w:t xml:space="preserve"> </w:t>
      </w:r>
      <w:r>
        <w:t>capturing</w:t>
      </w:r>
      <w:r>
        <w:rPr>
          <w:spacing w:val="21"/>
        </w:rPr>
        <w:t xml:space="preserve"> </w:t>
      </w:r>
      <w:r>
        <w:t>complex</w:t>
      </w:r>
      <w:r>
        <w:rPr>
          <w:spacing w:val="21"/>
        </w:rPr>
        <w:t xml:space="preserve"> </w:t>
      </w:r>
      <w:r>
        <w:t>or</w:t>
      </w:r>
      <w:r>
        <w:rPr>
          <w:spacing w:val="22"/>
        </w:rPr>
        <w:t xml:space="preserve"> </w:t>
      </w:r>
      <w:r>
        <w:t>subtle criminal activities. These outcomes underscore the inventive fusion methodology’s advantage in enhancing detection accuracy while providing a foundation for continued optimization and application scalability.</w:t>
      </w:r>
    </w:p>
    <w:p w14:paraId="422B73A3" w14:textId="77777777" w:rsidR="004403C3" w:rsidRDefault="00000000">
      <w:pPr>
        <w:pStyle w:val="ListParagraph"/>
        <w:numPr>
          <w:ilvl w:val="1"/>
          <w:numId w:val="8"/>
        </w:numPr>
        <w:tabs>
          <w:tab w:val="left" w:pos="861"/>
        </w:tabs>
        <w:spacing w:before="198"/>
        <w:ind w:left="861" w:hanging="360"/>
        <w:rPr>
          <w:sz w:val="18"/>
        </w:rPr>
      </w:pPr>
      <w:r>
        <w:rPr>
          <w:sz w:val="18"/>
        </w:rPr>
        <w:t>Data</w:t>
      </w:r>
      <w:r>
        <w:rPr>
          <w:spacing w:val="-7"/>
          <w:sz w:val="18"/>
        </w:rPr>
        <w:t xml:space="preserve"> </w:t>
      </w:r>
      <w:r>
        <w:rPr>
          <w:sz w:val="18"/>
        </w:rPr>
        <w:t>Pipeline</w:t>
      </w:r>
      <w:r>
        <w:rPr>
          <w:spacing w:val="-6"/>
          <w:sz w:val="18"/>
        </w:rPr>
        <w:t xml:space="preserve"> </w:t>
      </w:r>
      <w:r>
        <w:rPr>
          <w:sz w:val="18"/>
        </w:rPr>
        <w:t>and</w:t>
      </w:r>
      <w:r>
        <w:rPr>
          <w:spacing w:val="-6"/>
          <w:sz w:val="18"/>
        </w:rPr>
        <w:t xml:space="preserve"> </w:t>
      </w:r>
      <w:r>
        <w:rPr>
          <w:sz w:val="18"/>
        </w:rPr>
        <w:t>Privacy</w:t>
      </w:r>
      <w:r>
        <w:rPr>
          <w:spacing w:val="-6"/>
          <w:sz w:val="18"/>
        </w:rPr>
        <w:t xml:space="preserve"> </w:t>
      </w:r>
      <w:r>
        <w:rPr>
          <w:sz w:val="18"/>
        </w:rPr>
        <w:t>Safeguards</w:t>
      </w:r>
      <w:r>
        <w:rPr>
          <w:spacing w:val="-5"/>
          <w:sz w:val="18"/>
        </w:rPr>
        <w:t xml:space="preserve"> </w:t>
      </w:r>
      <w:r>
        <w:rPr>
          <w:spacing w:val="-2"/>
          <w:sz w:val="18"/>
        </w:rPr>
        <w:t>(DPDP/GDPR):</w:t>
      </w:r>
    </w:p>
    <w:p w14:paraId="422B73A4" w14:textId="77777777" w:rsidR="004403C3" w:rsidRDefault="00000000">
      <w:pPr>
        <w:pStyle w:val="BodyText"/>
        <w:spacing w:before="4"/>
        <w:ind w:left="861"/>
      </w:pPr>
      <w:r>
        <w:t>The</w:t>
      </w:r>
      <w:r>
        <w:rPr>
          <w:spacing w:val="-6"/>
        </w:rPr>
        <w:t xml:space="preserve"> </w:t>
      </w:r>
      <w:r>
        <w:t>system</w:t>
      </w:r>
      <w:r>
        <w:rPr>
          <w:spacing w:val="-5"/>
        </w:rPr>
        <w:t xml:space="preserve"> </w:t>
      </w:r>
      <w:r>
        <w:t>is</w:t>
      </w:r>
      <w:r>
        <w:rPr>
          <w:spacing w:val="-4"/>
        </w:rPr>
        <w:t xml:space="preserve"> </w:t>
      </w:r>
      <w:r>
        <w:t>architected</w:t>
      </w:r>
      <w:r>
        <w:rPr>
          <w:spacing w:val="-6"/>
        </w:rPr>
        <w:t xml:space="preserve"> </w:t>
      </w:r>
      <w:r>
        <w:t>with</w:t>
      </w:r>
      <w:r>
        <w:rPr>
          <w:spacing w:val="-5"/>
        </w:rPr>
        <w:t xml:space="preserve"> </w:t>
      </w:r>
      <w:r>
        <w:t>a</w:t>
      </w:r>
      <w:r>
        <w:rPr>
          <w:spacing w:val="-5"/>
        </w:rPr>
        <w:t xml:space="preserve"> </w:t>
      </w:r>
      <w:r>
        <w:t>privacy-first</w:t>
      </w:r>
      <w:r>
        <w:rPr>
          <w:spacing w:val="-5"/>
        </w:rPr>
        <w:t xml:space="preserve"> </w:t>
      </w:r>
      <w:r>
        <w:t>approach</w:t>
      </w:r>
      <w:r>
        <w:rPr>
          <w:spacing w:val="-5"/>
        </w:rPr>
        <w:t xml:space="preserve"> </w:t>
      </w:r>
      <w:r>
        <w:t>to</w:t>
      </w:r>
      <w:r>
        <w:rPr>
          <w:spacing w:val="-5"/>
        </w:rPr>
        <w:t xml:space="preserve"> </w:t>
      </w:r>
      <w:r>
        <w:t>handle</w:t>
      </w:r>
      <w:r>
        <w:rPr>
          <w:spacing w:val="-5"/>
        </w:rPr>
        <w:t xml:space="preserve"> </w:t>
      </w:r>
      <w:r>
        <w:t>sensitive</w:t>
      </w:r>
      <w:r>
        <w:rPr>
          <w:spacing w:val="-6"/>
        </w:rPr>
        <w:t xml:space="preserve"> </w:t>
      </w:r>
      <w:r>
        <w:rPr>
          <w:spacing w:val="-2"/>
        </w:rPr>
        <w:t>data:</w:t>
      </w:r>
    </w:p>
    <w:p w14:paraId="422B73A5" w14:textId="77777777" w:rsidR="004403C3" w:rsidRDefault="00000000">
      <w:pPr>
        <w:pStyle w:val="BodyText"/>
        <w:spacing w:before="206"/>
        <w:ind w:left="861"/>
      </w:pPr>
      <w:r>
        <w:t>Data</w:t>
      </w:r>
      <w:r>
        <w:rPr>
          <w:spacing w:val="-4"/>
        </w:rPr>
        <w:t xml:space="preserve"> </w:t>
      </w:r>
      <w:r>
        <w:rPr>
          <w:spacing w:val="-2"/>
        </w:rPr>
        <w:t>Pipeline:</w:t>
      </w:r>
    </w:p>
    <w:p w14:paraId="422B73A6" w14:textId="77777777" w:rsidR="004403C3" w:rsidRDefault="00000000">
      <w:pPr>
        <w:pStyle w:val="BodyText"/>
        <w:spacing w:before="206" w:line="477" w:lineRule="auto"/>
        <w:ind w:left="861" w:right="2810"/>
      </w:pPr>
      <w:r>
        <w:t>Capture:</w:t>
      </w:r>
      <w:r>
        <w:rPr>
          <w:spacing w:val="-3"/>
        </w:rPr>
        <w:t xml:space="preserve"> </w:t>
      </w:r>
      <w:r>
        <w:t>The</w:t>
      </w:r>
      <w:r>
        <w:rPr>
          <w:spacing w:val="-3"/>
        </w:rPr>
        <w:t xml:space="preserve"> </w:t>
      </w:r>
      <w:r>
        <w:t>user's</w:t>
      </w:r>
      <w:r>
        <w:rPr>
          <w:spacing w:val="-3"/>
        </w:rPr>
        <w:t xml:space="preserve"> </w:t>
      </w:r>
      <w:r>
        <w:t>device</w:t>
      </w:r>
      <w:r>
        <w:rPr>
          <w:spacing w:val="-3"/>
        </w:rPr>
        <w:t xml:space="preserve"> </w:t>
      </w:r>
      <w:r>
        <w:t>or</w:t>
      </w:r>
      <w:r>
        <w:rPr>
          <w:spacing w:val="-3"/>
        </w:rPr>
        <w:t xml:space="preserve"> </w:t>
      </w:r>
      <w:r>
        <w:t>CCTV</w:t>
      </w:r>
      <w:r>
        <w:rPr>
          <w:spacing w:val="-4"/>
        </w:rPr>
        <w:t xml:space="preserve"> </w:t>
      </w:r>
      <w:r>
        <w:t>captures</w:t>
      </w:r>
      <w:r>
        <w:rPr>
          <w:spacing w:val="-3"/>
        </w:rPr>
        <w:t xml:space="preserve"> </w:t>
      </w:r>
      <w:r>
        <w:t>raw</w:t>
      </w:r>
      <w:r>
        <w:rPr>
          <w:spacing w:val="-4"/>
        </w:rPr>
        <w:t xml:space="preserve"> </w:t>
      </w:r>
      <w:r>
        <w:t>media</w:t>
      </w:r>
      <w:r>
        <w:rPr>
          <w:spacing w:val="-3"/>
        </w:rPr>
        <w:t xml:space="preserve"> </w:t>
      </w:r>
      <w:r>
        <w:t>(audio/video)</w:t>
      </w:r>
      <w:r>
        <w:rPr>
          <w:spacing w:val="-3"/>
        </w:rPr>
        <w:t xml:space="preserve"> </w:t>
      </w:r>
      <w:r>
        <w:t>and</w:t>
      </w:r>
      <w:r>
        <w:rPr>
          <w:spacing w:val="-4"/>
        </w:rPr>
        <w:t xml:space="preserve"> </w:t>
      </w:r>
      <w:r>
        <w:t>GPS</w:t>
      </w:r>
      <w:r>
        <w:rPr>
          <w:spacing w:val="-4"/>
        </w:rPr>
        <w:t xml:space="preserve"> </w:t>
      </w:r>
      <w:r>
        <w:t>data. Transmission: Data is sent over an encrypted HTTPS channel to the Core API.</w:t>
      </w:r>
    </w:p>
    <w:p w14:paraId="422B73A7" w14:textId="77777777" w:rsidR="004403C3" w:rsidRDefault="00000000">
      <w:pPr>
        <w:pStyle w:val="BodyText"/>
        <w:spacing w:before="7"/>
        <w:ind w:left="861"/>
      </w:pPr>
      <w:r>
        <w:t>Analysis:</w:t>
      </w:r>
      <w:r>
        <w:rPr>
          <w:spacing w:val="-3"/>
        </w:rPr>
        <w:t xml:space="preserve"> </w:t>
      </w:r>
      <w:r>
        <w:t>The</w:t>
      </w:r>
      <w:r>
        <w:rPr>
          <w:spacing w:val="-4"/>
        </w:rPr>
        <w:t xml:space="preserve"> </w:t>
      </w:r>
      <w:r>
        <w:t>Core</w:t>
      </w:r>
      <w:r>
        <w:rPr>
          <w:spacing w:val="-4"/>
        </w:rPr>
        <w:t xml:space="preserve"> </w:t>
      </w:r>
      <w:r>
        <w:t>API</w:t>
      </w:r>
      <w:r>
        <w:rPr>
          <w:spacing w:val="-3"/>
        </w:rPr>
        <w:t xml:space="preserve"> </w:t>
      </w:r>
      <w:r>
        <w:t>forwards</w:t>
      </w:r>
      <w:r>
        <w:rPr>
          <w:spacing w:val="-3"/>
        </w:rPr>
        <w:t xml:space="preserve"> </w:t>
      </w:r>
      <w:r>
        <w:t>the</w:t>
      </w:r>
      <w:r>
        <w:rPr>
          <w:spacing w:val="-4"/>
        </w:rPr>
        <w:t xml:space="preserve"> </w:t>
      </w:r>
      <w:r>
        <w:t>media</w:t>
      </w:r>
      <w:r>
        <w:rPr>
          <w:spacing w:val="-4"/>
        </w:rPr>
        <w:t xml:space="preserve"> </w:t>
      </w:r>
      <w:r>
        <w:t>to</w:t>
      </w:r>
      <w:r>
        <w:rPr>
          <w:spacing w:val="-4"/>
        </w:rPr>
        <w:t xml:space="preserve"> </w:t>
      </w:r>
      <w:r>
        <w:t>the</w:t>
      </w:r>
      <w:r>
        <w:rPr>
          <w:spacing w:val="-4"/>
        </w:rPr>
        <w:t xml:space="preserve"> </w:t>
      </w:r>
      <w:r>
        <w:t>AI</w:t>
      </w:r>
      <w:r>
        <w:rPr>
          <w:spacing w:val="-3"/>
        </w:rPr>
        <w:t xml:space="preserve"> </w:t>
      </w:r>
      <w:r>
        <w:t>service,</w:t>
      </w:r>
      <w:r>
        <w:rPr>
          <w:spacing w:val="-3"/>
        </w:rPr>
        <w:t xml:space="preserve"> </w:t>
      </w:r>
      <w:r>
        <w:t>which</w:t>
      </w:r>
      <w:r>
        <w:rPr>
          <w:spacing w:val="-4"/>
        </w:rPr>
        <w:t xml:space="preserve"> </w:t>
      </w:r>
      <w:r>
        <w:t>processes</w:t>
      </w:r>
      <w:r>
        <w:rPr>
          <w:spacing w:val="-3"/>
        </w:rPr>
        <w:t xml:space="preserve"> </w:t>
      </w:r>
      <w:r>
        <w:t>it</w:t>
      </w:r>
      <w:r>
        <w:rPr>
          <w:spacing w:val="-3"/>
        </w:rPr>
        <w:t xml:space="preserve"> </w:t>
      </w:r>
      <w:r>
        <w:t>in</w:t>
      </w:r>
      <w:r>
        <w:rPr>
          <w:spacing w:val="-4"/>
        </w:rPr>
        <w:t xml:space="preserve"> </w:t>
      </w:r>
      <w:r>
        <w:t>memory</w:t>
      </w:r>
      <w:r>
        <w:rPr>
          <w:spacing w:val="-4"/>
        </w:rPr>
        <w:t xml:space="preserve"> </w:t>
      </w:r>
      <w:r>
        <w:t>and</w:t>
      </w:r>
      <w:r>
        <w:rPr>
          <w:spacing w:val="-4"/>
        </w:rPr>
        <w:t xml:space="preserve"> </w:t>
      </w:r>
      <w:r>
        <w:t>returns</w:t>
      </w:r>
      <w:r>
        <w:rPr>
          <w:spacing w:val="-3"/>
        </w:rPr>
        <w:t xml:space="preserve"> </w:t>
      </w:r>
      <w:r>
        <w:t>a</w:t>
      </w:r>
      <w:r>
        <w:rPr>
          <w:spacing w:val="-4"/>
        </w:rPr>
        <w:t xml:space="preserve"> </w:t>
      </w:r>
      <w:r>
        <w:t>JSON</w:t>
      </w:r>
      <w:r>
        <w:rPr>
          <w:spacing w:val="-4"/>
        </w:rPr>
        <w:t xml:space="preserve"> </w:t>
      </w:r>
      <w:r>
        <w:rPr>
          <w:spacing w:val="-2"/>
        </w:rPr>
        <w:t>verdict.</w:t>
      </w:r>
    </w:p>
    <w:p w14:paraId="422B73A8" w14:textId="77777777" w:rsidR="004403C3" w:rsidRDefault="00000000">
      <w:pPr>
        <w:pStyle w:val="BodyText"/>
        <w:spacing w:before="206"/>
        <w:ind w:left="861"/>
      </w:pPr>
      <w:r>
        <w:t>Storage:</w:t>
      </w:r>
      <w:r>
        <w:rPr>
          <w:spacing w:val="-2"/>
        </w:rPr>
        <w:t xml:space="preserve"> </w:t>
      </w:r>
      <w:r>
        <w:t>Sensitive</w:t>
      </w:r>
      <w:r>
        <w:rPr>
          <w:spacing w:val="-3"/>
        </w:rPr>
        <w:t xml:space="preserve"> </w:t>
      </w:r>
      <w:r>
        <w:t>data</w:t>
      </w:r>
      <w:r>
        <w:rPr>
          <w:spacing w:val="-3"/>
        </w:rPr>
        <w:t xml:space="preserve"> </w:t>
      </w:r>
      <w:r>
        <w:t>(user</w:t>
      </w:r>
      <w:r>
        <w:rPr>
          <w:spacing w:val="-2"/>
        </w:rPr>
        <w:t xml:space="preserve"> </w:t>
      </w:r>
      <w:r>
        <w:t>info,</w:t>
      </w:r>
      <w:r>
        <w:rPr>
          <w:spacing w:val="-2"/>
        </w:rPr>
        <w:t xml:space="preserve"> </w:t>
      </w:r>
      <w:r>
        <w:t>raw</w:t>
      </w:r>
      <w:r>
        <w:rPr>
          <w:spacing w:val="-3"/>
        </w:rPr>
        <w:t xml:space="preserve"> </w:t>
      </w:r>
      <w:r>
        <w:t>evidence</w:t>
      </w:r>
      <w:r>
        <w:rPr>
          <w:spacing w:val="-3"/>
        </w:rPr>
        <w:t xml:space="preserve"> </w:t>
      </w:r>
      <w:r>
        <w:t>files)</w:t>
      </w:r>
      <w:r>
        <w:rPr>
          <w:spacing w:val="-2"/>
        </w:rPr>
        <w:t xml:space="preserve"> </w:t>
      </w:r>
      <w:r>
        <w:t>is</w:t>
      </w:r>
      <w:r>
        <w:rPr>
          <w:spacing w:val="-2"/>
        </w:rPr>
        <w:t xml:space="preserve"> </w:t>
      </w:r>
      <w:r>
        <w:t>stored</w:t>
      </w:r>
      <w:r>
        <w:rPr>
          <w:spacing w:val="-3"/>
        </w:rPr>
        <w:t xml:space="preserve"> </w:t>
      </w:r>
      <w:r>
        <w:t>off-chain</w:t>
      </w:r>
      <w:r>
        <w:rPr>
          <w:spacing w:val="-3"/>
        </w:rPr>
        <w:t xml:space="preserve"> </w:t>
      </w:r>
      <w:r>
        <w:t>in</w:t>
      </w:r>
      <w:r>
        <w:rPr>
          <w:spacing w:val="-3"/>
        </w:rPr>
        <w:t xml:space="preserve"> </w:t>
      </w:r>
      <w:r>
        <w:t>the</w:t>
      </w:r>
      <w:r>
        <w:rPr>
          <w:spacing w:val="-3"/>
        </w:rPr>
        <w:t xml:space="preserve"> </w:t>
      </w:r>
      <w:r>
        <w:t>secure</w:t>
      </w:r>
      <w:r>
        <w:rPr>
          <w:spacing w:val="-3"/>
        </w:rPr>
        <w:t xml:space="preserve"> </w:t>
      </w:r>
      <w:r>
        <w:t>PostgreSQL</w:t>
      </w:r>
      <w:r>
        <w:rPr>
          <w:spacing w:val="-3"/>
        </w:rPr>
        <w:t xml:space="preserve"> </w:t>
      </w:r>
      <w:r>
        <w:t>database.</w:t>
      </w:r>
      <w:r>
        <w:rPr>
          <w:spacing w:val="-2"/>
        </w:rPr>
        <w:t xml:space="preserve"> </w:t>
      </w:r>
      <w:r>
        <w:t>Only</w:t>
      </w:r>
      <w:r>
        <w:rPr>
          <w:spacing w:val="-3"/>
        </w:rPr>
        <w:t xml:space="preserve"> </w:t>
      </w:r>
      <w:r>
        <w:t>an</w:t>
      </w:r>
      <w:r>
        <w:rPr>
          <w:spacing w:val="-3"/>
        </w:rPr>
        <w:t xml:space="preserve"> </w:t>
      </w:r>
      <w:r>
        <w:t>anonymized</w:t>
      </w:r>
      <w:r>
        <w:rPr>
          <w:spacing w:val="-3"/>
        </w:rPr>
        <w:t xml:space="preserve"> </w:t>
      </w:r>
      <w:r>
        <w:t>SHA- 256 hash is sent to the public blockchain.</w:t>
      </w:r>
    </w:p>
    <w:p w14:paraId="422B73A9" w14:textId="77777777" w:rsidR="004403C3" w:rsidRDefault="00000000">
      <w:pPr>
        <w:pStyle w:val="BodyText"/>
        <w:spacing w:before="205"/>
        <w:ind w:left="861"/>
      </w:pPr>
      <w:r>
        <w:t>Privacy</w:t>
      </w:r>
      <w:r>
        <w:rPr>
          <w:spacing w:val="-7"/>
        </w:rPr>
        <w:t xml:space="preserve"> </w:t>
      </w:r>
      <w:r>
        <w:rPr>
          <w:spacing w:val="-2"/>
        </w:rPr>
        <w:t>Safeguards:</w:t>
      </w:r>
    </w:p>
    <w:p w14:paraId="422B73AA" w14:textId="77777777" w:rsidR="004403C3" w:rsidRDefault="00000000">
      <w:pPr>
        <w:pStyle w:val="BodyText"/>
        <w:spacing w:before="206"/>
        <w:ind w:left="861"/>
      </w:pPr>
      <w:r>
        <w:t>Data</w:t>
      </w:r>
      <w:r>
        <w:rPr>
          <w:spacing w:val="-3"/>
        </w:rPr>
        <w:t xml:space="preserve"> </w:t>
      </w:r>
      <w:r>
        <w:t>Minimization:</w:t>
      </w:r>
      <w:r>
        <w:rPr>
          <w:spacing w:val="-2"/>
        </w:rPr>
        <w:t xml:space="preserve"> </w:t>
      </w:r>
      <w:r>
        <w:t>The</w:t>
      </w:r>
      <w:r>
        <w:rPr>
          <w:spacing w:val="-3"/>
        </w:rPr>
        <w:t xml:space="preserve"> </w:t>
      </w:r>
      <w:r>
        <w:t>most</w:t>
      </w:r>
      <w:r>
        <w:rPr>
          <w:spacing w:val="-2"/>
        </w:rPr>
        <w:t xml:space="preserve"> </w:t>
      </w:r>
      <w:r>
        <w:t>sensitive</w:t>
      </w:r>
      <w:r>
        <w:rPr>
          <w:spacing w:val="-3"/>
        </w:rPr>
        <w:t xml:space="preserve"> </w:t>
      </w:r>
      <w:r>
        <w:t>data</w:t>
      </w:r>
      <w:r>
        <w:rPr>
          <w:spacing w:val="-3"/>
        </w:rPr>
        <w:t xml:space="preserve"> </w:t>
      </w:r>
      <w:r>
        <w:t>(the</w:t>
      </w:r>
      <w:r>
        <w:rPr>
          <w:spacing w:val="-3"/>
        </w:rPr>
        <w:t xml:space="preserve"> </w:t>
      </w:r>
      <w:r>
        <w:t>raw</w:t>
      </w:r>
      <w:r>
        <w:rPr>
          <w:spacing w:val="-3"/>
        </w:rPr>
        <w:t xml:space="preserve"> </w:t>
      </w:r>
      <w:r>
        <w:t>evidence</w:t>
      </w:r>
      <w:r>
        <w:rPr>
          <w:spacing w:val="-3"/>
        </w:rPr>
        <w:t xml:space="preserve"> </w:t>
      </w:r>
      <w:r>
        <w:t>file)</w:t>
      </w:r>
      <w:r>
        <w:rPr>
          <w:spacing w:val="-2"/>
        </w:rPr>
        <w:t xml:space="preserve"> </w:t>
      </w:r>
      <w:r>
        <w:t>is</w:t>
      </w:r>
      <w:r>
        <w:rPr>
          <w:spacing w:val="-2"/>
        </w:rPr>
        <w:t xml:space="preserve"> </w:t>
      </w:r>
      <w:r>
        <w:t>never</w:t>
      </w:r>
      <w:r>
        <w:rPr>
          <w:spacing w:val="-2"/>
        </w:rPr>
        <w:t xml:space="preserve"> </w:t>
      </w:r>
      <w:r>
        <w:t>stored</w:t>
      </w:r>
      <w:r>
        <w:rPr>
          <w:spacing w:val="-3"/>
        </w:rPr>
        <w:t xml:space="preserve"> </w:t>
      </w:r>
      <w:r>
        <w:t>on</w:t>
      </w:r>
      <w:r>
        <w:rPr>
          <w:spacing w:val="-3"/>
        </w:rPr>
        <w:t xml:space="preserve"> </w:t>
      </w:r>
      <w:r>
        <w:t>the</w:t>
      </w:r>
      <w:r>
        <w:rPr>
          <w:spacing w:val="-3"/>
        </w:rPr>
        <w:t xml:space="preserve"> </w:t>
      </w:r>
      <w:r>
        <w:t>public</w:t>
      </w:r>
      <w:r>
        <w:rPr>
          <w:spacing w:val="-3"/>
        </w:rPr>
        <w:t xml:space="preserve"> </w:t>
      </w:r>
      <w:r>
        <w:t>blockchain.</w:t>
      </w:r>
      <w:r>
        <w:rPr>
          <w:spacing w:val="-2"/>
        </w:rPr>
        <w:t xml:space="preserve"> </w:t>
      </w:r>
      <w:r>
        <w:t>Only</w:t>
      </w:r>
      <w:r>
        <w:rPr>
          <w:spacing w:val="-3"/>
        </w:rPr>
        <w:t xml:space="preserve"> </w:t>
      </w:r>
      <w:r>
        <w:t>the</w:t>
      </w:r>
      <w:r>
        <w:rPr>
          <w:spacing w:val="-3"/>
        </w:rPr>
        <w:t xml:space="preserve"> </w:t>
      </w:r>
      <w:r>
        <w:t>non-personally identifiable hash is made public, complying with data minimization principles.</w:t>
      </w:r>
    </w:p>
    <w:p w14:paraId="422B73AB" w14:textId="77777777" w:rsidR="004403C3" w:rsidRDefault="004403C3">
      <w:pPr>
        <w:pStyle w:val="BodyText"/>
        <w:spacing w:before="2"/>
      </w:pPr>
    </w:p>
    <w:p w14:paraId="422B73AC" w14:textId="77777777" w:rsidR="004403C3" w:rsidRDefault="00000000">
      <w:pPr>
        <w:pStyle w:val="BodyText"/>
        <w:spacing w:before="1"/>
        <w:ind w:left="861"/>
      </w:pPr>
      <w:r>
        <w:t>Encryption:</w:t>
      </w:r>
      <w:r>
        <w:rPr>
          <w:spacing w:val="-5"/>
        </w:rPr>
        <w:t xml:space="preserve"> </w:t>
      </w:r>
      <w:r>
        <w:t>All</w:t>
      </w:r>
      <w:r>
        <w:rPr>
          <w:spacing w:val="-4"/>
        </w:rPr>
        <w:t xml:space="preserve"> </w:t>
      </w:r>
      <w:r>
        <w:t>data</w:t>
      </w:r>
      <w:r>
        <w:rPr>
          <w:spacing w:val="-6"/>
        </w:rPr>
        <w:t xml:space="preserve"> </w:t>
      </w:r>
      <w:r>
        <w:t>is</w:t>
      </w:r>
      <w:r>
        <w:rPr>
          <w:spacing w:val="-4"/>
        </w:rPr>
        <w:t xml:space="preserve"> </w:t>
      </w:r>
      <w:r>
        <w:t>encrypted</w:t>
      </w:r>
      <w:r>
        <w:rPr>
          <w:spacing w:val="-5"/>
        </w:rPr>
        <w:t xml:space="preserve"> </w:t>
      </w:r>
      <w:r>
        <w:t>in</w:t>
      </w:r>
      <w:r>
        <w:rPr>
          <w:spacing w:val="-6"/>
        </w:rPr>
        <w:t xml:space="preserve"> </w:t>
      </w:r>
      <w:r>
        <w:t>transit</w:t>
      </w:r>
      <w:r>
        <w:rPr>
          <w:spacing w:val="-4"/>
        </w:rPr>
        <w:t xml:space="preserve"> </w:t>
      </w:r>
      <w:r>
        <w:t>(HTTPS).</w:t>
      </w:r>
      <w:r>
        <w:rPr>
          <w:spacing w:val="-5"/>
        </w:rPr>
        <w:t xml:space="preserve"> </w:t>
      </w:r>
      <w:r>
        <w:t>Evidence</w:t>
      </w:r>
      <w:r>
        <w:rPr>
          <w:spacing w:val="-5"/>
        </w:rPr>
        <w:t xml:space="preserve"> </w:t>
      </w:r>
      <w:r>
        <w:t>files</w:t>
      </w:r>
      <w:r>
        <w:rPr>
          <w:spacing w:val="-4"/>
        </w:rPr>
        <w:t xml:space="preserve"> </w:t>
      </w:r>
      <w:r>
        <w:t>stored</w:t>
      </w:r>
      <w:r>
        <w:rPr>
          <w:spacing w:val="-6"/>
        </w:rPr>
        <w:t xml:space="preserve"> </w:t>
      </w:r>
      <w:r>
        <w:t>off-chain</w:t>
      </w:r>
      <w:r>
        <w:rPr>
          <w:spacing w:val="-5"/>
        </w:rPr>
        <w:t xml:space="preserve"> </w:t>
      </w:r>
      <w:r>
        <w:t>are</w:t>
      </w:r>
      <w:r>
        <w:rPr>
          <w:spacing w:val="-5"/>
        </w:rPr>
        <w:t xml:space="preserve"> </w:t>
      </w:r>
      <w:r>
        <w:t>encrypted</w:t>
      </w:r>
      <w:r>
        <w:rPr>
          <w:spacing w:val="-6"/>
        </w:rPr>
        <w:t xml:space="preserve"> </w:t>
      </w:r>
      <w:r>
        <w:t>at</w:t>
      </w:r>
      <w:r>
        <w:rPr>
          <w:spacing w:val="-4"/>
        </w:rPr>
        <w:t xml:space="preserve"> </w:t>
      </w:r>
      <w:r>
        <w:rPr>
          <w:spacing w:val="-2"/>
        </w:rPr>
        <w:t>rest.</w:t>
      </w:r>
    </w:p>
    <w:p w14:paraId="422B73AD" w14:textId="77777777" w:rsidR="004403C3" w:rsidRDefault="00000000">
      <w:pPr>
        <w:pStyle w:val="BodyText"/>
        <w:spacing w:before="205"/>
        <w:ind w:left="861"/>
      </w:pPr>
      <w:r>
        <w:t>User</w:t>
      </w:r>
      <w:r>
        <w:rPr>
          <w:spacing w:val="-5"/>
        </w:rPr>
        <w:t xml:space="preserve"> </w:t>
      </w:r>
      <w:r>
        <w:t>Consent:</w:t>
      </w:r>
      <w:r>
        <w:rPr>
          <w:spacing w:val="-4"/>
        </w:rPr>
        <w:t xml:space="preserve"> </w:t>
      </w:r>
      <w:r>
        <w:t>Monitoring</w:t>
      </w:r>
      <w:r>
        <w:rPr>
          <w:spacing w:val="-6"/>
        </w:rPr>
        <w:t xml:space="preserve"> </w:t>
      </w:r>
      <w:r>
        <w:t>only</w:t>
      </w:r>
      <w:r>
        <w:rPr>
          <w:spacing w:val="-5"/>
        </w:rPr>
        <w:t xml:space="preserve"> </w:t>
      </w:r>
      <w:r>
        <w:t>begins</w:t>
      </w:r>
      <w:r>
        <w:rPr>
          <w:spacing w:val="-5"/>
        </w:rPr>
        <w:t xml:space="preserve"> </w:t>
      </w:r>
      <w:r>
        <w:t>after</w:t>
      </w:r>
      <w:r>
        <w:rPr>
          <w:spacing w:val="-4"/>
        </w:rPr>
        <w:t xml:space="preserve"> </w:t>
      </w:r>
      <w:r>
        <w:t>the</w:t>
      </w:r>
      <w:r>
        <w:rPr>
          <w:spacing w:val="-5"/>
        </w:rPr>
        <w:t xml:space="preserve"> </w:t>
      </w:r>
      <w:r>
        <w:t>user</w:t>
      </w:r>
      <w:r>
        <w:rPr>
          <w:spacing w:val="-5"/>
        </w:rPr>
        <w:t xml:space="preserve"> </w:t>
      </w:r>
      <w:r>
        <w:t>explicitly</w:t>
      </w:r>
      <w:r>
        <w:rPr>
          <w:spacing w:val="-5"/>
        </w:rPr>
        <w:t xml:space="preserve"> </w:t>
      </w:r>
      <w:r>
        <w:t>provides</w:t>
      </w:r>
      <w:r>
        <w:rPr>
          <w:spacing w:val="-5"/>
        </w:rPr>
        <w:t xml:space="preserve"> </w:t>
      </w:r>
      <w:r>
        <w:t>consent</w:t>
      </w:r>
      <w:r>
        <w:rPr>
          <w:spacing w:val="-4"/>
        </w:rPr>
        <w:t xml:space="preserve"> </w:t>
      </w:r>
      <w:r>
        <w:t>by</w:t>
      </w:r>
      <w:r>
        <w:rPr>
          <w:spacing w:val="-5"/>
        </w:rPr>
        <w:t xml:space="preserve"> </w:t>
      </w:r>
      <w:r>
        <w:t>activating</w:t>
      </w:r>
      <w:r>
        <w:rPr>
          <w:spacing w:val="-6"/>
        </w:rPr>
        <w:t xml:space="preserve"> </w:t>
      </w:r>
      <w:r>
        <w:t>"Guard</w:t>
      </w:r>
      <w:r>
        <w:rPr>
          <w:spacing w:val="-5"/>
        </w:rPr>
        <w:t xml:space="preserve"> </w:t>
      </w:r>
      <w:r>
        <w:t>Mode"</w:t>
      </w:r>
      <w:r>
        <w:rPr>
          <w:spacing w:val="-4"/>
        </w:rPr>
        <w:t xml:space="preserve"> </w:t>
      </w:r>
      <w:r>
        <w:t>on</w:t>
      </w:r>
      <w:r>
        <w:rPr>
          <w:spacing w:val="-6"/>
        </w:rPr>
        <w:t xml:space="preserve"> </w:t>
      </w:r>
      <w:r>
        <w:t>the</w:t>
      </w:r>
      <w:r>
        <w:rPr>
          <w:spacing w:val="-5"/>
        </w:rPr>
        <w:t xml:space="preserve"> </w:t>
      </w:r>
      <w:r>
        <w:t>mobile</w:t>
      </w:r>
      <w:r>
        <w:rPr>
          <w:spacing w:val="-6"/>
        </w:rPr>
        <w:t xml:space="preserve"> </w:t>
      </w:r>
      <w:r>
        <w:rPr>
          <w:spacing w:val="-4"/>
        </w:rPr>
        <w:t>app.</w:t>
      </w:r>
    </w:p>
    <w:p w14:paraId="422B73AE" w14:textId="77777777" w:rsidR="004403C3" w:rsidRDefault="004403C3">
      <w:pPr>
        <w:pStyle w:val="BodyText"/>
        <w:sectPr w:rsidR="004403C3">
          <w:pgSz w:w="11920" w:h="16850"/>
          <w:pgMar w:top="960" w:right="425" w:bottom="280" w:left="708" w:header="725" w:footer="0" w:gutter="0"/>
          <w:cols w:space="720"/>
        </w:sectPr>
      </w:pPr>
    </w:p>
    <w:p w14:paraId="422B73AF" w14:textId="77777777" w:rsidR="004403C3" w:rsidRDefault="00000000">
      <w:pPr>
        <w:pStyle w:val="BodyText"/>
        <w:ind w:left="862"/>
        <w:rPr>
          <w:sz w:val="20"/>
        </w:rPr>
      </w:pPr>
      <w:r>
        <w:rPr>
          <w:noProof/>
          <w:sz w:val="20"/>
        </w:rPr>
        <w:lastRenderedPageBreak/>
        <w:drawing>
          <wp:inline distT="0" distB="0" distL="0" distR="0" wp14:anchorId="422B73DF" wp14:editId="422B73E0">
            <wp:extent cx="4886680" cy="481965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4886680" cy="4819650"/>
                    </a:xfrm>
                    <a:prstGeom prst="rect">
                      <a:avLst/>
                    </a:prstGeom>
                  </pic:spPr>
                </pic:pic>
              </a:graphicData>
            </a:graphic>
          </wp:inline>
        </w:drawing>
      </w:r>
    </w:p>
    <w:p w14:paraId="422B73B0" w14:textId="77777777" w:rsidR="004403C3" w:rsidRDefault="004403C3">
      <w:pPr>
        <w:pStyle w:val="BodyText"/>
      </w:pPr>
    </w:p>
    <w:p w14:paraId="422B73B1" w14:textId="77777777" w:rsidR="004403C3" w:rsidRDefault="004403C3">
      <w:pPr>
        <w:pStyle w:val="BodyText"/>
        <w:spacing w:before="165"/>
      </w:pPr>
    </w:p>
    <w:p w14:paraId="422B73B2" w14:textId="77777777" w:rsidR="004403C3" w:rsidRDefault="00000000">
      <w:pPr>
        <w:pStyle w:val="ListParagraph"/>
        <w:numPr>
          <w:ilvl w:val="1"/>
          <w:numId w:val="8"/>
        </w:numPr>
        <w:tabs>
          <w:tab w:val="left" w:pos="319"/>
        </w:tabs>
        <w:spacing w:before="1"/>
        <w:ind w:left="141" w:right="304" w:firstLine="0"/>
        <w:rPr>
          <w:sz w:val="18"/>
        </w:rPr>
      </w:pPr>
      <w:r>
        <w:rPr>
          <w:sz w:val="18"/>
        </w:rPr>
        <w:t>Application</w:t>
      </w:r>
      <w:r>
        <w:rPr>
          <w:spacing w:val="-2"/>
          <w:sz w:val="18"/>
        </w:rPr>
        <w:t xml:space="preserve"> </w:t>
      </w:r>
      <w:r>
        <w:rPr>
          <w:sz w:val="18"/>
        </w:rPr>
        <w:t>Binary</w:t>
      </w:r>
      <w:r>
        <w:rPr>
          <w:spacing w:val="-2"/>
          <w:sz w:val="18"/>
        </w:rPr>
        <w:t xml:space="preserve"> </w:t>
      </w:r>
      <w:r>
        <w:rPr>
          <w:sz w:val="18"/>
        </w:rPr>
        <w:t>Interface</w:t>
      </w:r>
      <w:r>
        <w:rPr>
          <w:spacing w:val="-2"/>
          <w:sz w:val="18"/>
        </w:rPr>
        <w:t xml:space="preserve"> </w:t>
      </w:r>
      <w:r>
        <w:rPr>
          <w:sz w:val="18"/>
        </w:rPr>
        <w:t>(ABI):</w:t>
      </w:r>
      <w:r>
        <w:rPr>
          <w:spacing w:val="-1"/>
          <w:sz w:val="18"/>
        </w:rPr>
        <w:t xml:space="preserve"> </w:t>
      </w:r>
      <w:r>
        <w:rPr>
          <w:sz w:val="18"/>
        </w:rPr>
        <w:t>The</w:t>
      </w:r>
      <w:r>
        <w:rPr>
          <w:spacing w:val="-2"/>
          <w:sz w:val="18"/>
        </w:rPr>
        <w:t xml:space="preserve"> </w:t>
      </w:r>
      <w:r>
        <w:rPr>
          <w:sz w:val="18"/>
        </w:rPr>
        <w:t>ABI</w:t>
      </w:r>
      <w:r>
        <w:rPr>
          <w:spacing w:val="-1"/>
          <w:sz w:val="18"/>
        </w:rPr>
        <w:t xml:space="preserve"> </w:t>
      </w:r>
      <w:r>
        <w:rPr>
          <w:sz w:val="18"/>
        </w:rPr>
        <w:t>is</w:t>
      </w:r>
      <w:r>
        <w:rPr>
          <w:spacing w:val="-1"/>
          <w:sz w:val="18"/>
        </w:rPr>
        <w:t xml:space="preserve"> </w:t>
      </w:r>
      <w:r>
        <w:rPr>
          <w:sz w:val="18"/>
        </w:rPr>
        <w:t>a</w:t>
      </w:r>
      <w:r>
        <w:rPr>
          <w:spacing w:val="-2"/>
          <w:sz w:val="18"/>
        </w:rPr>
        <w:t xml:space="preserve"> </w:t>
      </w:r>
      <w:r>
        <w:rPr>
          <w:sz w:val="18"/>
        </w:rPr>
        <w:t>JSON</w:t>
      </w:r>
      <w:r>
        <w:rPr>
          <w:spacing w:val="-2"/>
          <w:sz w:val="18"/>
        </w:rPr>
        <w:t xml:space="preserve"> </w:t>
      </w:r>
      <w:r>
        <w:rPr>
          <w:sz w:val="18"/>
        </w:rPr>
        <w:t>file</w:t>
      </w:r>
      <w:r>
        <w:rPr>
          <w:spacing w:val="-2"/>
          <w:sz w:val="18"/>
        </w:rPr>
        <w:t xml:space="preserve"> </w:t>
      </w:r>
      <w:r>
        <w:rPr>
          <w:sz w:val="18"/>
        </w:rPr>
        <w:t>generated</w:t>
      </w:r>
      <w:r>
        <w:rPr>
          <w:spacing w:val="-2"/>
          <w:sz w:val="18"/>
        </w:rPr>
        <w:t xml:space="preserve"> </w:t>
      </w:r>
      <w:r>
        <w:rPr>
          <w:sz w:val="18"/>
        </w:rPr>
        <w:t>by</w:t>
      </w:r>
      <w:r>
        <w:rPr>
          <w:spacing w:val="-2"/>
          <w:sz w:val="18"/>
        </w:rPr>
        <w:t xml:space="preserve"> </w:t>
      </w:r>
      <w:r>
        <w:rPr>
          <w:sz w:val="18"/>
        </w:rPr>
        <w:t>the</w:t>
      </w:r>
      <w:r>
        <w:rPr>
          <w:spacing w:val="-2"/>
          <w:sz w:val="18"/>
        </w:rPr>
        <w:t xml:space="preserve"> </w:t>
      </w:r>
      <w:r>
        <w:rPr>
          <w:sz w:val="18"/>
        </w:rPr>
        <w:t>Hardhat</w:t>
      </w:r>
      <w:r>
        <w:rPr>
          <w:spacing w:val="-1"/>
          <w:sz w:val="18"/>
        </w:rPr>
        <w:t xml:space="preserve"> </w:t>
      </w:r>
      <w:r>
        <w:rPr>
          <w:sz w:val="18"/>
        </w:rPr>
        <w:t>framework</w:t>
      </w:r>
      <w:r>
        <w:rPr>
          <w:spacing w:val="-2"/>
          <w:sz w:val="18"/>
        </w:rPr>
        <w:t xml:space="preserve"> </w:t>
      </w:r>
      <w:r>
        <w:rPr>
          <w:sz w:val="18"/>
        </w:rPr>
        <w:t>that</w:t>
      </w:r>
      <w:r>
        <w:rPr>
          <w:spacing w:val="-1"/>
          <w:sz w:val="18"/>
        </w:rPr>
        <w:t xml:space="preserve"> </w:t>
      </w:r>
      <w:r>
        <w:rPr>
          <w:sz w:val="18"/>
        </w:rPr>
        <w:t>acts</w:t>
      </w:r>
      <w:r>
        <w:rPr>
          <w:spacing w:val="-1"/>
          <w:sz w:val="18"/>
        </w:rPr>
        <w:t xml:space="preserve"> </w:t>
      </w:r>
      <w:r>
        <w:rPr>
          <w:sz w:val="18"/>
        </w:rPr>
        <w:t>like</w:t>
      </w:r>
      <w:r>
        <w:rPr>
          <w:spacing w:val="-2"/>
          <w:sz w:val="18"/>
        </w:rPr>
        <w:t xml:space="preserve"> </w:t>
      </w:r>
      <w:r>
        <w:rPr>
          <w:sz w:val="18"/>
        </w:rPr>
        <w:t>an</w:t>
      </w:r>
      <w:r>
        <w:rPr>
          <w:spacing w:val="-2"/>
          <w:sz w:val="18"/>
        </w:rPr>
        <w:t xml:space="preserve"> </w:t>
      </w:r>
      <w:r>
        <w:rPr>
          <w:sz w:val="18"/>
        </w:rPr>
        <w:t>API</w:t>
      </w:r>
      <w:r>
        <w:rPr>
          <w:spacing w:val="-1"/>
          <w:sz w:val="18"/>
        </w:rPr>
        <w:t xml:space="preserve"> </w:t>
      </w:r>
      <w:r>
        <w:rPr>
          <w:sz w:val="18"/>
        </w:rPr>
        <w:t>documentation</w:t>
      </w:r>
      <w:r>
        <w:rPr>
          <w:spacing w:val="-2"/>
          <w:sz w:val="18"/>
        </w:rPr>
        <w:t xml:space="preserve"> </w:t>
      </w:r>
      <w:r>
        <w:rPr>
          <w:sz w:val="18"/>
        </w:rPr>
        <w:t>for</w:t>
      </w:r>
      <w:r>
        <w:rPr>
          <w:spacing w:val="-1"/>
          <w:sz w:val="18"/>
        </w:rPr>
        <w:t xml:space="preserve"> </w:t>
      </w:r>
      <w:r>
        <w:rPr>
          <w:sz w:val="18"/>
        </w:rPr>
        <w:t>the smart contract. Our Node.js backend uses this ABI with the Ethers.js library to correctly format calls to the logEvidence function.</w:t>
      </w:r>
    </w:p>
    <w:p w14:paraId="422B73B3" w14:textId="77777777" w:rsidR="004403C3" w:rsidRDefault="004403C3">
      <w:pPr>
        <w:pStyle w:val="BodyText"/>
        <w:spacing w:before="2"/>
      </w:pPr>
    </w:p>
    <w:p w14:paraId="422B73B4" w14:textId="77777777" w:rsidR="004403C3" w:rsidRDefault="00000000">
      <w:pPr>
        <w:pStyle w:val="BodyText"/>
        <w:spacing w:before="1"/>
        <w:ind w:left="141"/>
      </w:pPr>
      <w:r>
        <w:t>On-Chain</w:t>
      </w:r>
      <w:r>
        <w:rPr>
          <w:spacing w:val="-6"/>
        </w:rPr>
        <w:t xml:space="preserve"> </w:t>
      </w:r>
      <w:r>
        <w:t>vs.</w:t>
      </w:r>
      <w:r>
        <w:rPr>
          <w:spacing w:val="-4"/>
        </w:rPr>
        <w:t xml:space="preserve"> </w:t>
      </w:r>
      <w:r>
        <w:t>Off-Chain</w:t>
      </w:r>
      <w:r>
        <w:rPr>
          <w:spacing w:val="-6"/>
        </w:rPr>
        <w:t xml:space="preserve"> </w:t>
      </w:r>
      <w:r>
        <w:rPr>
          <w:spacing w:val="-4"/>
        </w:rPr>
        <w:t>Data:</w:t>
      </w:r>
    </w:p>
    <w:p w14:paraId="422B73B5" w14:textId="77777777" w:rsidR="004403C3" w:rsidRDefault="00000000">
      <w:pPr>
        <w:pStyle w:val="BodyText"/>
        <w:spacing w:before="205"/>
        <w:ind w:left="141"/>
      </w:pPr>
      <w:r>
        <w:t>On-Chain</w:t>
      </w:r>
      <w:r>
        <w:rPr>
          <w:spacing w:val="-5"/>
        </w:rPr>
        <w:t xml:space="preserve"> </w:t>
      </w:r>
      <w:r>
        <w:t>Data:</w:t>
      </w:r>
      <w:r>
        <w:rPr>
          <w:spacing w:val="-4"/>
        </w:rPr>
        <w:t xml:space="preserve"> </w:t>
      </w:r>
      <w:r>
        <w:t>Data</w:t>
      </w:r>
      <w:r>
        <w:rPr>
          <w:spacing w:val="-4"/>
        </w:rPr>
        <w:t xml:space="preserve"> </w:t>
      </w:r>
      <w:r>
        <w:t>stored</w:t>
      </w:r>
      <w:r>
        <w:rPr>
          <w:spacing w:val="-4"/>
        </w:rPr>
        <w:t xml:space="preserve"> </w:t>
      </w:r>
      <w:r>
        <w:t>publicly</w:t>
      </w:r>
      <w:r>
        <w:rPr>
          <w:spacing w:val="-5"/>
        </w:rPr>
        <w:t xml:space="preserve"> </w:t>
      </w:r>
      <w:r>
        <w:t>on</w:t>
      </w:r>
      <w:r>
        <w:rPr>
          <w:spacing w:val="-5"/>
        </w:rPr>
        <w:t xml:space="preserve"> </w:t>
      </w:r>
      <w:r>
        <w:t>Polygon</w:t>
      </w:r>
      <w:r>
        <w:rPr>
          <w:spacing w:val="-5"/>
        </w:rPr>
        <w:t xml:space="preserve"> </w:t>
      </w:r>
      <w:r>
        <w:t>is</w:t>
      </w:r>
      <w:r>
        <w:rPr>
          <w:spacing w:val="-3"/>
        </w:rPr>
        <w:t xml:space="preserve"> </w:t>
      </w:r>
      <w:r>
        <w:t>minimal</w:t>
      </w:r>
      <w:r>
        <w:rPr>
          <w:spacing w:val="-4"/>
        </w:rPr>
        <w:t xml:space="preserve"> </w:t>
      </w:r>
      <w:r>
        <w:t>and</w:t>
      </w:r>
      <w:r>
        <w:rPr>
          <w:spacing w:val="-5"/>
        </w:rPr>
        <w:t xml:space="preserve"> </w:t>
      </w:r>
      <w:r>
        <w:t>non-sensitive:</w:t>
      </w:r>
      <w:r>
        <w:rPr>
          <w:spacing w:val="-4"/>
        </w:rPr>
        <w:t xml:space="preserve"> </w:t>
      </w:r>
      <w:r>
        <w:t>the</w:t>
      </w:r>
      <w:r>
        <w:rPr>
          <w:spacing w:val="-4"/>
        </w:rPr>
        <w:t xml:space="preserve"> </w:t>
      </w:r>
      <w:r>
        <w:t>SHA-256</w:t>
      </w:r>
      <w:r>
        <w:rPr>
          <w:spacing w:val="-5"/>
        </w:rPr>
        <w:t xml:space="preserve"> </w:t>
      </w:r>
      <w:r>
        <w:t>hash,</w:t>
      </w:r>
      <w:r>
        <w:rPr>
          <w:spacing w:val="-4"/>
        </w:rPr>
        <w:t xml:space="preserve"> </w:t>
      </w:r>
      <w:r>
        <w:t>a</w:t>
      </w:r>
      <w:r>
        <w:rPr>
          <w:spacing w:val="-4"/>
        </w:rPr>
        <w:t xml:space="preserve"> </w:t>
      </w:r>
      <w:r>
        <w:t>timestamp,</w:t>
      </w:r>
      <w:r>
        <w:rPr>
          <w:spacing w:val="-4"/>
        </w:rPr>
        <w:t xml:space="preserve"> </w:t>
      </w:r>
      <w:r>
        <w:t>and</w:t>
      </w:r>
      <w:r>
        <w:rPr>
          <w:spacing w:val="-5"/>
        </w:rPr>
        <w:t xml:space="preserve"> </w:t>
      </w:r>
      <w:r>
        <w:t>GPS</w:t>
      </w:r>
      <w:r>
        <w:rPr>
          <w:spacing w:val="-5"/>
        </w:rPr>
        <w:t xml:space="preserve"> </w:t>
      </w:r>
      <w:r>
        <w:rPr>
          <w:spacing w:val="-2"/>
        </w:rPr>
        <w:t>coordinates.</w:t>
      </w:r>
    </w:p>
    <w:p w14:paraId="422B73B6" w14:textId="77777777" w:rsidR="004403C3" w:rsidRDefault="00000000">
      <w:pPr>
        <w:pStyle w:val="BodyText"/>
        <w:spacing w:before="206"/>
        <w:ind w:left="141" w:right="99"/>
      </w:pPr>
      <w:r>
        <w:t>Off-Chain</w:t>
      </w:r>
      <w:r>
        <w:rPr>
          <w:spacing w:val="-3"/>
        </w:rPr>
        <w:t xml:space="preserve"> </w:t>
      </w:r>
      <w:r>
        <w:t>Data:</w:t>
      </w:r>
      <w:r>
        <w:rPr>
          <w:spacing w:val="-2"/>
        </w:rPr>
        <w:t xml:space="preserve"> </w:t>
      </w:r>
      <w:r>
        <w:t>All</w:t>
      </w:r>
      <w:r>
        <w:rPr>
          <w:spacing w:val="-2"/>
        </w:rPr>
        <w:t xml:space="preserve"> </w:t>
      </w:r>
      <w:r>
        <w:t>sensitive</w:t>
      </w:r>
      <w:r>
        <w:rPr>
          <w:spacing w:val="-2"/>
        </w:rPr>
        <w:t xml:space="preserve"> </w:t>
      </w:r>
      <w:r>
        <w:t>data</w:t>
      </w:r>
      <w:r>
        <w:rPr>
          <w:spacing w:val="-2"/>
        </w:rPr>
        <w:t xml:space="preserve"> </w:t>
      </w:r>
      <w:r>
        <w:t>is</w:t>
      </w:r>
      <w:r>
        <w:rPr>
          <w:spacing w:val="-2"/>
        </w:rPr>
        <w:t xml:space="preserve"> </w:t>
      </w:r>
      <w:r>
        <w:t>kept</w:t>
      </w:r>
      <w:r>
        <w:rPr>
          <w:spacing w:val="-2"/>
        </w:rPr>
        <w:t xml:space="preserve"> </w:t>
      </w:r>
      <w:r>
        <w:t>on</w:t>
      </w:r>
      <w:r>
        <w:rPr>
          <w:spacing w:val="-3"/>
        </w:rPr>
        <w:t xml:space="preserve"> </w:t>
      </w:r>
      <w:r>
        <w:t>our</w:t>
      </w:r>
      <w:r>
        <w:rPr>
          <w:spacing w:val="-2"/>
        </w:rPr>
        <w:t xml:space="preserve"> </w:t>
      </w:r>
      <w:r>
        <w:t>private</w:t>
      </w:r>
      <w:r>
        <w:rPr>
          <w:spacing w:val="-2"/>
        </w:rPr>
        <w:t xml:space="preserve"> </w:t>
      </w:r>
      <w:r>
        <w:t>backend.</w:t>
      </w:r>
      <w:r>
        <w:rPr>
          <w:spacing w:val="-2"/>
        </w:rPr>
        <w:t xml:space="preserve"> </w:t>
      </w:r>
      <w:r>
        <w:t>This</w:t>
      </w:r>
      <w:r>
        <w:rPr>
          <w:spacing w:val="-2"/>
        </w:rPr>
        <w:t xml:space="preserve"> </w:t>
      </w:r>
      <w:r>
        <w:t>includes</w:t>
      </w:r>
      <w:r>
        <w:rPr>
          <w:spacing w:val="-2"/>
        </w:rPr>
        <w:t xml:space="preserve"> </w:t>
      </w:r>
      <w:r>
        <w:t>user</w:t>
      </w:r>
      <w:r>
        <w:rPr>
          <w:spacing w:val="-2"/>
        </w:rPr>
        <w:t xml:space="preserve"> </w:t>
      </w:r>
      <w:r>
        <w:t>profiles,</w:t>
      </w:r>
      <w:r>
        <w:rPr>
          <w:spacing w:val="-2"/>
        </w:rPr>
        <w:t xml:space="preserve"> </w:t>
      </w:r>
      <w:r>
        <w:t>emergency</w:t>
      </w:r>
      <w:r>
        <w:rPr>
          <w:spacing w:val="-3"/>
        </w:rPr>
        <w:t xml:space="preserve"> </w:t>
      </w:r>
      <w:r>
        <w:t>contacts,</w:t>
      </w:r>
      <w:r>
        <w:rPr>
          <w:spacing w:val="-2"/>
        </w:rPr>
        <w:t xml:space="preserve"> </w:t>
      </w:r>
      <w:r>
        <w:t>and</w:t>
      </w:r>
      <w:r>
        <w:rPr>
          <w:spacing w:val="-3"/>
        </w:rPr>
        <w:t xml:space="preserve"> </w:t>
      </w:r>
      <w:r>
        <w:t>the</w:t>
      </w:r>
      <w:r>
        <w:rPr>
          <w:spacing w:val="-2"/>
        </w:rPr>
        <w:t xml:space="preserve"> </w:t>
      </w:r>
      <w:r>
        <w:t>raw</w:t>
      </w:r>
      <w:r>
        <w:rPr>
          <w:spacing w:val="-3"/>
        </w:rPr>
        <w:t xml:space="preserve"> </w:t>
      </w:r>
      <w:r>
        <w:t>audio/video evidence files. This hybrid approach ensures both verifiable proof and user privacy.</w:t>
      </w:r>
    </w:p>
    <w:p w14:paraId="422B73B7" w14:textId="77777777" w:rsidR="004403C3" w:rsidRDefault="004403C3">
      <w:pPr>
        <w:pStyle w:val="BodyText"/>
        <w:spacing w:before="3"/>
      </w:pPr>
    </w:p>
    <w:p w14:paraId="422B73B8" w14:textId="77777777" w:rsidR="004403C3" w:rsidRDefault="00000000">
      <w:pPr>
        <w:pStyle w:val="BodyText"/>
        <w:ind w:left="141"/>
      </w:pPr>
      <w:r>
        <w:t>Blockchain</w:t>
      </w:r>
      <w:r>
        <w:rPr>
          <w:spacing w:val="-10"/>
        </w:rPr>
        <w:t xml:space="preserve"> </w:t>
      </w:r>
      <w:r>
        <w:rPr>
          <w:spacing w:val="-2"/>
        </w:rPr>
        <w:t>Costs:</w:t>
      </w:r>
    </w:p>
    <w:p w14:paraId="422B73B9" w14:textId="77777777" w:rsidR="004403C3" w:rsidRDefault="00000000">
      <w:pPr>
        <w:pStyle w:val="BodyText"/>
        <w:spacing w:before="206"/>
        <w:ind w:left="141"/>
      </w:pPr>
      <w:r>
        <w:t>Deployment</w:t>
      </w:r>
      <w:r>
        <w:rPr>
          <w:spacing w:val="-4"/>
        </w:rPr>
        <w:t xml:space="preserve"> </w:t>
      </w:r>
      <w:r>
        <w:t>Cost:</w:t>
      </w:r>
      <w:r>
        <w:rPr>
          <w:spacing w:val="-3"/>
        </w:rPr>
        <w:t xml:space="preserve"> </w:t>
      </w:r>
      <w:r>
        <w:t>A</w:t>
      </w:r>
      <w:r>
        <w:rPr>
          <w:spacing w:val="-4"/>
        </w:rPr>
        <w:t xml:space="preserve"> </w:t>
      </w:r>
      <w:r>
        <w:t>one-time</w:t>
      </w:r>
      <w:r>
        <w:rPr>
          <w:spacing w:val="-4"/>
        </w:rPr>
        <w:t xml:space="preserve"> </w:t>
      </w:r>
      <w:r>
        <w:t>gas</w:t>
      </w:r>
      <w:r>
        <w:rPr>
          <w:spacing w:val="-3"/>
        </w:rPr>
        <w:t xml:space="preserve"> </w:t>
      </w:r>
      <w:r>
        <w:t>fee</w:t>
      </w:r>
      <w:r>
        <w:rPr>
          <w:spacing w:val="-3"/>
        </w:rPr>
        <w:t xml:space="preserve"> </w:t>
      </w:r>
      <w:r>
        <w:t>to</w:t>
      </w:r>
      <w:r>
        <w:rPr>
          <w:spacing w:val="-4"/>
        </w:rPr>
        <w:t xml:space="preserve"> </w:t>
      </w:r>
      <w:r>
        <w:t>deploy</w:t>
      </w:r>
      <w:r>
        <w:rPr>
          <w:spacing w:val="-4"/>
        </w:rPr>
        <w:t xml:space="preserve"> </w:t>
      </w:r>
      <w:r>
        <w:t>the</w:t>
      </w:r>
      <w:r>
        <w:rPr>
          <w:spacing w:val="-4"/>
        </w:rPr>
        <w:t xml:space="preserve"> </w:t>
      </w:r>
      <w:r>
        <w:t>smart</w:t>
      </w:r>
      <w:r>
        <w:rPr>
          <w:spacing w:val="-3"/>
        </w:rPr>
        <w:t xml:space="preserve"> </w:t>
      </w:r>
      <w:r>
        <w:rPr>
          <w:spacing w:val="-2"/>
        </w:rPr>
        <w:t>contract.</w:t>
      </w:r>
    </w:p>
    <w:p w14:paraId="422B73BA" w14:textId="77777777" w:rsidR="004403C3" w:rsidRDefault="00000000">
      <w:pPr>
        <w:pStyle w:val="BodyText"/>
        <w:spacing w:before="206"/>
        <w:ind w:left="141"/>
      </w:pPr>
      <w:r>
        <w:t>Transaction</w:t>
      </w:r>
      <w:r>
        <w:rPr>
          <w:spacing w:val="-2"/>
        </w:rPr>
        <w:t xml:space="preserve"> </w:t>
      </w:r>
      <w:r>
        <w:t>Cost:</w:t>
      </w:r>
      <w:r>
        <w:rPr>
          <w:spacing w:val="-1"/>
        </w:rPr>
        <w:t xml:space="preserve"> </w:t>
      </w:r>
      <w:r>
        <w:t>A</w:t>
      </w:r>
      <w:r>
        <w:rPr>
          <w:spacing w:val="-2"/>
        </w:rPr>
        <w:t xml:space="preserve"> </w:t>
      </w:r>
      <w:r>
        <w:t>minimal</w:t>
      </w:r>
      <w:r>
        <w:rPr>
          <w:spacing w:val="-1"/>
        </w:rPr>
        <w:t xml:space="preserve"> </w:t>
      </w:r>
      <w:r>
        <w:t>gas</w:t>
      </w:r>
      <w:r>
        <w:rPr>
          <w:spacing w:val="-1"/>
        </w:rPr>
        <w:t xml:space="preserve"> </w:t>
      </w:r>
      <w:r>
        <w:t>fee</w:t>
      </w:r>
      <w:r>
        <w:rPr>
          <w:spacing w:val="-2"/>
        </w:rPr>
        <w:t xml:space="preserve"> </w:t>
      </w:r>
      <w:r>
        <w:t>(fractions</w:t>
      </w:r>
      <w:r>
        <w:rPr>
          <w:spacing w:val="-1"/>
        </w:rPr>
        <w:t xml:space="preserve"> </w:t>
      </w:r>
      <w:r>
        <w:t>of</w:t>
      </w:r>
      <w:r>
        <w:rPr>
          <w:spacing w:val="-1"/>
        </w:rPr>
        <w:t xml:space="preserve"> </w:t>
      </w:r>
      <w:r>
        <w:t>a</w:t>
      </w:r>
      <w:r>
        <w:rPr>
          <w:spacing w:val="-2"/>
        </w:rPr>
        <w:t xml:space="preserve"> </w:t>
      </w:r>
      <w:r>
        <w:t>cent)</w:t>
      </w:r>
      <w:r>
        <w:rPr>
          <w:spacing w:val="-1"/>
        </w:rPr>
        <w:t xml:space="preserve"> </w:t>
      </w:r>
      <w:r>
        <w:t>for</w:t>
      </w:r>
      <w:r>
        <w:rPr>
          <w:spacing w:val="-1"/>
        </w:rPr>
        <w:t xml:space="preserve"> </w:t>
      </w:r>
      <w:r>
        <w:t>each</w:t>
      </w:r>
      <w:r>
        <w:rPr>
          <w:spacing w:val="-2"/>
        </w:rPr>
        <w:t xml:space="preserve"> </w:t>
      </w:r>
      <w:r>
        <w:t>evidence</w:t>
      </w:r>
      <w:r>
        <w:rPr>
          <w:spacing w:val="-2"/>
        </w:rPr>
        <w:t xml:space="preserve"> </w:t>
      </w:r>
      <w:r>
        <w:t>log.</w:t>
      </w:r>
      <w:r>
        <w:rPr>
          <w:spacing w:val="-1"/>
        </w:rPr>
        <w:t xml:space="preserve"> </w:t>
      </w:r>
      <w:r>
        <w:t>We</w:t>
      </w:r>
      <w:r>
        <w:rPr>
          <w:spacing w:val="-2"/>
        </w:rPr>
        <w:t xml:space="preserve"> </w:t>
      </w:r>
      <w:r>
        <w:t>chose</w:t>
      </w:r>
      <w:r>
        <w:rPr>
          <w:spacing w:val="-2"/>
        </w:rPr>
        <w:t xml:space="preserve"> </w:t>
      </w:r>
      <w:r>
        <w:t>the</w:t>
      </w:r>
      <w:r>
        <w:rPr>
          <w:spacing w:val="-2"/>
        </w:rPr>
        <w:t xml:space="preserve"> </w:t>
      </w:r>
      <w:r>
        <w:t>Polygon</w:t>
      </w:r>
      <w:r>
        <w:rPr>
          <w:spacing w:val="-2"/>
        </w:rPr>
        <w:t xml:space="preserve"> </w:t>
      </w:r>
      <w:r>
        <w:t>network</w:t>
      </w:r>
      <w:r>
        <w:rPr>
          <w:spacing w:val="-2"/>
        </w:rPr>
        <w:t xml:space="preserve"> </w:t>
      </w:r>
      <w:r>
        <w:t>specifically</w:t>
      </w:r>
      <w:r>
        <w:rPr>
          <w:spacing w:val="-2"/>
        </w:rPr>
        <w:t xml:space="preserve"> </w:t>
      </w:r>
      <w:r>
        <w:t>for</w:t>
      </w:r>
      <w:r>
        <w:rPr>
          <w:spacing w:val="-1"/>
        </w:rPr>
        <w:t xml:space="preserve"> </w:t>
      </w:r>
      <w:r>
        <w:t>its</w:t>
      </w:r>
      <w:r>
        <w:rPr>
          <w:spacing w:val="-2"/>
        </w:rPr>
        <w:t xml:space="preserve"> </w:t>
      </w:r>
      <w:r>
        <w:t>extremely</w:t>
      </w:r>
      <w:r>
        <w:rPr>
          <w:spacing w:val="-2"/>
        </w:rPr>
        <w:t xml:space="preserve"> </w:t>
      </w:r>
      <w:r>
        <w:t>low fees, making the system economically viable.</w:t>
      </w:r>
    </w:p>
    <w:p w14:paraId="422B73BB" w14:textId="77777777" w:rsidR="004403C3" w:rsidRDefault="004403C3">
      <w:pPr>
        <w:pStyle w:val="BodyText"/>
      </w:pPr>
    </w:p>
    <w:p w14:paraId="422B73BC" w14:textId="77777777" w:rsidR="004403C3" w:rsidRDefault="004403C3">
      <w:pPr>
        <w:pStyle w:val="BodyText"/>
      </w:pPr>
    </w:p>
    <w:p w14:paraId="422B73BD" w14:textId="77777777" w:rsidR="004403C3" w:rsidRDefault="004403C3">
      <w:pPr>
        <w:pStyle w:val="BodyText"/>
        <w:spacing w:before="2"/>
      </w:pPr>
    </w:p>
    <w:p w14:paraId="422B73BE" w14:textId="77777777" w:rsidR="004403C3" w:rsidRDefault="00000000">
      <w:pPr>
        <w:pStyle w:val="ListParagraph"/>
        <w:numPr>
          <w:ilvl w:val="1"/>
          <w:numId w:val="8"/>
        </w:numPr>
        <w:tabs>
          <w:tab w:val="left" w:pos="319"/>
        </w:tabs>
        <w:ind w:left="319" w:hanging="178"/>
        <w:rPr>
          <w:sz w:val="18"/>
        </w:rPr>
      </w:pPr>
      <w:r>
        <w:rPr>
          <w:sz w:val="18"/>
        </w:rPr>
        <w:t>Security</w:t>
      </w:r>
      <w:r>
        <w:rPr>
          <w:spacing w:val="-8"/>
          <w:sz w:val="18"/>
        </w:rPr>
        <w:t xml:space="preserve"> </w:t>
      </w:r>
      <w:r>
        <w:rPr>
          <w:sz w:val="18"/>
        </w:rPr>
        <w:t>Architecture</w:t>
      </w:r>
      <w:r>
        <w:rPr>
          <w:spacing w:val="-8"/>
          <w:sz w:val="18"/>
        </w:rPr>
        <w:t xml:space="preserve"> </w:t>
      </w:r>
      <w:r>
        <w:rPr>
          <w:sz w:val="18"/>
        </w:rPr>
        <w:t>and</w:t>
      </w:r>
      <w:r>
        <w:rPr>
          <w:spacing w:val="-8"/>
          <w:sz w:val="18"/>
        </w:rPr>
        <w:t xml:space="preserve"> </w:t>
      </w:r>
      <w:r>
        <w:rPr>
          <w:sz w:val="18"/>
        </w:rPr>
        <w:t>Operational</w:t>
      </w:r>
      <w:r>
        <w:rPr>
          <w:spacing w:val="-6"/>
          <w:sz w:val="18"/>
        </w:rPr>
        <w:t xml:space="preserve"> </w:t>
      </w:r>
      <w:r>
        <w:rPr>
          <w:spacing w:val="-2"/>
          <w:sz w:val="18"/>
        </w:rPr>
        <w:t>Workflows:</w:t>
      </w:r>
    </w:p>
    <w:p w14:paraId="422B73BF" w14:textId="77777777" w:rsidR="004403C3" w:rsidRDefault="00000000">
      <w:pPr>
        <w:pStyle w:val="BodyText"/>
        <w:spacing w:before="206"/>
        <w:ind w:left="141"/>
      </w:pPr>
      <w:r>
        <w:t>Security</w:t>
      </w:r>
      <w:r>
        <w:rPr>
          <w:spacing w:val="-9"/>
        </w:rPr>
        <w:t xml:space="preserve"> </w:t>
      </w:r>
      <w:r>
        <w:rPr>
          <w:spacing w:val="-2"/>
        </w:rPr>
        <w:t>Architecture:</w:t>
      </w:r>
    </w:p>
    <w:p w14:paraId="422B73C0" w14:textId="77777777" w:rsidR="004403C3" w:rsidRDefault="00000000">
      <w:pPr>
        <w:pStyle w:val="BodyText"/>
        <w:spacing w:before="205" w:line="477" w:lineRule="auto"/>
        <w:ind w:left="141" w:right="99"/>
      </w:pPr>
      <w:r>
        <w:t>Secret</w:t>
      </w:r>
      <w:r>
        <w:rPr>
          <w:spacing w:val="-2"/>
        </w:rPr>
        <w:t xml:space="preserve"> </w:t>
      </w:r>
      <w:r>
        <w:t>Management:</w:t>
      </w:r>
      <w:r>
        <w:rPr>
          <w:spacing w:val="-2"/>
        </w:rPr>
        <w:t xml:space="preserve"> </w:t>
      </w:r>
      <w:r>
        <w:t>All</w:t>
      </w:r>
      <w:r>
        <w:rPr>
          <w:spacing w:val="-2"/>
        </w:rPr>
        <w:t xml:space="preserve"> </w:t>
      </w:r>
      <w:r>
        <w:t>secrets</w:t>
      </w:r>
      <w:r>
        <w:rPr>
          <w:spacing w:val="-2"/>
        </w:rPr>
        <w:t xml:space="preserve"> </w:t>
      </w:r>
      <w:r>
        <w:t>(API</w:t>
      </w:r>
      <w:r>
        <w:rPr>
          <w:spacing w:val="-2"/>
        </w:rPr>
        <w:t xml:space="preserve"> </w:t>
      </w:r>
      <w:r>
        <w:t>keys,</w:t>
      </w:r>
      <w:r>
        <w:rPr>
          <w:spacing w:val="-2"/>
        </w:rPr>
        <w:t xml:space="preserve"> </w:t>
      </w:r>
      <w:r>
        <w:t>private</w:t>
      </w:r>
      <w:r>
        <w:rPr>
          <w:spacing w:val="-3"/>
        </w:rPr>
        <w:t xml:space="preserve"> </w:t>
      </w:r>
      <w:r>
        <w:t>keys,</w:t>
      </w:r>
      <w:r>
        <w:rPr>
          <w:spacing w:val="-2"/>
        </w:rPr>
        <w:t xml:space="preserve"> </w:t>
      </w:r>
      <w:r>
        <w:t>database</w:t>
      </w:r>
      <w:r>
        <w:rPr>
          <w:spacing w:val="-3"/>
        </w:rPr>
        <w:t xml:space="preserve"> </w:t>
      </w:r>
      <w:r>
        <w:t>passwords)</w:t>
      </w:r>
      <w:r>
        <w:rPr>
          <w:spacing w:val="-2"/>
        </w:rPr>
        <w:t xml:space="preserve"> </w:t>
      </w:r>
      <w:r>
        <w:t>are</w:t>
      </w:r>
      <w:r>
        <w:rPr>
          <w:spacing w:val="-3"/>
        </w:rPr>
        <w:t xml:space="preserve"> </w:t>
      </w:r>
      <w:r>
        <w:t>managed</w:t>
      </w:r>
      <w:r>
        <w:rPr>
          <w:spacing w:val="-3"/>
        </w:rPr>
        <w:t xml:space="preserve"> </w:t>
      </w:r>
      <w:r>
        <w:t>via</w:t>
      </w:r>
      <w:r>
        <w:rPr>
          <w:spacing w:val="-3"/>
        </w:rPr>
        <w:t xml:space="preserve"> </w:t>
      </w:r>
      <w:r>
        <w:t>secure</w:t>
      </w:r>
      <w:r>
        <w:rPr>
          <w:spacing w:val="-3"/>
        </w:rPr>
        <w:t xml:space="preserve"> </w:t>
      </w:r>
      <w:r>
        <w:t>environment</w:t>
      </w:r>
      <w:r>
        <w:rPr>
          <w:spacing w:val="-2"/>
        </w:rPr>
        <w:t xml:space="preserve"> </w:t>
      </w:r>
      <w:r>
        <w:t>variables</w:t>
      </w:r>
      <w:r>
        <w:rPr>
          <w:spacing w:val="-2"/>
        </w:rPr>
        <w:t xml:space="preserve"> </w:t>
      </w:r>
      <w:r>
        <w:t>on</w:t>
      </w:r>
      <w:r>
        <w:rPr>
          <w:spacing w:val="-3"/>
        </w:rPr>
        <w:t xml:space="preserve"> </w:t>
      </w:r>
      <w:r>
        <w:t>the</w:t>
      </w:r>
      <w:r>
        <w:rPr>
          <w:spacing w:val="-3"/>
        </w:rPr>
        <w:t xml:space="preserve"> </w:t>
      </w:r>
      <w:r>
        <w:t>server. Transport Security: All communication between services is encrypted using HTTPS/TLS.</w:t>
      </w:r>
    </w:p>
    <w:p w14:paraId="422B73C1" w14:textId="77777777" w:rsidR="004403C3" w:rsidRDefault="00000000">
      <w:pPr>
        <w:pStyle w:val="BodyText"/>
        <w:spacing w:before="7" w:line="477" w:lineRule="auto"/>
        <w:ind w:left="141"/>
      </w:pPr>
      <w:r>
        <w:t>Data</w:t>
      </w:r>
      <w:r>
        <w:rPr>
          <w:spacing w:val="-3"/>
        </w:rPr>
        <w:t xml:space="preserve"> </w:t>
      </w:r>
      <w:r>
        <w:t>Integrity:</w:t>
      </w:r>
      <w:r>
        <w:rPr>
          <w:spacing w:val="-2"/>
        </w:rPr>
        <w:t xml:space="preserve"> </w:t>
      </w:r>
      <w:r>
        <w:t>SHA-256</w:t>
      </w:r>
      <w:r>
        <w:rPr>
          <w:spacing w:val="-3"/>
        </w:rPr>
        <w:t xml:space="preserve"> </w:t>
      </w:r>
      <w:r>
        <w:t>hashing</w:t>
      </w:r>
      <w:r>
        <w:rPr>
          <w:spacing w:val="-3"/>
        </w:rPr>
        <w:t xml:space="preserve"> </w:t>
      </w:r>
      <w:r>
        <w:t>guarantees</w:t>
      </w:r>
      <w:r>
        <w:rPr>
          <w:spacing w:val="-2"/>
        </w:rPr>
        <w:t xml:space="preserve"> </w:t>
      </w:r>
      <w:r>
        <w:t>that</w:t>
      </w:r>
      <w:r>
        <w:rPr>
          <w:spacing w:val="-2"/>
        </w:rPr>
        <w:t xml:space="preserve"> </w:t>
      </w:r>
      <w:r>
        <w:t>the</w:t>
      </w:r>
      <w:r>
        <w:rPr>
          <w:spacing w:val="-3"/>
        </w:rPr>
        <w:t xml:space="preserve"> </w:t>
      </w:r>
      <w:r>
        <w:t>evidence</w:t>
      </w:r>
      <w:r>
        <w:rPr>
          <w:spacing w:val="-3"/>
        </w:rPr>
        <w:t xml:space="preserve"> </w:t>
      </w:r>
      <w:r>
        <w:t>file's</w:t>
      </w:r>
      <w:r>
        <w:rPr>
          <w:spacing w:val="-2"/>
        </w:rPr>
        <w:t xml:space="preserve"> </w:t>
      </w:r>
      <w:r>
        <w:t>integrity</w:t>
      </w:r>
      <w:r>
        <w:rPr>
          <w:spacing w:val="-3"/>
        </w:rPr>
        <w:t xml:space="preserve"> </w:t>
      </w:r>
      <w:r>
        <w:t>can</w:t>
      </w:r>
      <w:r>
        <w:rPr>
          <w:spacing w:val="-3"/>
        </w:rPr>
        <w:t xml:space="preserve"> </w:t>
      </w:r>
      <w:r>
        <w:t>be</w:t>
      </w:r>
      <w:r>
        <w:rPr>
          <w:spacing w:val="-3"/>
        </w:rPr>
        <w:t xml:space="preserve"> </w:t>
      </w:r>
      <w:r>
        <w:t>cryptographically</w:t>
      </w:r>
      <w:r>
        <w:rPr>
          <w:spacing w:val="-3"/>
        </w:rPr>
        <w:t xml:space="preserve"> </w:t>
      </w:r>
      <w:r>
        <w:t>verified</w:t>
      </w:r>
      <w:r>
        <w:rPr>
          <w:spacing w:val="-3"/>
        </w:rPr>
        <w:t xml:space="preserve"> </w:t>
      </w:r>
      <w:r>
        <w:t>against</w:t>
      </w:r>
      <w:r>
        <w:rPr>
          <w:spacing w:val="-2"/>
        </w:rPr>
        <w:t xml:space="preserve"> </w:t>
      </w:r>
      <w:r>
        <w:t>the</w:t>
      </w:r>
      <w:r>
        <w:rPr>
          <w:spacing w:val="-3"/>
        </w:rPr>
        <w:t xml:space="preserve"> </w:t>
      </w:r>
      <w:r>
        <w:t>on-chain</w:t>
      </w:r>
      <w:r>
        <w:rPr>
          <w:spacing w:val="-3"/>
        </w:rPr>
        <w:t xml:space="preserve"> </w:t>
      </w:r>
      <w:r>
        <w:t>record. Operational Workflows:</w:t>
      </w:r>
    </w:p>
    <w:p w14:paraId="422B73C2" w14:textId="77777777" w:rsidR="004403C3" w:rsidRDefault="00000000">
      <w:pPr>
        <w:pStyle w:val="BodyText"/>
        <w:spacing w:before="2"/>
        <w:ind w:left="141"/>
      </w:pPr>
      <w:r>
        <w:t>Incident</w:t>
      </w:r>
      <w:r>
        <w:rPr>
          <w:spacing w:val="-2"/>
        </w:rPr>
        <w:t xml:space="preserve"> </w:t>
      </w:r>
      <w:r>
        <w:t>Response:</w:t>
      </w:r>
      <w:r>
        <w:rPr>
          <w:spacing w:val="-2"/>
        </w:rPr>
        <w:t xml:space="preserve"> </w:t>
      </w:r>
      <w:r>
        <w:t>When</w:t>
      </w:r>
      <w:r>
        <w:rPr>
          <w:spacing w:val="-3"/>
        </w:rPr>
        <w:t xml:space="preserve"> </w:t>
      </w:r>
      <w:r>
        <w:t>a</w:t>
      </w:r>
      <w:r>
        <w:rPr>
          <w:spacing w:val="-3"/>
        </w:rPr>
        <w:t xml:space="preserve"> </w:t>
      </w:r>
      <w:r>
        <w:t>high-priority</w:t>
      </w:r>
      <w:r>
        <w:rPr>
          <w:spacing w:val="-3"/>
        </w:rPr>
        <w:t xml:space="preserve"> </w:t>
      </w:r>
      <w:r>
        <w:t>alert</w:t>
      </w:r>
      <w:r>
        <w:rPr>
          <w:spacing w:val="-2"/>
        </w:rPr>
        <w:t xml:space="preserve"> </w:t>
      </w:r>
      <w:r>
        <w:t>is</w:t>
      </w:r>
      <w:r>
        <w:rPr>
          <w:spacing w:val="-2"/>
        </w:rPr>
        <w:t xml:space="preserve"> </w:t>
      </w:r>
      <w:r>
        <w:t>triggered,</w:t>
      </w:r>
      <w:r>
        <w:rPr>
          <w:spacing w:val="-2"/>
        </w:rPr>
        <w:t xml:space="preserve"> </w:t>
      </w:r>
      <w:r>
        <w:t>the</w:t>
      </w:r>
      <w:r>
        <w:rPr>
          <w:spacing w:val="-3"/>
        </w:rPr>
        <w:t xml:space="preserve"> </w:t>
      </w:r>
      <w:r>
        <w:t>system</w:t>
      </w:r>
      <w:r>
        <w:rPr>
          <w:spacing w:val="-3"/>
        </w:rPr>
        <w:t xml:space="preserve"> </w:t>
      </w:r>
      <w:r>
        <w:t>automatically</w:t>
      </w:r>
      <w:r>
        <w:rPr>
          <w:spacing w:val="-3"/>
        </w:rPr>
        <w:t xml:space="preserve"> </w:t>
      </w:r>
      <w:r>
        <w:t>sends</w:t>
      </w:r>
      <w:r>
        <w:rPr>
          <w:spacing w:val="-2"/>
        </w:rPr>
        <w:t xml:space="preserve"> </w:t>
      </w:r>
      <w:r>
        <w:t>alerts.</w:t>
      </w:r>
      <w:r>
        <w:rPr>
          <w:spacing w:val="40"/>
        </w:rPr>
        <w:t xml:space="preserve"> </w:t>
      </w:r>
      <w:r>
        <w:t>An</w:t>
      </w:r>
      <w:r>
        <w:rPr>
          <w:spacing w:val="-3"/>
        </w:rPr>
        <w:t xml:space="preserve"> </w:t>
      </w:r>
      <w:r>
        <w:t>operational</w:t>
      </w:r>
      <w:r>
        <w:rPr>
          <w:spacing w:val="-2"/>
        </w:rPr>
        <w:t xml:space="preserve"> </w:t>
      </w:r>
      <w:r>
        <w:t>workflow</w:t>
      </w:r>
      <w:r>
        <w:rPr>
          <w:spacing w:val="-3"/>
        </w:rPr>
        <w:t xml:space="preserve"> </w:t>
      </w:r>
      <w:r>
        <w:t>would</w:t>
      </w:r>
      <w:r>
        <w:rPr>
          <w:spacing w:val="-3"/>
        </w:rPr>
        <w:t xml:space="preserve"> </w:t>
      </w:r>
      <w:r>
        <w:t>involve</w:t>
      </w:r>
      <w:r>
        <w:rPr>
          <w:spacing w:val="-3"/>
        </w:rPr>
        <w:t xml:space="preserve"> </w:t>
      </w:r>
      <w:r>
        <w:t>a</w:t>
      </w:r>
      <w:r>
        <w:rPr>
          <w:spacing w:val="-3"/>
        </w:rPr>
        <w:t xml:space="preserve"> </w:t>
      </w:r>
      <w:r>
        <w:t>secure procedure for providing the raw evidence file and its corresponding transaction hash to authorities upon a valid legal request.</w:t>
      </w:r>
    </w:p>
    <w:p w14:paraId="422B73C3" w14:textId="77777777" w:rsidR="004403C3" w:rsidRDefault="00000000">
      <w:pPr>
        <w:pStyle w:val="BodyText"/>
        <w:spacing w:before="205"/>
        <w:ind w:left="141"/>
      </w:pPr>
      <w:r>
        <w:t>Admin</w:t>
      </w:r>
      <w:r>
        <w:rPr>
          <w:spacing w:val="-5"/>
        </w:rPr>
        <w:t xml:space="preserve"> </w:t>
      </w:r>
      <w:r>
        <w:t>Controls:</w:t>
      </w:r>
      <w:r>
        <w:rPr>
          <w:spacing w:val="-4"/>
        </w:rPr>
        <w:t xml:space="preserve"> </w:t>
      </w:r>
      <w:r>
        <w:t>A</w:t>
      </w:r>
      <w:r>
        <w:rPr>
          <w:spacing w:val="-5"/>
        </w:rPr>
        <w:t xml:space="preserve"> </w:t>
      </w:r>
      <w:r>
        <w:t>future</w:t>
      </w:r>
      <w:r>
        <w:rPr>
          <w:spacing w:val="-5"/>
        </w:rPr>
        <w:t xml:space="preserve"> </w:t>
      </w:r>
      <w:r>
        <w:t>administrative</w:t>
      </w:r>
      <w:r>
        <w:rPr>
          <w:spacing w:val="-5"/>
        </w:rPr>
        <w:t xml:space="preserve"> </w:t>
      </w:r>
      <w:r>
        <w:t>dashboard</w:t>
      </w:r>
      <w:r>
        <w:rPr>
          <w:spacing w:val="-5"/>
        </w:rPr>
        <w:t xml:space="preserve"> </w:t>
      </w:r>
      <w:r>
        <w:t>would</w:t>
      </w:r>
      <w:r>
        <w:rPr>
          <w:spacing w:val="-5"/>
        </w:rPr>
        <w:t xml:space="preserve"> </w:t>
      </w:r>
      <w:r>
        <w:t>allow</w:t>
      </w:r>
      <w:r>
        <w:rPr>
          <w:spacing w:val="-5"/>
        </w:rPr>
        <w:t xml:space="preserve"> </w:t>
      </w:r>
      <w:r>
        <w:t>for</w:t>
      </w:r>
      <w:r>
        <w:rPr>
          <w:spacing w:val="-4"/>
        </w:rPr>
        <w:t xml:space="preserve"> </w:t>
      </w:r>
      <w:r>
        <w:t>the</w:t>
      </w:r>
      <w:r>
        <w:rPr>
          <w:spacing w:val="-5"/>
        </w:rPr>
        <w:t xml:space="preserve"> </w:t>
      </w:r>
      <w:r>
        <w:t>secure</w:t>
      </w:r>
      <w:r>
        <w:rPr>
          <w:spacing w:val="-5"/>
        </w:rPr>
        <w:t xml:space="preserve"> </w:t>
      </w:r>
      <w:r>
        <w:t>management</w:t>
      </w:r>
      <w:r>
        <w:rPr>
          <w:spacing w:val="-4"/>
        </w:rPr>
        <w:t xml:space="preserve"> </w:t>
      </w:r>
      <w:r>
        <w:t>of</w:t>
      </w:r>
      <w:r>
        <w:rPr>
          <w:spacing w:val="-4"/>
        </w:rPr>
        <w:t xml:space="preserve"> </w:t>
      </w:r>
      <w:r>
        <w:t>users</w:t>
      </w:r>
      <w:r>
        <w:rPr>
          <w:spacing w:val="-4"/>
        </w:rPr>
        <w:t xml:space="preserve"> </w:t>
      </w:r>
      <w:r>
        <w:t>and</w:t>
      </w:r>
      <w:r>
        <w:rPr>
          <w:spacing w:val="-5"/>
        </w:rPr>
        <w:t xml:space="preserve"> </w:t>
      </w:r>
      <w:r>
        <w:t>the</w:t>
      </w:r>
      <w:r>
        <w:rPr>
          <w:spacing w:val="-5"/>
        </w:rPr>
        <w:t xml:space="preserve"> </w:t>
      </w:r>
      <w:r>
        <w:t>monitoring</w:t>
      </w:r>
      <w:r>
        <w:rPr>
          <w:spacing w:val="-5"/>
        </w:rPr>
        <w:t xml:space="preserve"> </w:t>
      </w:r>
      <w:r>
        <w:t>of</w:t>
      </w:r>
      <w:r>
        <w:rPr>
          <w:spacing w:val="-4"/>
        </w:rPr>
        <w:t xml:space="preserve"> </w:t>
      </w:r>
      <w:r>
        <w:t>system</w:t>
      </w:r>
      <w:r>
        <w:rPr>
          <w:spacing w:val="-8"/>
        </w:rPr>
        <w:t xml:space="preserve"> </w:t>
      </w:r>
      <w:r>
        <w:t>health,</w:t>
      </w:r>
      <w:r>
        <w:rPr>
          <w:spacing w:val="-4"/>
        </w:rPr>
        <w:t xml:space="preserve"> with</w:t>
      </w:r>
    </w:p>
    <w:p w14:paraId="422B73C4" w14:textId="77777777" w:rsidR="004403C3" w:rsidRDefault="004403C3">
      <w:pPr>
        <w:pStyle w:val="BodyText"/>
        <w:sectPr w:rsidR="004403C3">
          <w:pgSz w:w="11920" w:h="16850"/>
          <w:pgMar w:top="960" w:right="425" w:bottom="280" w:left="708" w:header="725" w:footer="0" w:gutter="0"/>
          <w:cols w:space="720"/>
        </w:sectPr>
      </w:pPr>
    </w:p>
    <w:p w14:paraId="422B73C5" w14:textId="77777777" w:rsidR="004403C3" w:rsidRDefault="00000000">
      <w:pPr>
        <w:pStyle w:val="BodyText"/>
        <w:spacing w:line="201" w:lineRule="exact"/>
        <w:ind w:left="141"/>
      </w:pPr>
      <w:r>
        <w:lastRenderedPageBreak/>
        <w:t>role-based</w:t>
      </w:r>
      <w:r>
        <w:rPr>
          <w:spacing w:val="-5"/>
        </w:rPr>
        <w:t xml:space="preserve"> </w:t>
      </w:r>
      <w:r>
        <w:t>access</w:t>
      </w:r>
      <w:r>
        <w:rPr>
          <w:spacing w:val="-4"/>
        </w:rPr>
        <w:t xml:space="preserve"> </w:t>
      </w:r>
      <w:r>
        <w:t>controls</w:t>
      </w:r>
      <w:r>
        <w:rPr>
          <w:spacing w:val="-3"/>
        </w:rPr>
        <w:t xml:space="preserve"> </w:t>
      </w:r>
      <w:r>
        <w:t>to</w:t>
      </w:r>
      <w:r>
        <w:rPr>
          <w:spacing w:val="-5"/>
        </w:rPr>
        <w:t xml:space="preserve"> </w:t>
      </w:r>
      <w:r>
        <w:t>protect</w:t>
      </w:r>
      <w:r>
        <w:rPr>
          <w:spacing w:val="-3"/>
        </w:rPr>
        <w:t xml:space="preserve"> </w:t>
      </w:r>
      <w:r>
        <w:t>sensitive</w:t>
      </w:r>
      <w:r>
        <w:rPr>
          <w:spacing w:val="-5"/>
        </w:rPr>
        <w:t xml:space="preserve"> </w:t>
      </w:r>
      <w:r>
        <w:rPr>
          <w:spacing w:val="-2"/>
        </w:rPr>
        <w:t>data.</w:t>
      </w:r>
    </w:p>
    <w:p w14:paraId="422B73C6" w14:textId="77777777" w:rsidR="004403C3" w:rsidRDefault="00000000">
      <w:pPr>
        <w:pStyle w:val="BodyText"/>
        <w:spacing w:before="10"/>
        <w:rPr>
          <w:sz w:val="15"/>
        </w:rPr>
      </w:pPr>
      <w:r>
        <w:rPr>
          <w:noProof/>
          <w:sz w:val="15"/>
        </w:rPr>
        <w:drawing>
          <wp:anchor distT="0" distB="0" distL="0" distR="0" simplePos="0" relativeHeight="487589888" behindDoc="1" locked="0" layoutInCell="1" allowOverlap="1" wp14:anchorId="422B73E1" wp14:editId="422B73E2">
            <wp:simplePos x="0" y="0"/>
            <wp:positionH relativeFrom="page">
              <wp:posOffset>539750</wp:posOffset>
            </wp:positionH>
            <wp:positionV relativeFrom="paragraph">
              <wp:posOffset>131464</wp:posOffset>
            </wp:positionV>
            <wp:extent cx="5974298" cy="4695253"/>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5974298" cy="4695253"/>
                    </a:xfrm>
                    <a:prstGeom prst="rect">
                      <a:avLst/>
                    </a:prstGeom>
                  </pic:spPr>
                </pic:pic>
              </a:graphicData>
            </a:graphic>
          </wp:anchor>
        </w:drawing>
      </w:r>
    </w:p>
    <w:p w14:paraId="422B73C7" w14:textId="77777777" w:rsidR="004403C3" w:rsidRDefault="004403C3">
      <w:pPr>
        <w:pStyle w:val="BodyText"/>
      </w:pPr>
    </w:p>
    <w:p w14:paraId="422B73C8" w14:textId="77777777" w:rsidR="004403C3" w:rsidRDefault="004403C3">
      <w:pPr>
        <w:pStyle w:val="BodyText"/>
        <w:spacing w:before="177"/>
      </w:pPr>
    </w:p>
    <w:p w14:paraId="422B73C9" w14:textId="77777777" w:rsidR="004403C3" w:rsidRDefault="00000000">
      <w:pPr>
        <w:pStyle w:val="ListParagraph"/>
        <w:numPr>
          <w:ilvl w:val="1"/>
          <w:numId w:val="8"/>
        </w:numPr>
        <w:tabs>
          <w:tab w:val="left" w:pos="319"/>
        </w:tabs>
        <w:spacing w:before="1"/>
        <w:ind w:left="319" w:hanging="178"/>
        <w:rPr>
          <w:sz w:val="18"/>
        </w:rPr>
      </w:pPr>
      <w:r>
        <w:rPr>
          <w:sz w:val="18"/>
        </w:rPr>
        <w:t>Threat</w:t>
      </w:r>
      <w:r>
        <w:rPr>
          <w:spacing w:val="-6"/>
          <w:sz w:val="18"/>
        </w:rPr>
        <w:t xml:space="preserve"> </w:t>
      </w:r>
      <w:r>
        <w:rPr>
          <w:sz w:val="18"/>
        </w:rPr>
        <w:t>taxonomy</w:t>
      </w:r>
      <w:r>
        <w:rPr>
          <w:spacing w:val="-4"/>
          <w:sz w:val="18"/>
        </w:rPr>
        <w:t xml:space="preserve"> </w:t>
      </w:r>
      <w:r>
        <w:rPr>
          <w:sz w:val="18"/>
        </w:rPr>
        <w:t>and</w:t>
      </w:r>
      <w:r>
        <w:rPr>
          <w:spacing w:val="-4"/>
          <w:sz w:val="18"/>
        </w:rPr>
        <w:t xml:space="preserve"> </w:t>
      </w:r>
      <w:r>
        <w:rPr>
          <w:sz w:val="18"/>
        </w:rPr>
        <w:t>admin</w:t>
      </w:r>
      <w:r>
        <w:rPr>
          <w:spacing w:val="-4"/>
          <w:sz w:val="18"/>
        </w:rPr>
        <w:t xml:space="preserve"> </w:t>
      </w:r>
      <w:r>
        <w:rPr>
          <w:spacing w:val="-2"/>
          <w:sz w:val="18"/>
        </w:rPr>
        <w:t>controls:</w:t>
      </w:r>
    </w:p>
    <w:p w14:paraId="422B73CA" w14:textId="77777777" w:rsidR="004403C3" w:rsidRDefault="00000000">
      <w:pPr>
        <w:pStyle w:val="BodyText"/>
        <w:spacing w:before="105" w:line="360" w:lineRule="auto"/>
        <w:ind w:left="141"/>
      </w:pPr>
      <w:r>
        <w:t>Threat detection includes distress signals, like screams and aggressive gestures, suspicious behaviors such as loitering and tampering, and environmental</w:t>
      </w:r>
      <w:r>
        <w:rPr>
          <w:spacing w:val="-2"/>
        </w:rPr>
        <w:t xml:space="preserve"> </w:t>
      </w:r>
      <w:r>
        <w:t>safety</w:t>
      </w:r>
      <w:r>
        <w:rPr>
          <w:spacing w:val="-3"/>
        </w:rPr>
        <w:t xml:space="preserve"> </w:t>
      </w:r>
      <w:r>
        <w:t>risks.</w:t>
      </w:r>
      <w:r>
        <w:rPr>
          <w:spacing w:val="-2"/>
        </w:rPr>
        <w:t xml:space="preserve"> </w:t>
      </w:r>
      <w:r>
        <w:t>The</w:t>
      </w:r>
      <w:r>
        <w:rPr>
          <w:spacing w:val="-3"/>
        </w:rPr>
        <w:t xml:space="preserve"> </w:t>
      </w:r>
      <w:r>
        <w:t>system</w:t>
      </w:r>
      <w:r>
        <w:rPr>
          <w:spacing w:val="-3"/>
        </w:rPr>
        <w:t xml:space="preserve"> </w:t>
      </w:r>
      <w:r>
        <w:t>uses</w:t>
      </w:r>
      <w:r>
        <w:rPr>
          <w:spacing w:val="-2"/>
        </w:rPr>
        <w:t xml:space="preserve"> </w:t>
      </w:r>
      <w:r>
        <w:t>multimodal</w:t>
      </w:r>
      <w:r>
        <w:rPr>
          <w:spacing w:val="-2"/>
        </w:rPr>
        <w:t xml:space="preserve"> </w:t>
      </w:r>
      <w:r>
        <w:t>AI</w:t>
      </w:r>
      <w:r>
        <w:rPr>
          <w:spacing w:val="-2"/>
        </w:rPr>
        <w:t xml:space="preserve"> </w:t>
      </w:r>
      <w:r>
        <w:t>classifiers</w:t>
      </w:r>
      <w:r>
        <w:rPr>
          <w:spacing w:val="-2"/>
        </w:rPr>
        <w:t xml:space="preserve"> </w:t>
      </w:r>
      <w:r>
        <w:t>trained</w:t>
      </w:r>
      <w:r>
        <w:rPr>
          <w:spacing w:val="-3"/>
        </w:rPr>
        <w:t xml:space="preserve"> </w:t>
      </w:r>
      <w:r>
        <w:t>on</w:t>
      </w:r>
      <w:r>
        <w:rPr>
          <w:spacing w:val="-3"/>
        </w:rPr>
        <w:t xml:space="preserve"> </w:t>
      </w:r>
      <w:r>
        <w:t>spatial-temporal</w:t>
      </w:r>
      <w:r>
        <w:rPr>
          <w:spacing w:val="-2"/>
        </w:rPr>
        <w:t xml:space="preserve"> </w:t>
      </w:r>
      <w:r>
        <w:t>and</w:t>
      </w:r>
      <w:r>
        <w:rPr>
          <w:spacing w:val="-3"/>
        </w:rPr>
        <w:t xml:space="preserve"> </w:t>
      </w:r>
      <w:r>
        <w:t>behavioral</w:t>
      </w:r>
      <w:r>
        <w:rPr>
          <w:spacing w:val="-2"/>
        </w:rPr>
        <w:t xml:space="preserve"> </w:t>
      </w:r>
      <w:r>
        <w:t>models,</w:t>
      </w:r>
      <w:r>
        <w:rPr>
          <w:spacing w:val="-2"/>
        </w:rPr>
        <w:t xml:space="preserve"> </w:t>
      </w:r>
      <w:r>
        <w:t>including</w:t>
      </w:r>
      <w:r>
        <w:rPr>
          <w:spacing w:val="-3"/>
        </w:rPr>
        <w:t xml:space="preserve"> </w:t>
      </w:r>
      <w:r>
        <w:t>ResNet</w:t>
      </w:r>
      <w:r>
        <w:rPr>
          <w:spacing w:val="-2"/>
        </w:rPr>
        <w:t xml:space="preserve"> </w:t>
      </w:r>
      <w:r>
        <w:t>3D, CNN, and voice recognition. Admin controls provide role-based access, system configuration, manual override alerts, and audit features for managing incidents and ensuring compliance.</w:t>
      </w:r>
    </w:p>
    <w:sectPr w:rsidR="004403C3">
      <w:pgSz w:w="11920" w:h="16850"/>
      <w:pgMar w:top="960" w:right="425" w:bottom="280" w:left="708" w:header="72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C0188" w14:textId="77777777" w:rsidR="00217513" w:rsidRDefault="00217513">
      <w:r>
        <w:separator/>
      </w:r>
    </w:p>
  </w:endnote>
  <w:endnote w:type="continuationSeparator" w:id="0">
    <w:p w14:paraId="2F4D30E0" w14:textId="77777777" w:rsidR="00217513" w:rsidRDefault="00217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69A01" w14:textId="77777777" w:rsidR="00217513" w:rsidRDefault="00217513">
      <w:r>
        <w:separator/>
      </w:r>
    </w:p>
  </w:footnote>
  <w:footnote w:type="continuationSeparator" w:id="0">
    <w:p w14:paraId="3CB39403" w14:textId="77777777" w:rsidR="00217513" w:rsidRDefault="00217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B73E3" w14:textId="77777777" w:rsidR="004403C3" w:rsidRDefault="00000000">
    <w:pPr>
      <w:pStyle w:val="BodyText"/>
      <w:spacing w:line="14" w:lineRule="auto"/>
      <w:rPr>
        <w:sz w:val="20"/>
      </w:rPr>
    </w:pPr>
    <w:r>
      <w:rPr>
        <w:noProof/>
        <w:sz w:val="20"/>
      </w:rPr>
      <mc:AlternateContent>
        <mc:Choice Requires="wps">
          <w:drawing>
            <wp:anchor distT="0" distB="0" distL="0" distR="0" simplePos="0" relativeHeight="487133184" behindDoc="1" locked="0" layoutInCell="1" allowOverlap="1" wp14:anchorId="422B73E4" wp14:editId="422B73E5">
              <wp:simplePos x="0" y="0"/>
              <wp:positionH relativeFrom="page">
                <wp:posOffset>670560</wp:posOffset>
              </wp:positionH>
              <wp:positionV relativeFrom="page">
                <wp:posOffset>447575</wp:posOffset>
              </wp:positionV>
              <wp:extent cx="123253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2535" cy="180975"/>
                      </a:xfrm>
                      <a:prstGeom prst="rect">
                        <a:avLst/>
                      </a:prstGeom>
                    </wps:spPr>
                    <wps:txbx>
                      <w:txbxContent>
                        <w:p w14:paraId="422B73E6" w14:textId="77777777" w:rsidR="004403C3" w:rsidRDefault="00000000">
                          <w:pPr>
                            <w:spacing w:before="11"/>
                            <w:ind w:left="20"/>
                          </w:pPr>
                          <w:r>
                            <w:t>©VIT</w:t>
                          </w:r>
                          <w:r>
                            <w:rPr>
                              <w:spacing w:val="-7"/>
                            </w:rPr>
                            <w:t xml:space="preserve"> </w:t>
                          </w:r>
                          <w:r>
                            <w:rPr>
                              <w:spacing w:val="-2"/>
                            </w:rPr>
                            <w:t>IPR&amp;TTCELL</w:t>
                          </w:r>
                        </w:p>
                      </w:txbxContent>
                    </wps:txbx>
                    <wps:bodyPr wrap="square" lIns="0" tIns="0" rIns="0" bIns="0" rtlCol="0">
                      <a:noAutofit/>
                    </wps:bodyPr>
                  </wps:wsp>
                </a:graphicData>
              </a:graphic>
            </wp:anchor>
          </w:drawing>
        </mc:Choice>
        <mc:Fallback>
          <w:pict>
            <v:shapetype w14:anchorId="422B73E4" id="_x0000_t202" coordsize="21600,21600" o:spt="202" path="m,l,21600r21600,l21600,xe">
              <v:stroke joinstyle="miter"/>
              <v:path gradientshapeok="t" o:connecttype="rect"/>
            </v:shapetype>
            <v:shape id="Textbox 1" o:spid="_x0000_s1026" type="#_x0000_t202" style="position:absolute;margin-left:52.8pt;margin-top:35.25pt;width:97.05pt;height:14.25pt;z-index:-16183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Qc1lQEAABsDAAAOAAAAZHJzL2Uyb0RvYy54bWysUsFu2zAMvQ/oPwi6N3ZSZOuMOMXWYsOA&#10;YivQ9QMUWYqNWaJKKrHz96MUJxm2W7ELTZnU43uPWt2Nrhd7g9SBr+V8VkphvIam89tavvz8cn0r&#10;BUXlG9WDN7U8GJJ366t3qyFUZgEt9I1BwSCeqiHUso0xVEVBujVO0QyC8Vy0gE5FPuK2aFANjO76&#10;YlGW74sBsAkI2hDx34djUa4zvrVGxx/WkomiryVzizlijpsUi/VKVVtUoe30REO9gYVTneehZ6gH&#10;FZXYYfcPlOs0AoGNMw2uAGs7bbIGVjMv/1Lz3KpgshY2h8LZJvp/sPr7/jk8oYjjZxh5gVkEhUfQ&#10;v4i9KYZA1dSTPKWKuDsJHS269GUJgi+yt4ezn2aMQie0xc1iebOUQnNtflt+/LBMhheX2wEpfjXg&#10;REpqibyvzEDtHykeW08tE5nj/MQkjpuRW1K6gebAIgbeYy3pdafQSNF/82xUWvopwVOyOSUY+3vI&#10;TyNp8fBpF8F2efIFd5rMG8jcp9eSVvznOXdd3vT6NwAAAP//AwBQSwMEFAAGAAgAAAAhAJWfNH/e&#10;AAAACQEAAA8AAABkcnMvZG93bnJldi54bWxMj8FOwzAQRO9I/IO1SNyoTaWmOMSpKgQnJNQ0HDg6&#10;8TaxGq9D7Lbh72tOcBzt08zbYjO7gZ1xCtaTgseFAIbUemOpU/BZvz08AQtRk9GDJ1TwgwE25e1N&#10;oXPjL1TheR87lkoo5FpBH+OYcx7aHp0OCz8ipdvBT07HFKeOm0lfUrkb+FKIjDttKS30esSXHtvj&#10;/uQUbL+oerXfH82uOlS2rqWg9+yo1P3dvH0GFnGOfzD86id1KJNT409kAhtSFqssoQrWYgUsAUsp&#10;18AaBVIK4GXB/39QXgEAAP//AwBQSwECLQAUAAYACAAAACEAtoM4kv4AAADhAQAAEwAAAAAAAAAA&#10;AAAAAAAAAAAAW0NvbnRlbnRfVHlwZXNdLnhtbFBLAQItABQABgAIAAAAIQA4/SH/1gAAAJQBAAAL&#10;AAAAAAAAAAAAAAAAAC8BAABfcmVscy8ucmVsc1BLAQItABQABgAIAAAAIQBWfQc1lQEAABsDAAAO&#10;AAAAAAAAAAAAAAAAAC4CAABkcnMvZTJvRG9jLnhtbFBLAQItABQABgAIAAAAIQCVnzR/3gAAAAkB&#10;AAAPAAAAAAAAAAAAAAAAAO8DAABkcnMvZG93bnJldi54bWxQSwUGAAAAAAQABADzAAAA+gQAAAAA&#10;" filled="f" stroked="f">
              <v:textbox inset="0,0,0,0">
                <w:txbxContent>
                  <w:p w14:paraId="422B73E6" w14:textId="77777777" w:rsidR="004403C3" w:rsidRDefault="00000000">
                    <w:pPr>
                      <w:spacing w:before="11"/>
                      <w:ind w:left="20"/>
                    </w:pPr>
                    <w:r>
                      <w:t>©VIT</w:t>
                    </w:r>
                    <w:r>
                      <w:rPr>
                        <w:spacing w:val="-7"/>
                      </w:rPr>
                      <w:t xml:space="preserve"> </w:t>
                    </w:r>
                    <w:r>
                      <w:rPr>
                        <w:spacing w:val="-2"/>
                      </w:rPr>
                      <w:t>IPR&amp;TTCELL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20D0C"/>
    <w:multiLevelType w:val="hybridMultilevel"/>
    <w:tmpl w:val="64A0DEA8"/>
    <w:lvl w:ilvl="0" w:tplc="70165A72">
      <w:numFmt w:val="bullet"/>
      <w:lvlText w:val=""/>
      <w:lvlJc w:val="left"/>
      <w:pPr>
        <w:ind w:left="1722" w:hanging="362"/>
      </w:pPr>
      <w:rPr>
        <w:rFonts w:ascii="Symbol" w:eastAsia="Symbol" w:hAnsi="Symbol" w:cs="Symbol" w:hint="default"/>
        <w:b w:val="0"/>
        <w:bCs w:val="0"/>
        <w:i w:val="0"/>
        <w:iCs w:val="0"/>
        <w:spacing w:val="0"/>
        <w:w w:val="101"/>
        <w:sz w:val="18"/>
        <w:szCs w:val="18"/>
        <w:lang w:val="en-US" w:eastAsia="en-US" w:bidi="ar-SA"/>
      </w:rPr>
    </w:lvl>
    <w:lvl w:ilvl="1" w:tplc="6068EECE">
      <w:numFmt w:val="bullet"/>
      <w:lvlText w:val="•"/>
      <w:lvlJc w:val="left"/>
      <w:pPr>
        <w:ind w:left="2626" w:hanging="362"/>
      </w:pPr>
      <w:rPr>
        <w:rFonts w:hint="default"/>
        <w:lang w:val="en-US" w:eastAsia="en-US" w:bidi="ar-SA"/>
      </w:rPr>
    </w:lvl>
    <w:lvl w:ilvl="2" w:tplc="F13E7BC0">
      <w:numFmt w:val="bullet"/>
      <w:lvlText w:val="•"/>
      <w:lvlJc w:val="left"/>
      <w:pPr>
        <w:ind w:left="3533" w:hanging="362"/>
      </w:pPr>
      <w:rPr>
        <w:rFonts w:hint="default"/>
        <w:lang w:val="en-US" w:eastAsia="en-US" w:bidi="ar-SA"/>
      </w:rPr>
    </w:lvl>
    <w:lvl w:ilvl="3" w:tplc="EC3E8A44">
      <w:numFmt w:val="bullet"/>
      <w:lvlText w:val="•"/>
      <w:lvlJc w:val="left"/>
      <w:pPr>
        <w:ind w:left="4439" w:hanging="362"/>
      </w:pPr>
      <w:rPr>
        <w:rFonts w:hint="default"/>
        <w:lang w:val="en-US" w:eastAsia="en-US" w:bidi="ar-SA"/>
      </w:rPr>
    </w:lvl>
    <w:lvl w:ilvl="4" w:tplc="EB6ACA5A">
      <w:numFmt w:val="bullet"/>
      <w:lvlText w:val="•"/>
      <w:lvlJc w:val="left"/>
      <w:pPr>
        <w:ind w:left="5346" w:hanging="362"/>
      </w:pPr>
      <w:rPr>
        <w:rFonts w:hint="default"/>
        <w:lang w:val="en-US" w:eastAsia="en-US" w:bidi="ar-SA"/>
      </w:rPr>
    </w:lvl>
    <w:lvl w:ilvl="5" w:tplc="9A2CF772">
      <w:numFmt w:val="bullet"/>
      <w:lvlText w:val="•"/>
      <w:lvlJc w:val="left"/>
      <w:pPr>
        <w:ind w:left="6252" w:hanging="362"/>
      </w:pPr>
      <w:rPr>
        <w:rFonts w:hint="default"/>
        <w:lang w:val="en-US" w:eastAsia="en-US" w:bidi="ar-SA"/>
      </w:rPr>
    </w:lvl>
    <w:lvl w:ilvl="6" w:tplc="60B0B3E8">
      <w:numFmt w:val="bullet"/>
      <w:lvlText w:val="•"/>
      <w:lvlJc w:val="left"/>
      <w:pPr>
        <w:ind w:left="7159" w:hanging="362"/>
      </w:pPr>
      <w:rPr>
        <w:rFonts w:hint="default"/>
        <w:lang w:val="en-US" w:eastAsia="en-US" w:bidi="ar-SA"/>
      </w:rPr>
    </w:lvl>
    <w:lvl w:ilvl="7" w:tplc="77045BD8">
      <w:numFmt w:val="bullet"/>
      <w:lvlText w:val="•"/>
      <w:lvlJc w:val="left"/>
      <w:pPr>
        <w:ind w:left="8065" w:hanging="362"/>
      </w:pPr>
      <w:rPr>
        <w:rFonts w:hint="default"/>
        <w:lang w:val="en-US" w:eastAsia="en-US" w:bidi="ar-SA"/>
      </w:rPr>
    </w:lvl>
    <w:lvl w:ilvl="8" w:tplc="0AF6CCEC">
      <w:numFmt w:val="bullet"/>
      <w:lvlText w:val="•"/>
      <w:lvlJc w:val="left"/>
      <w:pPr>
        <w:ind w:left="8972" w:hanging="362"/>
      </w:pPr>
      <w:rPr>
        <w:rFonts w:hint="default"/>
        <w:lang w:val="en-US" w:eastAsia="en-US" w:bidi="ar-SA"/>
      </w:rPr>
    </w:lvl>
  </w:abstractNum>
  <w:abstractNum w:abstractNumId="1" w15:restartNumberingAfterBreak="0">
    <w:nsid w:val="17BE1BE0"/>
    <w:multiLevelType w:val="hybridMultilevel"/>
    <w:tmpl w:val="269EF28C"/>
    <w:lvl w:ilvl="0" w:tplc="A4364C38">
      <w:numFmt w:val="bullet"/>
      <w:lvlText w:val=""/>
      <w:lvlJc w:val="left"/>
      <w:pPr>
        <w:ind w:left="1722" w:hanging="362"/>
      </w:pPr>
      <w:rPr>
        <w:rFonts w:ascii="Symbol" w:eastAsia="Symbol" w:hAnsi="Symbol" w:cs="Symbol" w:hint="default"/>
        <w:b w:val="0"/>
        <w:bCs w:val="0"/>
        <w:i w:val="0"/>
        <w:iCs w:val="0"/>
        <w:spacing w:val="0"/>
        <w:w w:val="101"/>
        <w:sz w:val="18"/>
        <w:szCs w:val="18"/>
        <w:lang w:val="en-US" w:eastAsia="en-US" w:bidi="ar-SA"/>
      </w:rPr>
    </w:lvl>
    <w:lvl w:ilvl="1" w:tplc="8786A416">
      <w:numFmt w:val="bullet"/>
      <w:lvlText w:val="•"/>
      <w:lvlJc w:val="left"/>
      <w:pPr>
        <w:ind w:left="2626" w:hanging="362"/>
      </w:pPr>
      <w:rPr>
        <w:rFonts w:hint="default"/>
        <w:lang w:val="en-US" w:eastAsia="en-US" w:bidi="ar-SA"/>
      </w:rPr>
    </w:lvl>
    <w:lvl w:ilvl="2" w:tplc="6A3E4170">
      <w:numFmt w:val="bullet"/>
      <w:lvlText w:val="•"/>
      <w:lvlJc w:val="left"/>
      <w:pPr>
        <w:ind w:left="3533" w:hanging="362"/>
      </w:pPr>
      <w:rPr>
        <w:rFonts w:hint="default"/>
        <w:lang w:val="en-US" w:eastAsia="en-US" w:bidi="ar-SA"/>
      </w:rPr>
    </w:lvl>
    <w:lvl w:ilvl="3" w:tplc="DF3CB11E">
      <w:numFmt w:val="bullet"/>
      <w:lvlText w:val="•"/>
      <w:lvlJc w:val="left"/>
      <w:pPr>
        <w:ind w:left="4439" w:hanging="362"/>
      </w:pPr>
      <w:rPr>
        <w:rFonts w:hint="default"/>
        <w:lang w:val="en-US" w:eastAsia="en-US" w:bidi="ar-SA"/>
      </w:rPr>
    </w:lvl>
    <w:lvl w:ilvl="4" w:tplc="72D6F35C">
      <w:numFmt w:val="bullet"/>
      <w:lvlText w:val="•"/>
      <w:lvlJc w:val="left"/>
      <w:pPr>
        <w:ind w:left="5346" w:hanging="362"/>
      </w:pPr>
      <w:rPr>
        <w:rFonts w:hint="default"/>
        <w:lang w:val="en-US" w:eastAsia="en-US" w:bidi="ar-SA"/>
      </w:rPr>
    </w:lvl>
    <w:lvl w:ilvl="5" w:tplc="AD369856">
      <w:numFmt w:val="bullet"/>
      <w:lvlText w:val="•"/>
      <w:lvlJc w:val="left"/>
      <w:pPr>
        <w:ind w:left="6252" w:hanging="362"/>
      </w:pPr>
      <w:rPr>
        <w:rFonts w:hint="default"/>
        <w:lang w:val="en-US" w:eastAsia="en-US" w:bidi="ar-SA"/>
      </w:rPr>
    </w:lvl>
    <w:lvl w:ilvl="6" w:tplc="A3CA2DDC">
      <w:numFmt w:val="bullet"/>
      <w:lvlText w:val="•"/>
      <w:lvlJc w:val="left"/>
      <w:pPr>
        <w:ind w:left="7159" w:hanging="362"/>
      </w:pPr>
      <w:rPr>
        <w:rFonts w:hint="default"/>
        <w:lang w:val="en-US" w:eastAsia="en-US" w:bidi="ar-SA"/>
      </w:rPr>
    </w:lvl>
    <w:lvl w:ilvl="7" w:tplc="D6540A06">
      <w:numFmt w:val="bullet"/>
      <w:lvlText w:val="•"/>
      <w:lvlJc w:val="left"/>
      <w:pPr>
        <w:ind w:left="8065" w:hanging="362"/>
      </w:pPr>
      <w:rPr>
        <w:rFonts w:hint="default"/>
        <w:lang w:val="en-US" w:eastAsia="en-US" w:bidi="ar-SA"/>
      </w:rPr>
    </w:lvl>
    <w:lvl w:ilvl="8" w:tplc="E7F42FDE">
      <w:numFmt w:val="bullet"/>
      <w:lvlText w:val="•"/>
      <w:lvlJc w:val="left"/>
      <w:pPr>
        <w:ind w:left="8972" w:hanging="362"/>
      </w:pPr>
      <w:rPr>
        <w:rFonts w:hint="default"/>
        <w:lang w:val="en-US" w:eastAsia="en-US" w:bidi="ar-SA"/>
      </w:rPr>
    </w:lvl>
  </w:abstractNum>
  <w:abstractNum w:abstractNumId="2" w15:restartNumberingAfterBreak="0">
    <w:nsid w:val="18FD5C1A"/>
    <w:multiLevelType w:val="hybridMultilevel"/>
    <w:tmpl w:val="4E34A120"/>
    <w:lvl w:ilvl="0" w:tplc="F880DEB4">
      <w:start w:val="1"/>
      <w:numFmt w:val="decimal"/>
      <w:lvlText w:val="%1."/>
      <w:lvlJc w:val="left"/>
      <w:pPr>
        <w:ind w:left="548" w:hanging="182"/>
      </w:pPr>
      <w:rPr>
        <w:rFonts w:ascii="Times New Roman" w:eastAsia="Times New Roman" w:hAnsi="Times New Roman" w:cs="Times New Roman" w:hint="default"/>
        <w:b/>
        <w:bCs/>
        <w:i w:val="0"/>
        <w:iCs w:val="0"/>
        <w:spacing w:val="-2"/>
        <w:w w:val="92"/>
        <w:sz w:val="18"/>
        <w:szCs w:val="18"/>
        <w:lang w:val="en-US" w:eastAsia="en-US" w:bidi="ar-SA"/>
      </w:rPr>
    </w:lvl>
    <w:lvl w:ilvl="1" w:tplc="60E009A6">
      <w:start w:val="1"/>
      <w:numFmt w:val="decimal"/>
      <w:lvlText w:val="%2."/>
      <w:lvlJc w:val="left"/>
      <w:pPr>
        <w:ind w:left="1268" w:hanging="359"/>
      </w:pPr>
      <w:rPr>
        <w:rFonts w:ascii="Times New Roman" w:eastAsia="Times New Roman" w:hAnsi="Times New Roman" w:cs="Times New Roman" w:hint="default"/>
        <w:b w:val="0"/>
        <w:bCs w:val="0"/>
        <w:i w:val="0"/>
        <w:iCs w:val="0"/>
        <w:spacing w:val="-2"/>
        <w:w w:val="101"/>
        <w:sz w:val="18"/>
        <w:szCs w:val="18"/>
        <w:lang w:val="en-US" w:eastAsia="en-US" w:bidi="ar-SA"/>
      </w:rPr>
    </w:lvl>
    <w:lvl w:ilvl="2" w:tplc="A2284194">
      <w:numFmt w:val="bullet"/>
      <w:lvlText w:val="○"/>
      <w:lvlJc w:val="left"/>
      <w:pPr>
        <w:ind w:left="1722" w:hanging="360"/>
      </w:pPr>
      <w:rPr>
        <w:rFonts w:ascii="Times New Roman" w:eastAsia="Times New Roman" w:hAnsi="Times New Roman" w:cs="Times New Roman" w:hint="default"/>
        <w:b w:val="0"/>
        <w:bCs w:val="0"/>
        <w:i w:val="0"/>
        <w:iCs w:val="0"/>
        <w:spacing w:val="0"/>
        <w:w w:val="101"/>
        <w:sz w:val="18"/>
        <w:szCs w:val="18"/>
        <w:lang w:val="en-US" w:eastAsia="en-US" w:bidi="ar-SA"/>
      </w:rPr>
    </w:lvl>
    <w:lvl w:ilvl="3" w:tplc="4BE882FA">
      <w:numFmt w:val="bullet"/>
      <w:lvlText w:val="•"/>
      <w:lvlJc w:val="left"/>
      <w:pPr>
        <w:ind w:left="1260" w:hanging="360"/>
      </w:pPr>
      <w:rPr>
        <w:rFonts w:hint="default"/>
        <w:lang w:val="en-US" w:eastAsia="en-US" w:bidi="ar-SA"/>
      </w:rPr>
    </w:lvl>
    <w:lvl w:ilvl="4" w:tplc="18944B6C">
      <w:numFmt w:val="bullet"/>
      <w:lvlText w:val="•"/>
      <w:lvlJc w:val="left"/>
      <w:pPr>
        <w:ind w:left="1720" w:hanging="360"/>
      </w:pPr>
      <w:rPr>
        <w:rFonts w:hint="default"/>
        <w:lang w:val="en-US" w:eastAsia="en-US" w:bidi="ar-SA"/>
      </w:rPr>
    </w:lvl>
    <w:lvl w:ilvl="5" w:tplc="DD3E1272">
      <w:numFmt w:val="bullet"/>
      <w:lvlText w:val="•"/>
      <w:lvlJc w:val="left"/>
      <w:pPr>
        <w:ind w:left="3230" w:hanging="360"/>
      </w:pPr>
      <w:rPr>
        <w:rFonts w:hint="default"/>
        <w:lang w:val="en-US" w:eastAsia="en-US" w:bidi="ar-SA"/>
      </w:rPr>
    </w:lvl>
    <w:lvl w:ilvl="6" w:tplc="E4D6A354">
      <w:numFmt w:val="bullet"/>
      <w:lvlText w:val="•"/>
      <w:lvlJc w:val="left"/>
      <w:pPr>
        <w:ind w:left="4741" w:hanging="360"/>
      </w:pPr>
      <w:rPr>
        <w:rFonts w:hint="default"/>
        <w:lang w:val="en-US" w:eastAsia="en-US" w:bidi="ar-SA"/>
      </w:rPr>
    </w:lvl>
    <w:lvl w:ilvl="7" w:tplc="47C23988">
      <w:numFmt w:val="bullet"/>
      <w:lvlText w:val="•"/>
      <w:lvlJc w:val="left"/>
      <w:pPr>
        <w:ind w:left="6252" w:hanging="360"/>
      </w:pPr>
      <w:rPr>
        <w:rFonts w:hint="default"/>
        <w:lang w:val="en-US" w:eastAsia="en-US" w:bidi="ar-SA"/>
      </w:rPr>
    </w:lvl>
    <w:lvl w:ilvl="8" w:tplc="A308E586">
      <w:numFmt w:val="bullet"/>
      <w:lvlText w:val="•"/>
      <w:lvlJc w:val="left"/>
      <w:pPr>
        <w:ind w:left="7763" w:hanging="360"/>
      </w:pPr>
      <w:rPr>
        <w:rFonts w:hint="default"/>
        <w:lang w:val="en-US" w:eastAsia="en-US" w:bidi="ar-SA"/>
      </w:rPr>
    </w:lvl>
  </w:abstractNum>
  <w:abstractNum w:abstractNumId="3" w15:restartNumberingAfterBreak="0">
    <w:nsid w:val="2D846D05"/>
    <w:multiLevelType w:val="hybridMultilevel"/>
    <w:tmpl w:val="6A1AE1E4"/>
    <w:lvl w:ilvl="0" w:tplc="6BF40D5A">
      <w:start w:val="1"/>
      <w:numFmt w:val="decimal"/>
      <w:lvlText w:val="%1."/>
      <w:lvlJc w:val="left"/>
      <w:pPr>
        <w:ind w:left="1002" w:hanging="360"/>
      </w:pPr>
      <w:rPr>
        <w:rFonts w:ascii="Times New Roman" w:eastAsia="Times New Roman" w:hAnsi="Times New Roman" w:cs="Times New Roman" w:hint="default"/>
        <w:b w:val="0"/>
        <w:bCs w:val="0"/>
        <w:i w:val="0"/>
        <w:iCs w:val="0"/>
        <w:spacing w:val="-2"/>
        <w:w w:val="101"/>
        <w:sz w:val="18"/>
        <w:szCs w:val="18"/>
        <w:lang w:val="en-US" w:eastAsia="en-US" w:bidi="ar-SA"/>
      </w:rPr>
    </w:lvl>
    <w:lvl w:ilvl="1" w:tplc="B04250E0">
      <w:numFmt w:val="bullet"/>
      <w:lvlText w:val="•"/>
      <w:lvlJc w:val="left"/>
      <w:pPr>
        <w:ind w:left="1978" w:hanging="360"/>
      </w:pPr>
      <w:rPr>
        <w:rFonts w:hint="default"/>
        <w:lang w:val="en-US" w:eastAsia="en-US" w:bidi="ar-SA"/>
      </w:rPr>
    </w:lvl>
    <w:lvl w:ilvl="2" w:tplc="10E2EC04">
      <w:numFmt w:val="bullet"/>
      <w:lvlText w:val="•"/>
      <w:lvlJc w:val="left"/>
      <w:pPr>
        <w:ind w:left="2957" w:hanging="360"/>
      </w:pPr>
      <w:rPr>
        <w:rFonts w:hint="default"/>
        <w:lang w:val="en-US" w:eastAsia="en-US" w:bidi="ar-SA"/>
      </w:rPr>
    </w:lvl>
    <w:lvl w:ilvl="3" w:tplc="E77E5360">
      <w:numFmt w:val="bullet"/>
      <w:lvlText w:val="•"/>
      <w:lvlJc w:val="left"/>
      <w:pPr>
        <w:ind w:left="3935" w:hanging="360"/>
      </w:pPr>
      <w:rPr>
        <w:rFonts w:hint="default"/>
        <w:lang w:val="en-US" w:eastAsia="en-US" w:bidi="ar-SA"/>
      </w:rPr>
    </w:lvl>
    <w:lvl w:ilvl="4" w:tplc="DFC89106">
      <w:numFmt w:val="bullet"/>
      <w:lvlText w:val="•"/>
      <w:lvlJc w:val="left"/>
      <w:pPr>
        <w:ind w:left="4914" w:hanging="360"/>
      </w:pPr>
      <w:rPr>
        <w:rFonts w:hint="default"/>
        <w:lang w:val="en-US" w:eastAsia="en-US" w:bidi="ar-SA"/>
      </w:rPr>
    </w:lvl>
    <w:lvl w:ilvl="5" w:tplc="37F87E9A">
      <w:numFmt w:val="bullet"/>
      <w:lvlText w:val="•"/>
      <w:lvlJc w:val="left"/>
      <w:pPr>
        <w:ind w:left="5892" w:hanging="360"/>
      </w:pPr>
      <w:rPr>
        <w:rFonts w:hint="default"/>
        <w:lang w:val="en-US" w:eastAsia="en-US" w:bidi="ar-SA"/>
      </w:rPr>
    </w:lvl>
    <w:lvl w:ilvl="6" w:tplc="5638FAD8">
      <w:numFmt w:val="bullet"/>
      <w:lvlText w:val="•"/>
      <w:lvlJc w:val="left"/>
      <w:pPr>
        <w:ind w:left="6871" w:hanging="360"/>
      </w:pPr>
      <w:rPr>
        <w:rFonts w:hint="default"/>
        <w:lang w:val="en-US" w:eastAsia="en-US" w:bidi="ar-SA"/>
      </w:rPr>
    </w:lvl>
    <w:lvl w:ilvl="7" w:tplc="E8E8B556">
      <w:numFmt w:val="bullet"/>
      <w:lvlText w:val="•"/>
      <w:lvlJc w:val="left"/>
      <w:pPr>
        <w:ind w:left="7849" w:hanging="360"/>
      </w:pPr>
      <w:rPr>
        <w:rFonts w:hint="default"/>
        <w:lang w:val="en-US" w:eastAsia="en-US" w:bidi="ar-SA"/>
      </w:rPr>
    </w:lvl>
    <w:lvl w:ilvl="8" w:tplc="13AC327A">
      <w:numFmt w:val="bullet"/>
      <w:lvlText w:val="•"/>
      <w:lvlJc w:val="left"/>
      <w:pPr>
        <w:ind w:left="8828" w:hanging="360"/>
      </w:pPr>
      <w:rPr>
        <w:rFonts w:hint="default"/>
        <w:lang w:val="en-US" w:eastAsia="en-US" w:bidi="ar-SA"/>
      </w:rPr>
    </w:lvl>
  </w:abstractNum>
  <w:abstractNum w:abstractNumId="4" w15:restartNumberingAfterBreak="0">
    <w:nsid w:val="4FDC737A"/>
    <w:multiLevelType w:val="hybridMultilevel"/>
    <w:tmpl w:val="A4C6DB24"/>
    <w:lvl w:ilvl="0" w:tplc="7652C30A">
      <w:numFmt w:val="bullet"/>
      <w:lvlText w:val=""/>
      <w:lvlJc w:val="left"/>
      <w:pPr>
        <w:ind w:left="1722" w:hanging="362"/>
      </w:pPr>
      <w:rPr>
        <w:rFonts w:ascii="Symbol" w:eastAsia="Symbol" w:hAnsi="Symbol" w:cs="Symbol" w:hint="default"/>
        <w:b w:val="0"/>
        <w:bCs w:val="0"/>
        <w:i w:val="0"/>
        <w:iCs w:val="0"/>
        <w:spacing w:val="0"/>
        <w:w w:val="101"/>
        <w:sz w:val="18"/>
        <w:szCs w:val="18"/>
        <w:lang w:val="en-US" w:eastAsia="en-US" w:bidi="ar-SA"/>
      </w:rPr>
    </w:lvl>
    <w:lvl w:ilvl="1" w:tplc="0C3EF256">
      <w:numFmt w:val="bullet"/>
      <w:lvlText w:val="•"/>
      <w:lvlJc w:val="left"/>
      <w:pPr>
        <w:ind w:left="2626" w:hanging="362"/>
      </w:pPr>
      <w:rPr>
        <w:rFonts w:hint="default"/>
        <w:lang w:val="en-US" w:eastAsia="en-US" w:bidi="ar-SA"/>
      </w:rPr>
    </w:lvl>
    <w:lvl w:ilvl="2" w:tplc="8BE2CCC2">
      <w:numFmt w:val="bullet"/>
      <w:lvlText w:val="•"/>
      <w:lvlJc w:val="left"/>
      <w:pPr>
        <w:ind w:left="3533" w:hanging="362"/>
      </w:pPr>
      <w:rPr>
        <w:rFonts w:hint="default"/>
        <w:lang w:val="en-US" w:eastAsia="en-US" w:bidi="ar-SA"/>
      </w:rPr>
    </w:lvl>
    <w:lvl w:ilvl="3" w:tplc="D592D164">
      <w:numFmt w:val="bullet"/>
      <w:lvlText w:val="•"/>
      <w:lvlJc w:val="left"/>
      <w:pPr>
        <w:ind w:left="4439" w:hanging="362"/>
      </w:pPr>
      <w:rPr>
        <w:rFonts w:hint="default"/>
        <w:lang w:val="en-US" w:eastAsia="en-US" w:bidi="ar-SA"/>
      </w:rPr>
    </w:lvl>
    <w:lvl w:ilvl="4" w:tplc="9EC20CCE">
      <w:numFmt w:val="bullet"/>
      <w:lvlText w:val="•"/>
      <w:lvlJc w:val="left"/>
      <w:pPr>
        <w:ind w:left="5346" w:hanging="362"/>
      </w:pPr>
      <w:rPr>
        <w:rFonts w:hint="default"/>
        <w:lang w:val="en-US" w:eastAsia="en-US" w:bidi="ar-SA"/>
      </w:rPr>
    </w:lvl>
    <w:lvl w:ilvl="5" w:tplc="BB7626F6">
      <w:numFmt w:val="bullet"/>
      <w:lvlText w:val="•"/>
      <w:lvlJc w:val="left"/>
      <w:pPr>
        <w:ind w:left="6252" w:hanging="362"/>
      </w:pPr>
      <w:rPr>
        <w:rFonts w:hint="default"/>
        <w:lang w:val="en-US" w:eastAsia="en-US" w:bidi="ar-SA"/>
      </w:rPr>
    </w:lvl>
    <w:lvl w:ilvl="6" w:tplc="2C621F68">
      <w:numFmt w:val="bullet"/>
      <w:lvlText w:val="•"/>
      <w:lvlJc w:val="left"/>
      <w:pPr>
        <w:ind w:left="7159" w:hanging="362"/>
      </w:pPr>
      <w:rPr>
        <w:rFonts w:hint="default"/>
        <w:lang w:val="en-US" w:eastAsia="en-US" w:bidi="ar-SA"/>
      </w:rPr>
    </w:lvl>
    <w:lvl w:ilvl="7" w:tplc="545CD14C">
      <w:numFmt w:val="bullet"/>
      <w:lvlText w:val="•"/>
      <w:lvlJc w:val="left"/>
      <w:pPr>
        <w:ind w:left="8065" w:hanging="362"/>
      </w:pPr>
      <w:rPr>
        <w:rFonts w:hint="default"/>
        <w:lang w:val="en-US" w:eastAsia="en-US" w:bidi="ar-SA"/>
      </w:rPr>
    </w:lvl>
    <w:lvl w:ilvl="8" w:tplc="0074A8CC">
      <w:numFmt w:val="bullet"/>
      <w:lvlText w:val="•"/>
      <w:lvlJc w:val="left"/>
      <w:pPr>
        <w:ind w:left="8972" w:hanging="362"/>
      </w:pPr>
      <w:rPr>
        <w:rFonts w:hint="default"/>
        <w:lang w:val="en-US" w:eastAsia="en-US" w:bidi="ar-SA"/>
      </w:rPr>
    </w:lvl>
  </w:abstractNum>
  <w:abstractNum w:abstractNumId="5" w15:restartNumberingAfterBreak="0">
    <w:nsid w:val="51254755"/>
    <w:multiLevelType w:val="hybridMultilevel"/>
    <w:tmpl w:val="9162F10E"/>
    <w:lvl w:ilvl="0" w:tplc="6F5EFBCC">
      <w:start w:val="1"/>
      <w:numFmt w:val="decimal"/>
      <w:lvlText w:val="%1."/>
      <w:lvlJc w:val="left"/>
      <w:pPr>
        <w:ind w:left="1002" w:hanging="360"/>
      </w:pPr>
      <w:rPr>
        <w:rFonts w:ascii="Times New Roman" w:eastAsia="Times New Roman" w:hAnsi="Times New Roman" w:cs="Times New Roman" w:hint="default"/>
        <w:b w:val="0"/>
        <w:bCs w:val="0"/>
        <w:i w:val="0"/>
        <w:iCs w:val="0"/>
        <w:spacing w:val="-2"/>
        <w:w w:val="101"/>
        <w:sz w:val="18"/>
        <w:szCs w:val="18"/>
        <w:lang w:val="en-US" w:eastAsia="en-US" w:bidi="ar-SA"/>
      </w:rPr>
    </w:lvl>
    <w:lvl w:ilvl="1" w:tplc="87728E56">
      <w:numFmt w:val="bullet"/>
      <w:lvlText w:val="•"/>
      <w:lvlJc w:val="left"/>
      <w:pPr>
        <w:ind w:left="1978" w:hanging="360"/>
      </w:pPr>
      <w:rPr>
        <w:rFonts w:hint="default"/>
        <w:lang w:val="en-US" w:eastAsia="en-US" w:bidi="ar-SA"/>
      </w:rPr>
    </w:lvl>
    <w:lvl w:ilvl="2" w:tplc="081EBA18">
      <w:numFmt w:val="bullet"/>
      <w:lvlText w:val="•"/>
      <w:lvlJc w:val="left"/>
      <w:pPr>
        <w:ind w:left="2957" w:hanging="360"/>
      </w:pPr>
      <w:rPr>
        <w:rFonts w:hint="default"/>
        <w:lang w:val="en-US" w:eastAsia="en-US" w:bidi="ar-SA"/>
      </w:rPr>
    </w:lvl>
    <w:lvl w:ilvl="3" w:tplc="B518D1D4">
      <w:numFmt w:val="bullet"/>
      <w:lvlText w:val="•"/>
      <w:lvlJc w:val="left"/>
      <w:pPr>
        <w:ind w:left="3935" w:hanging="360"/>
      </w:pPr>
      <w:rPr>
        <w:rFonts w:hint="default"/>
        <w:lang w:val="en-US" w:eastAsia="en-US" w:bidi="ar-SA"/>
      </w:rPr>
    </w:lvl>
    <w:lvl w:ilvl="4" w:tplc="4384AB26">
      <w:numFmt w:val="bullet"/>
      <w:lvlText w:val="•"/>
      <w:lvlJc w:val="left"/>
      <w:pPr>
        <w:ind w:left="4914" w:hanging="360"/>
      </w:pPr>
      <w:rPr>
        <w:rFonts w:hint="default"/>
        <w:lang w:val="en-US" w:eastAsia="en-US" w:bidi="ar-SA"/>
      </w:rPr>
    </w:lvl>
    <w:lvl w:ilvl="5" w:tplc="70EA4492">
      <w:numFmt w:val="bullet"/>
      <w:lvlText w:val="•"/>
      <w:lvlJc w:val="left"/>
      <w:pPr>
        <w:ind w:left="5892" w:hanging="360"/>
      </w:pPr>
      <w:rPr>
        <w:rFonts w:hint="default"/>
        <w:lang w:val="en-US" w:eastAsia="en-US" w:bidi="ar-SA"/>
      </w:rPr>
    </w:lvl>
    <w:lvl w:ilvl="6" w:tplc="01FC610C">
      <w:numFmt w:val="bullet"/>
      <w:lvlText w:val="•"/>
      <w:lvlJc w:val="left"/>
      <w:pPr>
        <w:ind w:left="6871" w:hanging="360"/>
      </w:pPr>
      <w:rPr>
        <w:rFonts w:hint="default"/>
        <w:lang w:val="en-US" w:eastAsia="en-US" w:bidi="ar-SA"/>
      </w:rPr>
    </w:lvl>
    <w:lvl w:ilvl="7" w:tplc="671AE066">
      <w:numFmt w:val="bullet"/>
      <w:lvlText w:val="•"/>
      <w:lvlJc w:val="left"/>
      <w:pPr>
        <w:ind w:left="7849" w:hanging="360"/>
      </w:pPr>
      <w:rPr>
        <w:rFonts w:hint="default"/>
        <w:lang w:val="en-US" w:eastAsia="en-US" w:bidi="ar-SA"/>
      </w:rPr>
    </w:lvl>
    <w:lvl w:ilvl="8" w:tplc="43C07876">
      <w:numFmt w:val="bullet"/>
      <w:lvlText w:val="•"/>
      <w:lvlJc w:val="left"/>
      <w:pPr>
        <w:ind w:left="8828" w:hanging="360"/>
      </w:pPr>
      <w:rPr>
        <w:rFonts w:hint="default"/>
        <w:lang w:val="en-US" w:eastAsia="en-US" w:bidi="ar-SA"/>
      </w:rPr>
    </w:lvl>
  </w:abstractNum>
  <w:abstractNum w:abstractNumId="6" w15:restartNumberingAfterBreak="0">
    <w:nsid w:val="66F47BAF"/>
    <w:multiLevelType w:val="hybridMultilevel"/>
    <w:tmpl w:val="921A7DB8"/>
    <w:lvl w:ilvl="0" w:tplc="92FA0B12">
      <w:start w:val="1"/>
      <w:numFmt w:val="decimal"/>
      <w:lvlText w:val="%1."/>
      <w:lvlJc w:val="left"/>
      <w:pPr>
        <w:ind w:left="774" w:hanging="182"/>
        <w:jc w:val="right"/>
      </w:pPr>
      <w:rPr>
        <w:rFonts w:ascii="Times New Roman" w:eastAsia="Times New Roman" w:hAnsi="Times New Roman" w:cs="Times New Roman" w:hint="default"/>
        <w:b w:val="0"/>
        <w:bCs w:val="0"/>
        <w:i w:val="0"/>
        <w:iCs w:val="0"/>
        <w:spacing w:val="-2"/>
        <w:w w:val="101"/>
        <w:sz w:val="18"/>
        <w:szCs w:val="18"/>
        <w:lang w:val="en-US" w:eastAsia="en-US" w:bidi="ar-SA"/>
      </w:rPr>
    </w:lvl>
    <w:lvl w:ilvl="1" w:tplc="1FE03C84">
      <w:numFmt w:val="bullet"/>
      <w:lvlText w:val="•"/>
      <w:lvlJc w:val="left"/>
      <w:pPr>
        <w:ind w:left="1086" w:hanging="360"/>
      </w:pPr>
      <w:rPr>
        <w:rFonts w:ascii="Times New Roman" w:eastAsia="Times New Roman" w:hAnsi="Times New Roman" w:cs="Times New Roman" w:hint="default"/>
        <w:b w:val="0"/>
        <w:bCs w:val="0"/>
        <w:i w:val="0"/>
        <w:iCs w:val="0"/>
        <w:spacing w:val="0"/>
        <w:w w:val="101"/>
        <w:sz w:val="18"/>
        <w:szCs w:val="18"/>
        <w:lang w:val="en-US" w:eastAsia="en-US" w:bidi="ar-SA"/>
      </w:rPr>
    </w:lvl>
    <w:lvl w:ilvl="2" w:tplc="E892DFBC">
      <w:numFmt w:val="bullet"/>
      <w:lvlText w:val="•"/>
      <w:lvlJc w:val="left"/>
      <w:pPr>
        <w:ind w:left="1080" w:hanging="360"/>
      </w:pPr>
      <w:rPr>
        <w:rFonts w:hint="default"/>
        <w:lang w:val="en-US" w:eastAsia="en-US" w:bidi="ar-SA"/>
      </w:rPr>
    </w:lvl>
    <w:lvl w:ilvl="3" w:tplc="CD8607E4">
      <w:numFmt w:val="bullet"/>
      <w:lvlText w:val="•"/>
      <w:lvlJc w:val="left"/>
      <w:pPr>
        <w:ind w:left="2293" w:hanging="360"/>
      </w:pPr>
      <w:rPr>
        <w:rFonts w:hint="default"/>
        <w:lang w:val="en-US" w:eastAsia="en-US" w:bidi="ar-SA"/>
      </w:rPr>
    </w:lvl>
    <w:lvl w:ilvl="4" w:tplc="39D2BA56">
      <w:numFmt w:val="bullet"/>
      <w:lvlText w:val="•"/>
      <w:lvlJc w:val="left"/>
      <w:pPr>
        <w:ind w:left="3506" w:hanging="360"/>
      </w:pPr>
      <w:rPr>
        <w:rFonts w:hint="default"/>
        <w:lang w:val="en-US" w:eastAsia="en-US" w:bidi="ar-SA"/>
      </w:rPr>
    </w:lvl>
    <w:lvl w:ilvl="5" w:tplc="26C0EF0A">
      <w:numFmt w:val="bullet"/>
      <w:lvlText w:val="•"/>
      <w:lvlJc w:val="left"/>
      <w:pPr>
        <w:ind w:left="4719" w:hanging="360"/>
      </w:pPr>
      <w:rPr>
        <w:rFonts w:hint="default"/>
        <w:lang w:val="en-US" w:eastAsia="en-US" w:bidi="ar-SA"/>
      </w:rPr>
    </w:lvl>
    <w:lvl w:ilvl="6" w:tplc="15107406">
      <w:numFmt w:val="bullet"/>
      <w:lvlText w:val="•"/>
      <w:lvlJc w:val="left"/>
      <w:pPr>
        <w:ind w:left="5932" w:hanging="360"/>
      </w:pPr>
      <w:rPr>
        <w:rFonts w:hint="default"/>
        <w:lang w:val="en-US" w:eastAsia="en-US" w:bidi="ar-SA"/>
      </w:rPr>
    </w:lvl>
    <w:lvl w:ilvl="7" w:tplc="73BEB248">
      <w:numFmt w:val="bullet"/>
      <w:lvlText w:val="•"/>
      <w:lvlJc w:val="left"/>
      <w:pPr>
        <w:ind w:left="7145" w:hanging="360"/>
      </w:pPr>
      <w:rPr>
        <w:rFonts w:hint="default"/>
        <w:lang w:val="en-US" w:eastAsia="en-US" w:bidi="ar-SA"/>
      </w:rPr>
    </w:lvl>
    <w:lvl w:ilvl="8" w:tplc="0A6AE3B6">
      <w:numFmt w:val="bullet"/>
      <w:lvlText w:val="•"/>
      <w:lvlJc w:val="left"/>
      <w:pPr>
        <w:ind w:left="8359" w:hanging="360"/>
      </w:pPr>
      <w:rPr>
        <w:rFonts w:hint="default"/>
        <w:lang w:val="en-US" w:eastAsia="en-US" w:bidi="ar-SA"/>
      </w:rPr>
    </w:lvl>
  </w:abstractNum>
  <w:abstractNum w:abstractNumId="7" w15:restartNumberingAfterBreak="0">
    <w:nsid w:val="69C32EBE"/>
    <w:multiLevelType w:val="hybridMultilevel"/>
    <w:tmpl w:val="C27A3B7C"/>
    <w:lvl w:ilvl="0" w:tplc="832EE3C2">
      <w:numFmt w:val="bullet"/>
      <w:lvlText w:val=""/>
      <w:lvlJc w:val="left"/>
      <w:pPr>
        <w:ind w:left="1722" w:hanging="362"/>
      </w:pPr>
      <w:rPr>
        <w:rFonts w:ascii="Symbol" w:eastAsia="Symbol" w:hAnsi="Symbol" w:cs="Symbol" w:hint="default"/>
        <w:b w:val="0"/>
        <w:bCs w:val="0"/>
        <w:i w:val="0"/>
        <w:iCs w:val="0"/>
        <w:spacing w:val="0"/>
        <w:w w:val="101"/>
        <w:sz w:val="18"/>
        <w:szCs w:val="18"/>
        <w:lang w:val="en-US" w:eastAsia="en-US" w:bidi="ar-SA"/>
      </w:rPr>
    </w:lvl>
    <w:lvl w:ilvl="1" w:tplc="3D02EF30">
      <w:numFmt w:val="bullet"/>
      <w:lvlText w:val="•"/>
      <w:lvlJc w:val="left"/>
      <w:pPr>
        <w:ind w:left="2626" w:hanging="362"/>
      </w:pPr>
      <w:rPr>
        <w:rFonts w:hint="default"/>
        <w:lang w:val="en-US" w:eastAsia="en-US" w:bidi="ar-SA"/>
      </w:rPr>
    </w:lvl>
    <w:lvl w:ilvl="2" w:tplc="C040DFB0">
      <w:numFmt w:val="bullet"/>
      <w:lvlText w:val="•"/>
      <w:lvlJc w:val="left"/>
      <w:pPr>
        <w:ind w:left="3533" w:hanging="362"/>
      </w:pPr>
      <w:rPr>
        <w:rFonts w:hint="default"/>
        <w:lang w:val="en-US" w:eastAsia="en-US" w:bidi="ar-SA"/>
      </w:rPr>
    </w:lvl>
    <w:lvl w:ilvl="3" w:tplc="E3F0FD86">
      <w:numFmt w:val="bullet"/>
      <w:lvlText w:val="•"/>
      <w:lvlJc w:val="left"/>
      <w:pPr>
        <w:ind w:left="4439" w:hanging="362"/>
      </w:pPr>
      <w:rPr>
        <w:rFonts w:hint="default"/>
        <w:lang w:val="en-US" w:eastAsia="en-US" w:bidi="ar-SA"/>
      </w:rPr>
    </w:lvl>
    <w:lvl w:ilvl="4" w:tplc="AF96B764">
      <w:numFmt w:val="bullet"/>
      <w:lvlText w:val="•"/>
      <w:lvlJc w:val="left"/>
      <w:pPr>
        <w:ind w:left="5346" w:hanging="362"/>
      </w:pPr>
      <w:rPr>
        <w:rFonts w:hint="default"/>
        <w:lang w:val="en-US" w:eastAsia="en-US" w:bidi="ar-SA"/>
      </w:rPr>
    </w:lvl>
    <w:lvl w:ilvl="5" w:tplc="2CCE6118">
      <w:numFmt w:val="bullet"/>
      <w:lvlText w:val="•"/>
      <w:lvlJc w:val="left"/>
      <w:pPr>
        <w:ind w:left="6252" w:hanging="362"/>
      </w:pPr>
      <w:rPr>
        <w:rFonts w:hint="default"/>
        <w:lang w:val="en-US" w:eastAsia="en-US" w:bidi="ar-SA"/>
      </w:rPr>
    </w:lvl>
    <w:lvl w:ilvl="6" w:tplc="49BAFB32">
      <w:numFmt w:val="bullet"/>
      <w:lvlText w:val="•"/>
      <w:lvlJc w:val="left"/>
      <w:pPr>
        <w:ind w:left="7159" w:hanging="362"/>
      </w:pPr>
      <w:rPr>
        <w:rFonts w:hint="default"/>
        <w:lang w:val="en-US" w:eastAsia="en-US" w:bidi="ar-SA"/>
      </w:rPr>
    </w:lvl>
    <w:lvl w:ilvl="7" w:tplc="32402A48">
      <w:numFmt w:val="bullet"/>
      <w:lvlText w:val="•"/>
      <w:lvlJc w:val="left"/>
      <w:pPr>
        <w:ind w:left="8065" w:hanging="362"/>
      </w:pPr>
      <w:rPr>
        <w:rFonts w:hint="default"/>
        <w:lang w:val="en-US" w:eastAsia="en-US" w:bidi="ar-SA"/>
      </w:rPr>
    </w:lvl>
    <w:lvl w:ilvl="8" w:tplc="7E1A0826">
      <w:numFmt w:val="bullet"/>
      <w:lvlText w:val="•"/>
      <w:lvlJc w:val="left"/>
      <w:pPr>
        <w:ind w:left="8972" w:hanging="362"/>
      </w:pPr>
      <w:rPr>
        <w:rFonts w:hint="default"/>
        <w:lang w:val="en-US" w:eastAsia="en-US" w:bidi="ar-SA"/>
      </w:rPr>
    </w:lvl>
  </w:abstractNum>
  <w:num w:numId="1" w16cid:durableId="1536455508">
    <w:abstractNumId w:val="1"/>
  </w:num>
  <w:num w:numId="2" w16cid:durableId="903371201">
    <w:abstractNumId w:val="7"/>
  </w:num>
  <w:num w:numId="3" w16cid:durableId="496000207">
    <w:abstractNumId w:val="4"/>
  </w:num>
  <w:num w:numId="4" w16cid:durableId="50541368">
    <w:abstractNumId w:val="0"/>
  </w:num>
  <w:num w:numId="5" w16cid:durableId="936016745">
    <w:abstractNumId w:val="6"/>
  </w:num>
  <w:num w:numId="6" w16cid:durableId="292828051">
    <w:abstractNumId w:val="5"/>
  </w:num>
  <w:num w:numId="7" w16cid:durableId="89277090">
    <w:abstractNumId w:val="3"/>
  </w:num>
  <w:num w:numId="8" w16cid:durableId="11896786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403C3"/>
    <w:rsid w:val="00207924"/>
    <w:rsid w:val="00217513"/>
    <w:rsid w:val="004403C3"/>
    <w:rsid w:val="005E6062"/>
    <w:rsid w:val="008528A8"/>
    <w:rsid w:val="00932AE5"/>
    <w:rsid w:val="00C307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B71F2"/>
  <w15:docId w15:val="{A0B0E740-9010-47F7-B9EE-068C187BC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0"/>
    <w:qFormat/>
    <w:pPr>
      <w:spacing w:before="11"/>
      <w:ind w:left="20"/>
    </w:pPr>
  </w:style>
  <w:style w:type="paragraph" w:styleId="ListParagraph">
    <w:name w:val="List Paragraph"/>
    <w:basedOn w:val="Normal"/>
    <w:uiPriority w:val="1"/>
    <w:qFormat/>
    <w:pPr>
      <w:ind w:left="1002"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E6062"/>
    <w:pPr>
      <w:tabs>
        <w:tab w:val="center" w:pos="4513"/>
        <w:tab w:val="right" w:pos="9026"/>
      </w:tabs>
    </w:pPr>
  </w:style>
  <w:style w:type="character" w:customStyle="1" w:styleId="HeaderChar">
    <w:name w:val="Header Char"/>
    <w:basedOn w:val="DefaultParagraphFont"/>
    <w:link w:val="Header"/>
    <w:uiPriority w:val="99"/>
    <w:rsid w:val="005E6062"/>
    <w:rPr>
      <w:rFonts w:ascii="Times New Roman" w:eastAsia="Times New Roman" w:hAnsi="Times New Roman" w:cs="Times New Roman"/>
    </w:rPr>
  </w:style>
  <w:style w:type="paragraph" w:styleId="Footer">
    <w:name w:val="footer"/>
    <w:basedOn w:val="Normal"/>
    <w:link w:val="FooterChar"/>
    <w:uiPriority w:val="99"/>
    <w:unhideWhenUsed/>
    <w:rsid w:val="005E6062"/>
    <w:pPr>
      <w:tabs>
        <w:tab w:val="center" w:pos="4513"/>
        <w:tab w:val="right" w:pos="9026"/>
      </w:tabs>
    </w:pPr>
  </w:style>
  <w:style w:type="character" w:customStyle="1" w:styleId="FooterChar">
    <w:name w:val="Footer Char"/>
    <w:basedOn w:val="DefaultParagraphFont"/>
    <w:link w:val="Footer"/>
    <w:uiPriority w:val="99"/>
    <w:rsid w:val="005E606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jpeg"/><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jpe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hyperlink" Target="http://www.kaggle.com/datasets/mission-ai/crimeucfdataset" TargetMode="External"/><Relationship Id="rId10" Type="http://schemas.openxmlformats.org/officeDocument/2006/relationships/image" Target="media/image3.jpe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14</Pages>
  <Words>3949</Words>
  <Characters>24405</Characters>
  <Application>Microsoft Office Word</Application>
  <DocSecurity>0</DocSecurity>
  <Lines>762</Lines>
  <Paragraphs>333</Paragraphs>
  <ScaleCrop>false</ScaleCrop>
  <Company/>
  <LinksUpToDate>false</LinksUpToDate>
  <CharactersWithSpaces>28021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Mohole Saukhyad Bhupendra</cp:lastModifiedBy>
  <cp:revision>5</cp:revision>
  <dcterms:created xsi:type="dcterms:W3CDTF">2025-11-02T13:21:00Z</dcterms:created>
  <dcterms:modified xsi:type="dcterms:W3CDTF">2025-11-02T14:18:00Z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2025-09-25T00:00:00Z</vt:filetime>
  </property>
  <property fmtid="{D5CDD505-2E9C-101B-9397-08002B2CF9AE}" pid="3" name="LastSaved">
    <vt:filetime>2025-11-02T00:00:00Z</vt:filetime>
  </property>
  <property fmtid="{D5CDD505-2E9C-101B-9397-08002B2CF9AE}" pid="4" name="Producer">
    <vt:lpwstr>macOS Version 15.2 (Build 24C101) Quartz PDFContext</vt:lpwstr>
  </property>
</Properties>
</file>