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University of Melbourne</w:t>
      </w:r>
    </w:p>
    <w:p>
      <w:r>
        <w:t xml:space="preserve">TASK-023</w:t>
      </w:r>
    </w:p>
    <w:p>
      <w:r>
        <w:t xml:space="preserve">Recipient: supervisor023@example.invalid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Dakota Reed,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University of Melbourne.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