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765" w:rsidRDefault="00423765" w:rsidP="00F924E2">
      <w:pPr>
        <w:pStyle w:val="Ttulo1"/>
      </w:pPr>
      <w:r>
        <w:t xml:space="preserve">Caso número </w:t>
      </w:r>
      <w:r w:rsidR="00151F4D">
        <w:t xml:space="preserve">1: </w:t>
      </w:r>
      <w:r>
        <w:t>Revisar propuestas para la asignación de alumnos</w:t>
      </w:r>
    </w:p>
    <w:p w:rsidR="00423765" w:rsidRDefault="00423765" w:rsidP="00BD451B">
      <w:pPr>
        <w:jc w:val="both"/>
      </w:pPr>
      <w:r>
        <w:t>Actor primario: Academia</w:t>
      </w:r>
    </w:p>
    <w:p w:rsidR="00423765" w:rsidRDefault="00423765" w:rsidP="00BD451B">
      <w:pPr>
        <w:jc w:val="both"/>
      </w:pPr>
      <w:r>
        <w:t>Enfoque: Asignación de alumnos a dependencias</w:t>
      </w:r>
    </w:p>
    <w:p w:rsidR="00423765" w:rsidRDefault="00423765" w:rsidP="00BD451B">
      <w:pPr>
        <w:jc w:val="both"/>
      </w:pPr>
      <w:r>
        <w:t>Nivel:</w:t>
      </w:r>
      <w:r w:rsidR="00EE5BE9">
        <w:t xml:space="preserve"> </w:t>
      </w:r>
    </w:p>
    <w:p w:rsidR="00423765" w:rsidRDefault="00423765" w:rsidP="00BD451B">
      <w:pPr>
        <w:jc w:val="both"/>
      </w:pPr>
      <w:r>
        <w:t>Stakeholders e intereses:</w:t>
      </w:r>
    </w:p>
    <w:p w:rsidR="00423765" w:rsidRDefault="00423765" w:rsidP="00BD451B">
      <w:pPr>
        <w:jc w:val="both"/>
      </w:pPr>
      <w:r>
        <w:t>Academia – Ver cuales alumnos son aptos para los SS de su interés</w:t>
      </w:r>
    </w:p>
    <w:p w:rsidR="00423765" w:rsidRDefault="00423765" w:rsidP="00BD451B">
      <w:pPr>
        <w:jc w:val="both"/>
      </w:pPr>
      <w:r>
        <w:t>Al</w:t>
      </w:r>
      <w:r w:rsidR="004436C4">
        <w:t>umno – Quedar en una de las dependencias en las cuales está interesado</w:t>
      </w:r>
    </w:p>
    <w:p w:rsidR="00423765" w:rsidRDefault="00423765" w:rsidP="00BD451B">
      <w:pPr>
        <w:jc w:val="both"/>
      </w:pPr>
      <w:r>
        <w:t xml:space="preserve">Pre-condiciones: </w:t>
      </w:r>
      <w:r w:rsidR="004436C4">
        <w:t xml:space="preserve">La </w:t>
      </w:r>
      <w:r w:rsidR="00151F4D">
        <w:t>Academia tiene que haber iniciado sesión en el sistema</w:t>
      </w:r>
      <w:r w:rsidR="008B03C7">
        <w:t>, el alumnos a asignar debe estar inscrito en la EE</w:t>
      </w:r>
      <w:r w:rsidR="00151F4D">
        <w:t>.</w:t>
      </w:r>
    </w:p>
    <w:p w:rsidR="00423765" w:rsidRDefault="00423765" w:rsidP="00BD451B">
      <w:pPr>
        <w:jc w:val="both"/>
      </w:pPr>
      <w:r>
        <w:t>Garantía mínima:</w:t>
      </w:r>
      <w:r w:rsidR="004436C4">
        <w:t xml:space="preserve"> </w:t>
      </w:r>
    </w:p>
    <w:p w:rsidR="00423765" w:rsidRDefault="00EE5BE9" w:rsidP="00BD451B">
      <w:pPr>
        <w:jc w:val="both"/>
      </w:pPr>
      <w:r>
        <w:t>Garantía de éxito: El sistema además de mostrar todo lo descrito anteriormente, da a la Academia las opciones para las cuales tienen las calificaciones más aptas para el SS pero también tomado en cuenta que el horario del alumno esté disponible para el SS.</w:t>
      </w:r>
    </w:p>
    <w:p w:rsidR="00423765" w:rsidRDefault="00423765" w:rsidP="00BD451B">
      <w:pPr>
        <w:jc w:val="both"/>
      </w:pPr>
      <w:r>
        <w:t>Caso de éxito principal:</w:t>
      </w:r>
    </w:p>
    <w:p w:rsidR="00776FE7" w:rsidRDefault="00EE5BE9" w:rsidP="00BD451B">
      <w:pPr>
        <w:pStyle w:val="Prrafodelista"/>
        <w:numPr>
          <w:ilvl w:val="0"/>
          <w:numId w:val="2"/>
        </w:numPr>
        <w:jc w:val="both"/>
      </w:pPr>
      <w:r>
        <w:t xml:space="preserve">La Academia selecciona la opción </w:t>
      </w:r>
      <w:r w:rsidR="00893858">
        <w:t>“Revisar propuestas de asignación de alumnos”</w:t>
      </w:r>
    </w:p>
    <w:p w:rsidR="00AF7410" w:rsidRDefault="00893858" w:rsidP="00BD451B">
      <w:pPr>
        <w:pStyle w:val="Prrafodelista"/>
        <w:numPr>
          <w:ilvl w:val="0"/>
          <w:numId w:val="2"/>
        </w:numPr>
        <w:jc w:val="both"/>
      </w:pPr>
      <w:r>
        <w:t>El sistema despliega una lista de todos los alumnos inscritos a la Experiencia Educativa de Servicio Social y las opciones que ellos escogieron</w:t>
      </w:r>
    </w:p>
    <w:p w:rsidR="000D4966" w:rsidRDefault="000D4966" w:rsidP="00BD451B">
      <w:pPr>
        <w:pStyle w:val="Prrafodelista"/>
        <w:numPr>
          <w:ilvl w:val="0"/>
          <w:numId w:val="2"/>
        </w:numPr>
        <w:jc w:val="both"/>
      </w:pPr>
      <w:r>
        <w:t>Cuando la Academia llega a un acuerdo sobre a donde se asignará el alumno, marca la casilla con la opción de la Dependencia.</w:t>
      </w:r>
    </w:p>
    <w:p w:rsidR="000D4966" w:rsidRDefault="000D4966" w:rsidP="00970244">
      <w:pPr>
        <w:pStyle w:val="Prrafodelista"/>
        <w:numPr>
          <w:ilvl w:val="0"/>
          <w:numId w:val="2"/>
        </w:numPr>
        <w:jc w:val="both"/>
      </w:pPr>
      <w:r>
        <w:t>Una vez que se selecciona una casilla las demás opciones para ese alumno se deshabilitan</w:t>
      </w:r>
      <w:r w:rsidR="00BD451B">
        <w:t>.</w:t>
      </w:r>
    </w:p>
    <w:p w:rsidR="000D4966" w:rsidRDefault="000D4966" w:rsidP="00BD451B">
      <w:pPr>
        <w:pStyle w:val="Prrafodelista"/>
        <w:numPr>
          <w:ilvl w:val="0"/>
          <w:numId w:val="2"/>
        </w:numPr>
        <w:jc w:val="both"/>
      </w:pPr>
      <w:r>
        <w:t xml:space="preserve">Cuando la Academia haya terminado o decida suspender </w:t>
      </w:r>
      <w:r w:rsidR="00970244">
        <w:t xml:space="preserve">la asignación por ese día, presiona </w:t>
      </w:r>
      <w:r w:rsidR="00CA7F2F">
        <w:t>la opción que dice</w:t>
      </w:r>
      <w:r w:rsidR="00BD451B">
        <w:t xml:space="preserve"> “Guardar”.</w:t>
      </w:r>
    </w:p>
    <w:p w:rsidR="00970244" w:rsidRDefault="00970244" w:rsidP="00BD451B">
      <w:pPr>
        <w:pStyle w:val="Prrafodelista"/>
        <w:numPr>
          <w:ilvl w:val="0"/>
          <w:numId w:val="2"/>
        </w:numPr>
        <w:jc w:val="both"/>
      </w:pPr>
      <w:r>
        <w:t>El sistema pide una confirmación.</w:t>
      </w:r>
    </w:p>
    <w:p w:rsidR="00970244" w:rsidRDefault="00970244" w:rsidP="00BD451B">
      <w:pPr>
        <w:pStyle w:val="Prrafodelista"/>
        <w:numPr>
          <w:ilvl w:val="0"/>
          <w:numId w:val="2"/>
        </w:numPr>
        <w:jc w:val="both"/>
      </w:pPr>
      <w:r>
        <w:t>La coordinación presiona el botón de “Aceptar”.</w:t>
      </w:r>
    </w:p>
    <w:p w:rsidR="00BD451B" w:rsidRDefault="00BD451B" w:rsidP="00BD451B">
      <w:pPr>
        <w:pStyle w:val="Prrafodelista"/>
        <w:numPr>
          <w:ilvl w:val="0"/>
          <w:numId w:val="2"/>
        </w:numPr>
        <w:jc w:val="both"/>
      </w:pPr>
      <w:r>
        <w:t xml:space="preserve">Una vez guardado los cambios, la Academia </w:t>
      </w:r>
      <w:r w:rsidR="00970244">
        <w:t xml:space="preserve">presionará en la opción de </w:t>
      </w:r>
      <w:r>
        <w:t>regresar y volverá a su página principal.</w:t>
      </w:r>
    </w:p>
    <w:p w:rsidR="00F74720" w:rsidRDefault="00F74720" w:rsidP="00F74720">
      <w:pPr>
        <w:jc w:val="both"/>
      </w:pPr>
      <w:r>
        <w:t>Extensiones</w:t>
      </w:r>
    </w:p>
    <w:p w:rsidR="008B03C7" w:rsidRDefault="008B03C7" w:rsidP="008B03C7">
      <w:pPr>
        <w:pStyle w:val="Prrafodelista"/>
        <w:numPr>
          <w:ilvl w:val="1"/>
          <w:numId w:val="6"/>
        </w:numPr>
        <w:jc w:val="both"/>
      </w:pPr>
      <w:r>
        <w:t>En caso de que los alumnos no hayan escogido opciones (pero estén inscritos en la EE) se les dará como opción las vacantes que la escuela da.</w:t>
      </w:r>
    </w:p>
    <w:p w:rsidR="00970244" w:rsidRDefault="00970244" w:rsidP="00970244">
      <w:pPr>
        <w:pStyle w:val="Prrafodelista"/>
        <w:numPr>
          <w:ilvl w:val="1"/>
          <w:numId w:val="6"/>
        </w:numPr>
        <w:jc w:val="both"/>
      </w:pPr>
      <w:r>
        <w:t>En caso de que el alumno tenga un problema de horario con sólo una clase, se notificará</w:t>
      </w:r>
    </w:p>
    <w:p w:rsidR="008B03C7" w:rsidRDefault="00970244" w:rsidP="008B03C7">
      <w:pPr>
        <w:pStyle w:val="Prrafodelista"/>
        <w:numPr>
          <w:ilvl w:val="1"/>
          <w:numId w:val="6"/>
        </w:numPr>
        <w:jc w:val="both"/>
      </w:pPr>
      <w:r>
        <w:t>Un alumno no será apto si tiene problemas de calificación en esa área o tiene problemas de horarios con 2 o más clases</w:t>
      </w:r>
    </w:p>
    <w:p w:rsidR="00970244" w:rsidRDefault="00970244" w:rsidP="00970244">
      <w:pPr>
        <w:pStyle w:val="Prrafodelista"/>
        <w:numPr>
          <w:ilvl w:val="1"/>
          <w:numId w:val="6"/>
        </w:numPr>
        <w:jc w:val="both"/>
      </w:pPr>
      <w:bookmarkStart w:id="0" w:name="_GoBack"/>
      <w:bookmarkEnd w:id="0"/>
      <w:r>
        <w:t>Si el alumno no es apto para ninguna de las opciones que escogió, se desplegarán las opciones que la Escuela da.</w:t>
      </w:r>
    </w:p>
    <w:p w:rsidR="00F924E2" w:rsidRDefault="00F924E2" w:rsidP="00F924E2">
      <w:pPr>
        <w:pStyle w:val="Prrafodelista"/>
        <w:numPr>
          <w:ilvl w:val="1"/>
          <w:numId w:val="9"/>
        </w:numPr>
        <w:jc w:val="both"/>
      </w:pPr>
      <w:r>
        <w:t>También puede volver a presionar en el botón de asignación, para desasignar y así desbloquear las demás opciones.</w:t>
      </w:r>
    </w:p>
    <w:p w:rsidR="00F924E2" w:rsidRDefault="00F924E2" w:rsidP="00F924E2">
      <w:pPr>
        <w:jc w:val="both"/>
      </w:pPr>
    </w:p>
    <w:p w:rsidR="00970244" w:rsidRDefault="00970244" w:rsidP="00970244">
      <w:pPr>
        <w:jc w:val="both"/>
      </w:pPr>
      <w:r>
        <w:t>5.1. Esto también ocurrirá en caso de que se hayan hecho cambios y se presione la opción de regresar y no haya guardado cambios.</w:t>
      </w:r>
    </w:p>
    <w:p w:rsidR="00F74720" w:rsidRDefault="003B72B9" w:rsidP="00F924E2">
      <w:pPr>
        <w:pStyle w:val="Ttulo1"/>
      </w:pPr>
      <w:r>
        <w:t>Caso número 2: Visualizar la lista de alumnos asignados</w:t>
      </w:r>
    </w:p>
    <w:p w:rsidR="003B72B9" w:rsidRDefault="003B72B9" w:rsidP="00F74720">
      <w:pPr>
        <w:jc w:val="both"/>
      </w:pPr>
      <w:r>
        <w:t>Actor primario: Academia</w:t>
      </w:r>
    </w:p>
    <w:p w:rsidR="003B72B9" w:rsidRDefault="003B72B9" w:rsidP="00F74720">
      <w:pPr>
        <w:jc w:val="both"/>
      </w:pPr>
      <w:r>
        <w:t>Enfoque: Asignación de Alumnos a Dependencias</w:t>
      </w:r>
    </w:p>
    <w:p w:rsidR="003B72B9" w:rsidRDefault="003B72B9" w:rsidP="00F74720">
      <w:pPr>
        <w:jc w:val="both"/>
      </w:pPr>
      <w:r>
        <w:t>Nivel:</w:t>
      </w:r>
    </w:p>
    <w:p w:rsidR="003B72B9" w:rsidRDefault="003B72B9" w:rsidP="00F74720">
      <w:pPr>
        <w:jc w:val="both"/>
      </w:pPr>
      <w:r>
        <w:t>Stakeholders e intereses:</w:t>
      </w:r>
    </w:p>
    <w:p w:rsidR="003B72B9" w:rsidRDefault="003B72B9" w:rsidP="003B72B9">
      <w:pPr>
        <w:jc w:val="both"/>
      </w:pPr>
      <w:r>
        <w:t>Academia – Dar a conocer a los Alumnos a que Dependencia fueron asignados</w:t>
      </w:r>
    </w:p>
    <w:p w:rsidR="003B72B9" w:rsidRDefault="003B72B9" w:rsidP="003B72B9">
      <w:pPr>
        <w:jc w:val="both"/>
      </w:pPr>
      <w:r>
        <w:t>Alumno – Conocer a que Dependencia fueron asignados</w:t>
      </w:r>
    </w:p>
    <w:p w:rsidR="003B72B9" w:rsidRDefault="007141AA" w:rsidP="003B72B9">
      <w:pPr>
        <w:jc w:val="both"/>
      </w:pPr>
      <w:r>
        <w:t>Pre-condiciones: La Academia debe haber iniciado sesión y debe de haber alumnos asignados</w:t>
      </w:r>
    </w:p>
    <w:p w:rsidR="007141AA" w:rsidRDefault="007141AA" w:rsidP="003B72B9">
      <w:pPr>
        <w:jc w:val="both"/>
      </w:pPr>
      <w:r>
        <w:t>Garantía mínima:</w:t>
      </w:r>
    </w:p>
    <w:p w:rsidR="007141AA" w:rsidRDefault="007141AA" w:rsidP="003B72B9">
      <w:pPr>
        <w:jc w:val="both"/>
      </w:pPr>
      <w:r>
        <w:t>Garantía de éxito:</w:t>
      </w:r>
    </w:p>
    <w:p w:rsidR="007141AA" w:rsidRDefault="007141AA" w:rsidP="003B72B9">
      <w:pPr>
        <w:jc w:val="both"/>
      </w:pPr>
      <w:r>
        <w:t>Se puede ver a todos los alumnos que h</w:t>
      </w:r>
      <w:r w:rsidR="00AF1FD0">
        <w:t>an sido asignados</w:t>
      </w:r>
    </w:p>
    <w:p w:rsidR="00AF1FD0" w:rsidRDefault="00AF1FD0" w:rsidP="003B72B9">
      <w:pPr>
        <w:jc w:val="both"/>
      </w:pPr>
      <w:r>
        <w:t>Case de éxito principal:</w:t>
      </w:r>
    </w:p>
    <w:p w:rsidR="00AF1FD0" w:rsidRDefault="00CA04F2" w:rsidP="00AF1FD0">
      <w:pPr>
        <w:pStyle w:val="Prrafodelista"/>
        <w:numPr>
          <w:ilvl w:val="0"/>
          <w:numId w:val="7"/>
        </w:numPr>
        <w:jc w:val="both"/>
      </w:pPr>
      <w:r>
        <w:t>El Coordinador</w:t>
      </w:r>
      <w:r w:rsidR="00AF1FD0">
        <w:t xml:space="preserve"> pulsa la opción de “Visualizar lista de alumnos”.</w:t>
      </w:r>
    </w:p>
    <w:p w:rsidR="00AF1FD0" w:rsidRDefault="00AF1FD0" w:rsidP="00AF1FD0">
      <w:pPr>
        <w:pStyle w:val="Prrafodelista"/>
        <w:numPr>
          <w:ilvl w:val="0"/>
          <w:numId w:val="7"/>
        </w:numPr>
        <w:jc w:val="both"/>
      </w:pPr>
      <w:r>
        <w:t>Se despliega una lista con todos los alumnos asignados.</w:t>
      </w:r>
    </w:p>
    <w:p w:rsidR="00AF1FD0" w:rsidRDefault="00CA04F2" w:rsidP="00AF1FD0">
      <w:pPr>
        <w:pStyle w:val="Prrafodelista"/>
        <w:numPr>
          <w:ilvl w:val="0"/>
          <w:numId w:val="7"/>
        </w:numPr>
        <w:jc w:val="both"/>
      </w:pPr>
      <w:r>
        <w:t>El Coordinador pulsa la opción de “Exportar a PDF”.</w:t>
      </w:r>
    </w:p>
    <w:p w:rsidR="00CA04F2" w:rsidRDefault="00CA04F2" w:rsidP="00AF1FD0">
      <w:pPr>
        <w:pStyle w:val="Prrafodelista"/>
        <w:numPr>
          <w:ilvl w:val="0"/>
          <w:numId w:val="7"/>
        </w:numPr>
        <w:jc w:val="both"/>
      </w:pPr>
      <w:r>
        <w:t>El Sistema descarga el PDF con la lista de alumnos.</w:t>
      </w:r>
    </w:p>
    <w:p w:rsidR="00657A29" w:rsidRDefault="00657A29" w:rsidP="00F924E2">
      <w:pPr>
        <w:pStyle w:val="Ttulo1"/>
      </w:pPr>
      <w:r>
        <w:t>Caso número 3: Editar un alumno asignado</w:t>
      </w:r>
    </w:p>
    <w:p w:rsidR="00657A29" w:rsidRDefault="00657A29" w:rsidP="00657A29">
      <w:pPr>
        <w:jc w:val="both"/>
      </w:pPr>
      <w:r>
        <w:t>Actor primario: Academia</w:t>
      </w:r>
    </w:p>
    <w:p w:rsidR="00657A29" w:rsidRDefault="00657A29" w:rsidP="00657A29">
      <w:pPr>
        <w:jc w:val="both"/>
      </w:pPr>
      <w:r>
        <w:t>Enfoque: Asignación de Alumnos a Dependencias</w:t>
      </w:r>
    </w:p>
    <w:p w:rsidR="00657A29" w:rsidRDefault="00657A29" w:rsidP="00657A29">
      <w:pPr>
        <w:jc w:val="both"/>
      </w:pPr>
      <w:r>
        <w:t>Nivel:</w:t>
      </w:r>
    </w:p>
    <w:p w:rsidR="00657A29" w:rsidRDefault="00657A29" w:rsidP="00657A29">
      <w:pPr>
        <w:jc w:val="both"/>
      </w:pPr>
      <w:r>
        <w:t>Stakeholders e intereses:</w:t>
      </w:r>
    </w:p>
    <w:p w:rsidR="00657A29" w:rsidRDefault="00657A29" w:rsidP="00657A29">
      <w:pPr>
        <w:jc w:val="both"/>
      </w:pPr>
      <w:r>
        <w:t>Academia – Modificar la asignación de un alumno</w:t>
      </w:r>
    </w:p>
    <w:p w:rsidR="00657A29" w:rsidRDefault="00657A29" w:rsidP="00657A29">
      <w:pPr>
        <w:jc w:val="both"/>
      </w:pPr>
      <w:r>
        <w:t>Alumno – Quedar en una de las dependencias en las cuales está interesado</w:t>
      </w:r>
    </w:p>
    <w:p w:rsidR="00657A29" w:rsidRDefault="00657A29" w:rsidP="00657A29">
      <w:pPr>
        <w:jc w:val="both"/>
      </w:pPr>
      <w:r>
        <w:t>Pre-condiciones: La Academia debe haber iniciado sesión y debe de haber alumnos asignados.</w:t>
      </w:r>
    </w:p>
    <w:p w:rsidR="00657A29" w:rsidRDefault="00657A29" w:rsidP="00657A29">
      <w:pPr>
        <w:jc w:val="both"/>
      </w:pPr>
      <w:r>
        <w:t>Garantía mínima:</w:t>
      </w:r>
    </w:p>
    <w:p w:rsidR="00657A29" w:rsidRDefault="00657A29" w:rsidP="00657A29">
      <w:pPr>
        <w:jc w:val="both"/>
      </w:pPr>
      <w:r>
        <w:t>Garantía de éxito:</w:t>
      </w:r>
    </w:p>
    <w:p w:rsidR="00657A29" w:rsidRDefault="00657A29" w:rsidP="00657A29">
      <w:pPr>
        <w:jc w:val="both"/>
      </w:pPr>
      <w:r>
        <w:t>Se puede ver a todos los alumnos que han sido asignados</w:t>
      </w:r>
    </w:p>
    <w:p w:rsidR="00657A29" w:rsidRDefault="00657A29" w:rsidP="00657A29">
      <w:pPr>
        <w:jc w:val="both"/>
      </w:pPr>
      <w:r>
        <w:lastRenderedPageBreak/>
        <w:t>Case de éxito principal:</w:t>
      </w:r>
    </w:p>
    <w:p w:rsidR="00657A29" w:rsidRDefault="00657A29" w:rsidP="00657A29">
      <w:pPr>
        <w:pStyle w:val="Prrafodelista"/>
        <w:numPr>
          <w:ilvl w:val="0"/>
          <w:numId w:val="8"/>
        </w:numPr>
        <w:jc w:val="both"/>
      </w:pPr>
      <w:r>
        <w:t>El Coordinador pulsa la opción de “Visualizar lista de alumnos”.</w:t>
      </w:r>
    </w:p>
    <w:p w:rsidR="00657A29" w:rsidRDefault="00657A29" w:rsidP="00657A29">
      <w:pPr>
        <w:pStyle w:val="Prrafodelista"/>
        <w:numPr>
          <w:ilvl w:val="0"/>
          <w:numId w:val="8"/>
        </w:numPr>
        <w:jc w:val="both"/>
      </w:pPr>
      <w:r>
        <w:t>Se despliega una lista con todos los alumnos asignados.</w:t>
      </w:r>
    </w:p>
    <w:p w:rsidR="00657A29" w:rsidRDefault="00657A29" w:rsidP="00657A29">
      <w:pPr>
        <w:pStyle w:val="Prrafodelista"/>
        <w:numPr>
          <w:ilvl w:val="0"/>
          <w:numId w:val="8"/>
        </w:numPr>
        <w:jc w:val="both"/>
      </w:pPr>
      <w:r>
        <w:t>El Coordinador pulsa la opción de “Editar”, esta opción está a lado del nombre.</w:t>
      </w:r>
    </w:p>
    <w:p w:rsidR="00657A29" w:rsidRDefault="00657A29" w:rsidP="00657A29">
      <w:pPr>
        <w:pStyle w:val="Prrafodelista"/>
        <w:numPr>
          <w:ilvl w:val="0"/>
          <w:numId w:val="8"/>
        </w:numPr>
        <w:jc w:val="both"/>
      </w:pPr>
      <w:r>
        <w:t>Se despliega una lista con todas las opciones que escogió el alumno</w:t>
      </w:r>
      <w:r w:rsidR="00F924E2">
        <w:t xml:space="preserve"> (incluyendo las opciones de la escuela)</w:t>
      </w:r>
      <w:r>
        <w:t>.</w:t>
      </w:r>
    </w:p>
    <w:p w:rsidR="00657A29" w:rsidRDefault="00F924E2" w:rsidP="00657A29">
      <w:pPr>
        <w:pStyle w:val="Prrafodelista"/>
        <w:numPr>
          <w:ilvl w:val="0"/>
          <w:numId w:val="8"/>
        </w:numPr>
        <w:jc w:val="both"/>
      </w:pPr>
      <w:r>
        <w:t>El Coordinador selecciona una opción, las demás se deshabilitan.</w:t>
      </w:r>
    </w:p>
    <w:p w:rsidR="00F924E2" w:rsidRDefault="00F924E2" w:rsidP="00657A29">
      <w:pPr>
        <w:pStyle w:val="Prrafodelista"/>
        <w:numPr>
          <w:ilvl w:val="0"/>
          <w:numId w:val="8"/>
        </w:numPr>
        <w:jc w:val="both"/>
      </w:pPr>
      <w:r>
        <w:t>Presiona la opción guardar.</w:t>
      </w:r>
    </w:p>
    <w:p w:rsidR="00F924E2" w:rsidRDefault="00F924E2" w:rsidP="00657A29">
      <w:pPr>
        <w:pStyle w:val="Prrafodelista"/>
        <w:numPr>
          <w:ilvl w:val="0"/>
          <w:numId w:val="8"/>
        </w:numPr>
        <w:jc w:val="both"/>
      </w:pPr>
      <w:r>
        <w:t>El sistema pide una confirmación.</w:t>
      </w:r>
    </w:p>
    <w:p w:rsidR="00F924E2" w:rsidRDefault="00F924E2" w:rsidP="00F924E2">
      <w:pPr>
        <w:pStyle w:val="Prrafodelista"/>
        <w:numPr>
          <w:ilvl w:val="0"/>
          <w:numId w:val="8"/>
        </w:numPr>
        <w:jc w:val="both"/>
      </w:pPr>
      <w:r>
        <w:t>La coordinación presiona el botón de “Aceptar”.</w:t>
      </w:r>
    </w:p>
    <w:p w:rsidR="00F924E2" w:rsidRDefault="00F924E2" w:rsidP="00F924E2">
      <w:pPr>
        <w:pStyle w:val="Prrafodelista"/>
        <w:numPr>
          <w:ilvl w:val="0"/>
          <w:numId w:val="8"/>
        </w:numPr>
        <w:jc w:val="both"/>
      </w:pPr>
      <w:r>
        <w:t>Una vez guardado los cambios, la Academia presionará en la opción de regresar y volverá a la visualización de alumnos</w:t>
      </w:r>
    </w:p>
    <w:p w:rsidR="00657A29" w:rsidRDefault="00F924E2" w:rsidP="00657A29">
      <w:pPr>
        <w:jc w:val="both"/>
      </w:pPr>
      <w:r>
        <w:t>Extensiones:</w:t>
      </w:r>
    </w:p>
    <w:p w:rsidR="00F924E2" w:rsidRDefault="00F924E2" w:rsidP="00F924E2">
      <w:pPr>
        <w:pStyle w:val="Prrafodelista"/>
        <w:numPr>
          <w:ilvl w:val="1"/>
          <w:numId w:val="11"/>
        </w:numPr>
        <w:jc w:val="both"/>
      </w:pPr>
      <w:r>
        <w:t>También puede volver a presionar en el botón de asignación, para desasignar y así desbloquear las demás opciones.</w:t>
      </w:r>
    </w:p>
    <w:p w:rsidR="00F924E2" w:rsidRDefault="00F924E2" w:rsidP="00F924E2">
      <w:pPr>
        <w:jc w:val="both"/>
      </w:pPr>
      <w:r>
        <w:t>7.1. Esto también ocurre cuando se presiona la opción de regresar.</w:t>
      </w:r>
    </w:p>
    <w:p w:rsidR="003B72B9" w:rsidRDefault="003B72B9" w:rsidP="00F74720">
      <w:pPr>
        <w:jc w:val="both"/>
      </w:pPr>
    </w:p>
    <w:sectPr w:rsidR="003B7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0B2F"/>
    <w:multiLevelType w:val="hybridMultilevel"/>
    <w:tmpl w:val="74988FF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0A7216"/>
    <w:multiLevelType w:val="hybridMultilevel"/>
    <w:tmpl w:val="BCDCCB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233CA"/>
    <w:multiLevelType w:val="multilevel"/>
    <w:tmpl w:val="BDA62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282D7C28"/>
    <w:multiLevelType w:val="hybridMultilevel"/>
    <w:tmpl w:val="AA784B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C5998"/>
    <w:multiLevelType w:val="multilevel"/>
    <w:tmpl w:val="C13A4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41466993"/>
    <w:multiLevelType w:val="multilevel"/>
    <w:tmpl w:val="050E69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3140D4E"/>
    <w:multiLevelType w:val="multilevel"/>
    <w:tmpl w:val="BDA62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462831D5"/>
    <w:multiLevelType w:val="multilevel"/>
    <w:tmpl w:val="096CF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522058B3"/>
    <w:multiLevelType w:val="multilevel"/>
    <w:tmpl w:val="1B529E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59777FAF"/>
    <w:multiLevelType w:val="multilevel"/>
    <w:tmpl w:val="76C4D0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5AEB3C0A"/>
    <w:multiLevelType w:val="multilevel"/>
    <w:tmpl w:val="227EBC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5BA50E0F"/>
    <w:multiLevelType w:val="hybridMultilevel"/>
    <w:tmpl w:val="0D001F6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3"/>
  </w:num>
  <w:num w:numId="5">
    <w:abstractNumId w:val="11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1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65"/>
    <w:rsid w:val="000D4966"/>
    <w:rsid w:val="00151F4D"/>
    <w:rsid w:val="003B72B9"/>
    <w:rsid w:val="00423765"/>
    <w:rsid w:val="004436C4"/>
    <w:rsid w:val="00657A29"/>
    <w:rsid w:val="006B310F"/>
    <w:rsid w:val="006E3610"/>
    <w:rsid w:val="007141AA"/>
    <w:rsid w:val="00776FE7"/>
    <w:rsid w:val="007A5F2E"/>
    <w:rsid w:val="007F2BA3"/>
    <w:rsid w:val="00893858"/>
    <w:rsid w:val="008B03C7"/>
    <w:rsid w:val="00970244"/>
    <w:rsid w:val="00AF1FD0"/>
    <w:rsid w:val="00AF7410"/>
    <w:rsid w:val="00B732AC"/>
    <w:rsid w:val="00B73CC5"/>
    <w:rsid w:val="00BD451B"/>
    <w:rsid w:val="00C20829"/>
    <w:rsid w:val="00CA04F2"/>
    <w:rsid w:val="00CA7F2F"/>
    <w:rsid w:val="00E509BC"/>
    <w:rsid w:val="00EE5BE9"/>
    <w:rsid w:val="00F74720"/>
    <w:rsid w:val="00F9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C5E3E-C282-463A-A54D-2E9C0619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2376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EE5BE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924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645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Enrique Melchor Ramírez</dc:creator>
  <cp:keywords/>
  <dc:description/>
  <cp:lastModifiedBy>Saúl Enrique Melchor Ramírez</cp:lastModifiedBy>
  <cp:revision>2</cp:revision>
  <dcterms:created xsi:type="dcterms:W3CDTF">2015-11-09T15:46:00Z</dcterms:created>
  <dcterms:modified xsi:type="dcterms:W3CDTF">2015-11-09T15:46:00Z</dcterms:modified>
</cp:coreProperties>
</file>