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tblLook w:val="04A0" w:firstRow="1" w:lastRow="0" w:firstColumn="1" w:lastColumn="0" w:noHBand="0" w:noVBand="1"/>
      </w:tblPr>
      <w:tblGrid>
        <w:gridCol w:w="2050"/>
        <w:gridCol w:w="6632"/>
      </w:tblGrid>
      <w:tr w:rsidR="008D1127" w:rsidRPr="008D1127" w14:paraId="6C3613E2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04FE770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6E72C8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CU-01</w:t>
            </w:r>
          </w:p>
        </w:tc>
      </w:tr>
      <w:tr w:rsidR="008D1127" w:rsidRPr="008D1127" w14:paraId="40DC3CA1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1A5BA45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DE7CE24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Iniciar Sesión</w:t>
            </w:r>
          </w:p>
        </w:tc>
      </w:tr>
      <w:tr w:rsidR="008D1127" w:rsidRPr="008D1127" w14:paraId="0EC6B18D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C0EC893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E31924F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Juan David Carmona Ávila</w:t>
            </w:r>
          </w:p>
        </w:tc>
      </w:tr>
      <w:tr w:rsidR="008D1127" w:rsidRPr="008D1127" w14:paraId="0DC3180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7962152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5894258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13 de mayo de 2024</w:t>
            </w:r>
          </w:p>
        </w:tc>
      </w:tr>
      <w:tr w:rsidR="008D1127" w:rsidRPr="008D1127" w14:paraId="480F9D64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07E0AF5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E770BE1" w14:textId="77777777" w:rsidR="008D1127" w:rsidRPr="008D1127" w:rsidRDefault="008D1127" w:rsidP="000B041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usuario ingresa sus credenciales al sistema para iniciar sesión y hacer uso del sistema.</w:t>
            </w:r>
          </w:p>
        </w:tc>
      </w:tr>
      <w:tr w:rsidR="008D1127" w:rsidRPr="008D1127" w14:paraId="3564412A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A15D953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33F1061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AC-01 Docente, AC-02 Alumno</w:t>
            </w:r>
          </w:p>
        </w:tc>
      </w:tr>
      <w:tr w:rsidR="008D1127" w:rsidRPr="008D1127" w14:paraId="1E90C11D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224BF9F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6D82F06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Ingresar a la aplicación.</w:t>
            </w:r>
          </w:p>
        </w:tc>
      </w:tr>
      <w:tr w:rsidR="008D1127" w:rsidRPr="008D1127" w14:paraId="046E8798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24D3766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75310EE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PRE-01 El usuario ya registró una cuenta para la aplicación.</w:t>
            </w:r>
          </w:p>
          <w:p w14:paraId="28BD623D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PRE-02 El usuario debe tener conexión a internet estable.</w:t>
            </w:r>
          </w:p>
        </w:tc>
      </w:tr>
      <w:tr w:rsidR="008D1127" w:rsidRPr="008D1127" w14:paraId="2181B740" w14:textId="77777777" w:rsidTr="000B041F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F5485FF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8A54ED3" w14:textId="77777777" w:rsidR="008D1127" w:rsidRPr="008D1127" w:rsidRDefault="008D1127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sistema muestra una ventana donde solicita las credenciales del usuario: nombre de usuario/nombre completo/correo y contraseña y los botones Iniciar Sesión y Registrar Cuenta. (</w:t>
            </w:r>
            <w:r w:rsidRPr="008D1127">
              <w:rPr>
                <w:rFonts w:ascii="Arial" w:hAnsi="Arial" w:cs="Arial"/>
                <w:highlight w:val="yellow"/>
                <w:lang w:val="es-ES"/>
              </w:rPr>
              <w:t>ver FA 1.1</w:t>
            </w:r>
            <w:r w:rsidRPr="008D1127">
              <w:rPr>
                <w:rFonts w:ascii="Arial" w:hAnsi="Arial" w:cs="Arial"/>
                <w:lang w:val="es-ES"/>
              </w:rPr>
              <w:t>)</w:t>
            </w:r>
          </w:p>
          <w:p w14:paraId="48CD9732" w14:textId="77777777" w:rsidR="008D1127" w:rsidRPr="008D1127" w:rsidRDefault="008D1127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Usuario ingresa sus respectivas credenciales y da clic en Iniciar Sesión. (</w:t>
            </w:r>
            <w:r w:rsidRPr="008D1127">
              <w:rPr>
                <w:rFonts w:ascii="Arial" w:hAnsi="Arial" w:cs="Arial"/>
                <w:highlight w:val="yellow"/>
                <w:lang w:val="es-ES"/>
              </w:rPr>
              <w:t>ver FA 2.1</w:t>
            </w:r>
            <w:r w:rsidRPr="008D1127">
              <w:rPr>
                <w:rFonts w:ascii="Arial" w:hAnsi="Arial" w:cs="Arial"/>
                <w:lang w:val="es-ES"/>
              </w:rPr>
              <w:t>) (</w:t>
            </w:r>
            <w:r w:rsidRPr="008D1127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8D1127">
              <w:rPr>
                <w:rFonts w:ascii="Arial" w:hAnsi="Arial" w:cs="Arial"/>
                <w:lang w:val="es-ES"/>
              </w:rPr>
              <w:t>)</w:t>
            </w:r>
          </w:p>
          <w:p w14:paraId="122E28E4" w14:textId="77777777" w:rsidR="008D1127" w:rsidRPr="008D1127" w:rsidRDefault="008D1127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sistema autentica las credenciales comparando con los datos de la BD. (</w:t>
            </w:r>
            <w:r w:rsidRPr="008D1127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8D1127">
              <w:rPr>
                <w:rFonts w:ascii="Arial" w:hAnsi="Arial" w:cs="Arial"/>
                <w:lang w:val="es-ES"/>
              </w:rPr>
              <w:t>)</w:t>
            </w:r>
          </w:p>
          <w:p w14:paraId="0FE3707F" w14:textId="77777777" w:rsidR="008D1127" w:rsidRPr="008D1127" w:rsidRDefault="008D1127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Si las credenciales son correctas, genera un token de sesión y permite acceso al usuario al sistema. (</w:t>
            </w:r>
            <w:r w:rsidRPr="008D1127">
              <w:rPr>
                <w:rFonts w:ascii="Arial" w:hAnsi="Arial" w:cs="Arial"/>
                <w:highlight w:val="yellow"/>
                <w:lang w:val="es-ES"/>
              </w:rPr>
              <w:t>ver FA 4.1</w:t>
            </w:r>
            <w:r w:rsidRPr="008D1127">
              <w:rPr>
                <w:rFonts w:ascii="Arial" w:hAnsi="Arial" w:cs="Arial"/>
                <w:lang w:val="es-ES"/>
              </w:rPr>
              <w:t xml:space="preserve">) </w:t>
            </w:r>
          </w:p>
          <w:p w14:paraId="235F7E6C" w14:textId="77777777" w:rsidR="008D1127" w:rsidRPr="008D1127" w:rsidRDefault="008D1127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8D1127" w:rsidRPr="008D1127" w14:paraId="41A789B8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85FC6B4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D56A08F" w14:textId="77777777" w:rsidR="008D1127" w:rsidRPr="008D1127" w:rsidRDefault="008D1127" w:rsidP="000B041F">
            <w:p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highlight w:val="yellow"/>
                <w:lang w:val="es-ES"/>
              </w:rPr>
              <w:t xml:space="preserve">FA 2.1 </w:t>
            </w:r>
            <w:r w:rsidRPr="008D1127">
              <w:rPr>
                <w:rFonts w:ascii="Arial" w:hAnsi="Arial" w:cs="Arial"/>
                <w:lang w:val="es-ES"/>
              </w:rPr>
              <w:t>Campos Vacíos.</w:t>
            </w:r>
          </w:p>
          <w:p w14:paraId="5F5A7E7D" w14:textId="77777777" w:rsidR="008D1127" w:rsidRPr="008D1127" w:rsidRDefault="008D1127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sistema detecta que uno o ambos campos de dejaron vacíos y muestra el mensaje “Favor de llenar todos los campos.” Con el botón Aceptar.</w:t>
            </w:r>
          </w:p>
          <w:p w14:paraId="2DB37ADF" w14:textId="77777777" w:rsidR="008D1127" w:rsidRPr="008D1127" w:rsidRDefault="008D1127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Usuario da clic en “Aceptar”.</w:t>
            </w:r>
          </w:p>
          <w:p w14:paraId="597D8158" w14:textId="77777777" w:rsidR="008D1127" w:rsidRPr="008D1127" w:rsidRDefault="008D1127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line="276" w:lineRule="auto"/>
              <w:contextualSpacing w:val="0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sistema marca en rojo el campo o campos vacíos.</w:t>
            </w:r>
          </w:p>
          <w:p w14:paraId="3ED7FFFC" w14:textId="77777777" w:rsidR="008D1127" w:rsidRPr="008D1127" w:rsidRDefault="008D1127" w:rsidP="000B041F">
            <w:pPr>
              <w:suppressAutoHyphens w:val="0"/>
              <w:spacing w:line="276" w:lineRule="auto"/>
              <w:ind w:left="170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Regresa al paso 1 del FN.</w:t>
            </w:r>
          </w:p>
          <w:p w14:paraId="7F84396A" w14:textId="77777777" w:rsidR="008D1127" w:rsidRPr="008D1127" w:rsidRDefault="008D1127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</w:p>
          <w:p w14:paraId="0E9B93AB" w14:textId="77777777" w:rsidR="008D1127" w:rsidRPr="008D1127" w:rsidRDefault="008D1127" w:rsidP="000B041F">
            <w:p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highlight w:val="yellow"/>
                <w:lang w:val="es-ES"/>
              </w:rPr>
              <w:t>FA 4.1</w:t>
            </w:r>
            <w:r w:rsidRPr="008D1127">
              <w:rPr>
                <w:rFonts w:ascii="Arial" w:hAnsi="Arial" w:cs="Arial"/>
                <w:lang w:val="es-ES"/>
              </w:rPr>
              <w:t xml:space="preserve"> Credenciales Incorrectas</w:t>
            </w:r>
          </w:p>
          <w:p w14:paraId="017CB9DA" w14:textId="77777777" w:rsidR="008D1127" w:rsidRPr="008D1127" w:rsidRDefault="008D1127" w:rsidP="000B041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sistema detecta que el usuario o la contraseña son incorrectos y muestra el mensaje “Credenciales incorrectas.” Con el botón Aceptar.</w:t>
            </w:r>
          </w:p>
          <w:p w14:paraId="28F2928D" w14:textId="77777777" w:rsidR="008D1127" w:rsidRPr="008D1127" w:rsidRDefault="008D1127" w:rsidP="000B041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Usuario da clic en Aceptar.</w:t>
            </w:r>
          </w:p>
          <w:p w14:paraId="7CECE118" w14:textId="77777777" w:rsidR="008D1127" w:rsidRPr="008D1127" w:rsidRDefault="008D1127" w:rsidP="000B041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Ambos campos se marcan en rojo.</w:t>
            </w:r>
          </w:p>
          <w:p w14:paraId="26845210" w14:textId="77777777" w:rsidR="008D1127" w:rsidRPr="008D1127" w:rsidRDefault="008D1127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Regresa al paso 1 del FN.</w:t>
            </w:r>
          </w:p>
          <w:p w14:paraId="3D4D071B" w14:textId="77777777" w:rsidR="008D1127" w:rsidRPr="008D1127" w:rsidRDefault="008D1127" w:rsidP="000B041F">
            <w:pPr>
              <w:ind w:left="170"/>
              <w:rPr>
                <w:rFonts w:ascii="Arial" w:hAnsi="Arial" w:cs="Arial"/>
                <w:lang w:val="es-ES"/>
              </w:rPr>
            </w:pPr>
          </w:p>
          <w:p w14:paraId="4F1661BC" w14:textId="77777777" w:rsidR="008D1127" w:rsidRPr="008D1127" w:rsidRDefault="008D1127" w:rsidP="000B041F">
            <w:p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highlight w:val="yellow"/>
                <w:lang w:val="es-ES"/>
              </w:rPr>
              <w:t>FA 1.1</w:t>
            </w:r>
            <w:r w:rsidRPr="008D1127">
              <w:rPr>
                <w:rFonts w:ascii="Arial" w:hAnsi="Arial" w:cs="Arial"/>
                <w:lang w:val="es-ES"/>
              </w:rPr>
              <w:t xml:space="preserve"> Registrar Cuenta</w:t>
            </w:r>
          </w:p>
          <w:p w14:paraId="28B05BB7" w14:textId="77777777" w:rsidR="008D1127" w:rsidRPr="008D1127" w:rsidRDefault="008D1127" w:rsidP="000B041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Usuario da clic en Registrar Cuenta.</w:t>
            </w:r>
          </w:p>
          <w:p w14:paraId="10BB3CF9" w14:textId="77777777" w:rsidR="008D1127" w:rsidRPr="008D1127" w:rsidRDefault="008D1127" w:rsidP="000B041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Extiende al CU-08.</w:t>
            </w:r>
          </w:p>
          <w:p w14:paraId="7A1EC67D" w14:textId="77777777" w:rsidR="008D1127" w:rsidRPr="008D1127" w:rsidRDefault="008D1127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Regresa al paso 1 del FN.</w:t>
            </w:r>
          </w:p>
          <w:p w14:paraId="09B1A5CB" w14:textId="77777777" w:rsidR="008D1127" w:rsidRPr="008D1127" w:rsidRDefault="008D1127" w:rsidP="000B041F">
            <w:pPr>
              <w:rPr>
                <w:rFonts w:ascii="Arial" w:hAnsi="Arial" w:cs="Arial"/>
                <w:lang w:val="es-ES"/>
              </w:rPr>
            </w:pPr>
          </w:p>
          <w:p w14:paraId="7F32244D" w14:textId="77777777" w:rsidR="008D1127" w:rsidRPr="008D1127" w:rsidRDefault="008D1127" w:rsidP="000B041F">
            <w:pPr>
              <w:rPr>
                <w:rFonts w:ascii="Arial" w:hAnsi="Arial" w:cs="Arial"/>
                <w:lang w:val="es-ES"/>
              </w:rPr>
            </w:pPr>
          </w:p>
        </w:tc>
      </w:tr>
      <w:tr w:rsidR="008D1127" w:rsidRPr="008D1127" w14:paraId="704A50B8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35B3979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B8CACB" w14:textId="77777777" w:rsidR="008D1127" w:rsidRPr="008D1127" w:rsidRDefault="008D1127" w:rsidP="000B041F">
            <w:p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highlight w:val="red"/>
                <w:lang w:val="es-ES"/>
              </w:rPr>
              <w:t>EX-01</w:t>
            </w:r>
            <w:r w:rsidRPr="008D1127">
              <w:rPr>
                <w:rFonts w:ascii="Arial" w:hAnsi="Arial" w:cs="Arial"/>
                <w:lang w:val="es-ES"/>
              </w:rPr>
              <w:t>. No hay conexión con la base de datos.</w:t>
            </w:r>
          </w:p>
          <w:p w14:paraId="6548C6E7" w14:textId="77777777" w:rsidR="008D1127" w:rsidRPr="008D1127" w:rsidRDefault="008D1127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lastRenderedPageBreak/>
              <w:t>El sistema muestra el mensaje “No hay conexión con la base de datos. Inténtelo de nuevo más tarde.” y el botón “Aceptar”.</w:t>
            </w:r>
          </w:p>
          <w:p w14:paraId="3403812F" w14:textId="77777777" w:rsidR="008D1127" w:rsidRPr="008D1127" w:rsidRDefault="008D1127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Usuario selecciona el botón “Aceptar”.</w:t>
            </w:r>
          </w:p>
          <w:p w14:paraId="057FA5D2" w14:textId="77777777" w:rsidR="008D1127" w:rsidRPr="008D1127" w:rsidRDefault="008D1127" w:rsidP="000B041F">
            <w:pPr>
              <w:suppressAutoHyphens w:val="0"/>
              <w:spacing w:after="200" w:line="276" w:lineRule="auto"/>
              <w:ind w:left="360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Fin del caso de uso.</w:t>
            </w:r>
          </w:p>
          <w:p w14:paraId="0D09102E" w14:textId="77777777" w:rsidR="008D1127" w:rsidRPr="008D1127" w:rsidRDefault="008D1127" w:rsidP="000B041F">
            <w:pPr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highlight w:val="red"/>
                <w:lang w:val="es-ES"/>
              </w:rPr>
              <w:t>EX-02</w:t>
            </w:r>
            <w:r w:rsidRPr="008D1127">
              <w:rPr>
                <w:rFonts w:ascii="Arial" w:hAnsi="Arial" w:cs="Arial"/>
                <w:lang w:val="es-ES"/>
              </w:rPr>
              <w:t>. No hay conexión con el servidor.</w:t>
            </w:r>
          </w:p>
          <w:p w14:paraId="2FBE729A" w14:textId="77777777" w:rsidR="008D1127" w:rsidRPr="008D1127" w:rsidRDefault="008D1127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sistema muestra el mensaje “Error de conexión. Verifique su conexión a internet e intente de nuevo.” y el botón “Aceptar”.</w:t>
            </w:r>
          </w:p>
          <w:p w14:paraId="383F5922" w14:textId="77777777" w:rsidR="008D1127" w:rsidRPr="008D1127" w:rsidRDefault="008D1127" w:rsidP="000B041F">
            <w:pPr>
              <w:pStyle w:val="Prrafodelista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El Usuario selecciona el botón “Aceptar”.</w:t>
            </w:r>
          </w:p>
          <w:p w14:paraId="714B495C" w14:textId="77777777" w:rsidR="008D1127" w:rsidRPr="008D1127" w:rsidRDefault="008D1127" w:rsidP="000B041F">
            <w:p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8D1127" w:rsidRPr="008D1127" w14:paraId="2D8FD43E" w14:textId="77777777" w:rsidTr="000B041F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E079E40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54EDD62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POST-01 Generar una sesión para que el usuario pueda hacer uso del sistema sin necesidad de iniciar sesión constantemente.</w:t>
            </w:r>
          </w:p>
        </w:tc>
      </w:tr>
      <w:tr w:rsidR="008D1127" w:rsidRPr="008D1127" w14:paraId="24AF24A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1CE079F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0721F9" w14:textId="7E2A0B61" w:rsidR="008D1127" w:rsidRPr="008D1127" w:rsidRDefault="00EB1AF6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8D1127" w:rsidRPr="008D1127" w14:paraId="22F26580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E1EDBCF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0E381AC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Ninguno</w:t>
            </w:r>
          </w:p>
        </w:tc>
      </w:tr>
      <w:tr w:rsidR="008D1127" w:rsidRPr="008D1127" w14:paraId="0D6FE5BF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82C93F3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8D1127">
              <w:rPr>
                <w:rFonts w:ascii="Arial" w:hAnsi="Arial" w:cs="Arial"/>
                <w:b/>
                <w:lang w:val="es-ES"/>
              </w:rPr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134B0CF" w14:textId="77777777" w:rsidR="008D1127" w:rsidRPr="008D1127" w:rsidRDefault="008D1127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8D1127">
              <w:rPr>
                <w:rFonts w:ascii="Arial" w:hAnsi="Arial" w:cs="Arial"/>
                <w:lang w:val="es-ES"/>
              </w:rPr>
              <w:t>CU-08 Registrar Cuenta</w:t>
            </w:r>
          </w:p>
        </w:tc>
      </w:tr>
    </w:tbl>
    <w:p w14:paraId="2CFA951B" w14:textId="77777777" w:rsidR="0001302A" w:rsidRPr="008D1127" w:rsidRDefault="0001302A">
      <w:pPr>
        <w:rPr>
          <w:rFonts w:ascii="Arial" w:hAnsi="Arial" w:cs="Arial"/>
        </w:rPr>
      </w:pPr>
    </w:p>
    <w:sectPr w:rsidR="0001302A" w:rsidRPr="008D1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76F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454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5E65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94728C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F9434C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085830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8587">
    <w:abstractNumId w:val="5"/>
  </w:num>
  <w:num w:numId="2" w16cid:durableId="495845884">
    <w:abstractNumId w:val="2"/>
  </w:num>
  <w:num w:numId="3" w16cid:durableId="3897825">
    <w:abstractNumId w:val="4"/>
  </w:num>
  <w:num w:numId="4" w16cid:durableId="1397825062">
    <w:abstractNumId w:val="1"/>
  </w:num>
  <w:num w:numId="5" w16cid:durableId="592054055">
    <w:abstractNumId w:val="0"/>
  </w:num>
  <w:num w:numId="6" w16cid:durableId="950743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27"/>
    <w:rsid w:val="0001302A"/>
    <w:rsid w:val="008D1127"/>
    <w:rsid w:val="00CA5027"/>
    <w:rsid w:val="00EB1AF6"/>
    <w:rsid w:val="00F13329"/>
    <w:rsid w:val="00F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7052"/>
  <w15:chartTrackingRefBased/>
  <w15:docId w15:val="{5EE5A499-00EC-43E2-9F50-8932817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27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szCs w:val="2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D1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1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1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1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1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1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1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1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1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1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1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1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1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1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1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1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1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Avila Juan David</dc:creator>
  <cp:keywords/>
  <dc:description/>
  <cp:lastModifiedBy>Carmona Avila Juan David</cp:lastModifiedBy>
  <cp:revision>2</cp:revision>
  <dcterms:created xsi:type="dcterms:W3CDTF">2025-05-16T06:44:00Z</dcterms:created>
  <dcterms:modified xsi:type="dcterms:W3CDTF">2025-05-16T06:47:00Z</dcterms:modified>
</cp:coreProperties>
</file>