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441B" w14:textId="51814487" w:rsidR="001621FF" w:rsidRPr="00A86F10" w:rsidRDefault="001621FF" w:rsidP="001621FF">
      <w:pPr>
        <w:spacing w:line="360" w:lineRule="auto"/>
        <w:rPr>
          <w:b/>
          <w:bCs/>
          <w:sz w:val="36"/>
          <w:szCs w:val="36"/>
        </w:rPr>
      </w:pPr>
      <w:r w:rsidRPr="00A86F10">
        <w:rPr>
          <w:b/>
          <w:bCs/>
          <w:sz w:val="36"/>
          <w:szCs w:val="36"/>
        </w:rPr>
        <w:t xml:space="preserve">Actividad </w:t>
      </w:r>
      <w:r>
        <w:rPr>
          <w:b/>
          <w:bCs/>
          <w:sz w:val="36"/>
          <w:szCs w:val="36"/>
        </w:rPr>
        <w:t>6.1</w:t>
      </w:r>
      <w:r w:rsidRPr="00A86F10">
        <w:rPr>
          <w:b/>
          <w:bCs/>
          <w:sz w:val="36"/>
          <w:szCs w:val="36"/>
        </w:rPr>
        <w:t xml:space="preserve">: </w:t>
      </w:r>
      <w:r>
        <w:rPr>
          <w:b/>
          <w:bCs/>
          <w:sz w:val="36"/>
          <w:szCs w:val="36"/>
        </w:rPr>
        <w:t>Regresión lineal simple</w:t>
      </w:r>
    </w:p>
    <w:p w14:paraId="44FE76BB" w14:textId="451F3E34" w:rsidR="001621FF" w:rsidRDefault="001621FF" w:rsidP="001621FF">
      <w:pPr>
        <w:spacing w:line="360" w:lineRule="auto"/>
      </w:pPr>
      <w:r w:rsidRPr="00A86F10">
        <w:t>Miguel Saúl Fernández Avalos</w:t>
      </w:r>
      <w:r w:rsidRPr="00A86F10">
        <w:br/>
        <w:t>A01707491</w:t>
      </w:r>
    </w:p>
    <w:p w14:paraId="18B6FFBF" w14:textId="43AEFBDB" w:rsidR="00721480" w:rsidRDefault="002146C2" w:rsidP="00721480">
      <w:pPr>
        <w:spacing w:line="360" w:lineRule="auto"/>
        <w:jc w:val="both"/>
        <w:rPr>
          <w:sz w:val="24"/>
          <w:szCs w:val="24"/>
        </w:rPr>
      </w:pPr>
      <w:r>
        <w:rPr>
          <w:sz w:val="24"/>
          <w:szCs w:val="24"/>
        </w:rPr>
        <w:t xml:space="preserve">Se </w:t>
      </w:r>
      <w:r w:rsidR="00EC158C">
        <w:rPr>
          <w:sz w:val="24"/>
          <w:szCs w:val="24"/>
        </w:rPr>
        <w:t xml:space="preserve">Realizaron los procedimientos de eliminación de NA y outliers iguales que para la actividad anterior por lo que no se hará énfasis en esta parte. </w:t>
      </w:r>
      <w:r w:rsidR="00721480">
        <w:rPr>
          <w:sz w:val="24"/>
          <w:szCs w:val="24"/>
        </w:rPr>
        <w:t xml:space="preserve">Para el análisis de los modelos, se eligió analizar para las tres ciudades el tipo de habitación </w:t>
      </w:r>
      <w:r w:rsidR="00721480" w:rsidRPr="00721480">
        <w:rPr>
          <w:sz w:val="24"/>
          <w:szCs w:val="24"/>
        </w:rPr>
        <w:t>Entire home/apt</w:t>
      </w:r>
      <w:r w:rsidR="00721480">
        <w:rPr>
          <w:sz w:val="24"/>
          <w:szCs w:val="24"/>
        </w:rPr>
        <w:t xml:space="preserve"> y Private room, ya que para las tres ciudades éstos eran los tipos de cuarto más comunes, por lo que se tenía más información para generar los modelos.</w:t>
      </w:r>
    </w:p>
    <w:p w14:paraId="35685FBC" w14:textId="432BF03C" w:rsidR="00721480" w:rsidRDefault="00721480" w:rsidP="00721480">
      <w:pPr>
        <w:spacing w:line="360" w:lineRule="auto"/>
        <w:jc w:val="both"/>
        <w:rPr>
          <w:sz w:val="24"/>
          <w:szCs w:val="24"/>
        </w:rPr>
      </w:pPr>
      <w:r>
        <w:rPr>
          <w:sz w:val="24"/>
          <w:szCs w:val="24"/>
        </w:rPr>
        <w:t xml:space="preserve">Después de </w:t>
      </w:r>
      <w:r w:rsidR="002A105D">
        <w:rPr>
          <w:sz w:val="24"/>
          <w:szCs w:val="24"/>
        </w:rPr>
        <w:t>tener los filtros con la información específica, se empezó con la generación de modelos, teniendo las siguientes variables independientes y dependientes:</w:t>
      </w:r>
    </w:p>
    <w:p w14:paraId="1AAEDD59" w14:textId="73BE4506" w:rsidR="002A105D" w:rsidRDefault="002A105D" w:rsidP="002146C2">
      <w:pPr>
        <w:pStyle w:val="Prrafodelista"/>
        <w:numPr>
          <w:ilvl w:val="0"/>
          <w:numId w:val="2"/>
        </w:numPr>
        <w:spacing w:line="276" w:lineRule="auto"/>
        <w:jc w:val="both"/>
        <w:rPr>
          <w:sz w:val="24"/>
          <w:szCs w:val="24"/>
        </w:rPr>
      </w:pPr>
      <w:r>
        <w:rPr>
          <w:sz w:val="24"/>
          <w:szCs w:val="24"/>
        </w:rPr>
        <w:t xml:space="preserve">Independiente: </w:t>
      </w:r>
      <w:r w:rsidRPr="002A105D">
        <w:rPr>
          <w:sz w:val="24"/>
          <w:szCs w:val="24"/>
        </w:rPr>
        <w:t>host_response_rate</w:t>
      </w:r>
    </w:p>
    <w:p w14:paraId="656ADB5B" w14:textId="2880CEF1" w:rsidR="002A105D" w:rsidRDefault="002A105D" w:rsidP="002146C2">
      <w:pPr>
        <w:pStyle w:val="Prrafodelista"/>
        <w:spacing w:line="276" w:lineRule="auto"/>
        <w:jc w:val="both"/>
        <w:rPr>
          <w:sz w:val="24"/>
          <w:szCs w:val="24"/>
        </w:rPr>
      </w:pPr>
      <w:r>
        <w:rPr>
          <w:sz w:val="24"/>
          <w:szCs w:val="24"/>
        </w:rPr>
        <w:t xml:space="preserve">Dependiente: </w:t>
      </w:r>
      <w:r w:rsidRPr="002A105D">
        <w:rPr>
          <w:sz w:val="24"/>
          <w:szCs w:val="24"/>
        </w:rPr>
        <w:t>host_acceptance_rate</w:t>
      </w:r>
    </w:p>
    <w:p w14:paraId="45209233" w14:textId="5482A056" w:rsidR="002A105D" w:rsidRDefault="002A105D" w:rsidP="002146C2">
      <w:pPr>
        <w:pStyle w:val="Prrafodelista"/>
        <w:numPr>
          <w:ilvl w:val="0"/>
          <w:numId w:val="2"/>
        </w:numPr>
        <w:spacing w:line="276" w:lineRule="auto"/>
        <w:jc w:val="both"/>
        <w:rPr>
          <w:sz w:val="24"/>
          <w:szCs w:val="24"/>
        </w:rPr>
      </w:pPr>
      <w:r>
        <w:rPr>
          <w:sz w:val="24"/>
          <w:szCs w:val="24"/>
        </w:rPr>
        <w:t xml:space="preserve">Independiente: </w:t>
      </w:r>
      <w:r w:rsidRPr="002A105D">
        <w:rPr>
          <w:sz w:val="24"/>
          <w:szCs w:val="24"/>
        </w:rPr>
        <w:t>review_scores_cleanliness</w:t>
      </w:r>
    </w:p>
    <w:p w14:paraId="0D957D21" w14:textId="7687454F" w:rsidR="002A105D" w:rsidRDefault="002A105D" w:rsidP="002146C2">
      <w:pPr>
        <w:pStyle w:val="Prrafodelista"/>
        <w:spacing w:line="276" w:lineRule="auto"/>
        <w:jc w:val="both"/>
        <w:rPr>
          <w:sz w:val="24"/>
          <w:szCs w:val="24"/>
        </w:rPr>
      </w:pPr>
      <w:r>
        <w:rPr>
          <w:sz w:val="24"/>
          <w:szCs w:val="24"/>
        </w:rPr>
        <w:t xml:space="preserve">Dependiente: </w:t>
      </w:r>
      <w:r w:rsidRPr="002A105D">
        <w:rPr>
          <w:sz w:val="24"/>
          <w:szCs w:val="24"/>
        </w:rPr>
        <w:t>review_scores_location</w:t>
      </w:r>
    </w:p>
    <w:p w14:paraId="3AEE2338" w14:textId="71EA7EA6" w:rsidR="002A105D" w:rsidRDefault="002A105D" w:rsidP="002146C2">
      <w:pPr>
        <w:pStyle w:val="Prrafodelista"/>
        <w:numPr>
          <w:ilvl w:val="0"/>
          <w:numId w:val="2"/>
        </w:numPr>
        <w:spacing w:line="276" w:lineRule="auto"/>
        <w:jc w:val="both"/>
        <w:rPr>
          <w:sz w:val="24"/>
          <w:szCs w:val="24"/>
        </w:rPr>
      </w:pPr>
      <w:r>
        <w:rPr>
          <w:sz w:val="24"/>
          <w:szCs w:val="24"/>
        </w:rPr>
        <w:t xml:space="preserve">Independiente: </w:t>
      </w:r>
      <w:r w:rsidRPr="002A105D">
        <w:rPr>
          <w:sz w:val="24"/>
          <w:szCs w:val="24"/>
        </w:rPr>
        <w:t>price</w:t>
      </w:r>
    </w:p>
    <w:p w14:paraId="5CC9F914" w14:textId="0897FE2E" w:rsidR="002A105D" w:rsidRDefault="002A105D" w:rsidP="002146C2">
      <w:pPr>
        <w:pStyle w:val="Prrafodelista"/>
        <w:spacing w:line="276" w:lineRule="auto"/>
        <w:jc w:val="both"/>
        <w:rPr>
          <w:sz w:val="24"/>
          <w:szCs w:val="24"/>
        </w:rPr>
      </w:pPr>
      <w:r>
        <w:rPr>
          <w:sz w:val="24"/>
          <w:szCs w:val="24"/>
        </w:rPr>
        <w:t xml:space="preserve">Dependiente: </w:t>
      </w:r>
      <w:r w:rsidRPr="002A105D">
        <w:rPr>
          <w:sz w:val="24"/>
          <w:szCs w:val="24"/>
        </w:rPr>
        <w:t>host_acceptance_rate</w:t>
      </w:r>
    </w:p>
    <w:p w14:paraId="4B655705" w14:textId="541EC7DA" w:rsidR="002A105D" w:rsidRDefault="002A105D" w:rsidP="002146C2">
      <w:pPr>
        <w:pStyle w:val="Prrafodelista"/>
        <w:numPr>
          <w:ilvl w:val="0"/>
          <w:numId w:val="2"/>
        </w:numPr>
        <w:spacing w:line="276" w:lineRule="auto"/>
        <w:jc w:val="both"/>
        <w:rPr>
          <w:sz w:val="24"/>
          <w:szCs w:val="24"/>
        </w:rPr>
      </w:pPr>
      <w:r>
        <w:rPr>
          <w:sz w:val="24"/>
          <w:szCs w:val="24"/>
        </w:rPr>
        <w:t xml:space="preserve">Independiente: </w:t>
      </w:r>
      <w:r w:rsidRPr="002A105D">
        <w:rPr>
          <w:sz w:val="24"/>
          <w:szCs w:val="24"/>
        </w:rPr>
        <w:t>number_of_reviews</w:t>
      </w:r>
    </w:p>
    <w:p w14:paraId="09C84418" w14:textId="32A83381" w:rsidR="002A105D" w:rsidRDefault="002A105D" w:rsidP="002146C2">
      <w:pPr>
        <w:pStyle w:val="Prrafodelista"/>
        <w:spacing w:line="276" w:lineRule="auto"/>
        <w:jc w:val="both"/>
        <w:rPr>
          <w:sz w:val="24"/>
          <w:szCs w:val="24"/>
        </w:rPr>
      </w:pPr>
      <w:r>
        <w:rPr>
          <w:sz w:val="24"/>
          <w:szCs w:val="24"/>
        </w:rPr>
        <w:t xml:space="preserve">Dependiente: </w:t>
      </w:r>
      <w:r w:rsidRPr="002A105D">
        <w:rPr>
          <w:sz w:val="24"/>
          <w:szCs w:val="24"/>
        </w:rPr>
        <w:t>availability_365</w:t>
      </w:r>
    </w:p>
    <w:p w14:paraId="62E9080F" w14:textId="094F6879" w:rsidR="002A105D" w:rsidRDefault="002A105D" w:rsidP="002146C2">
      <w:pPr>
        <w:pStyle w:val="Prrafodelista"/>
        <w:numPr>
          <w:ilvl w:val="0"/>
          <w:numId w:val="2"/>
        </w:numPr>
        <w:spacing w:line="276" w:lineRule="auto"/>
        <w:jc w:val="both"/>
        <w:rPr>
          <w:sz w:val="24"/>
          <w:szCs w:val="24"/>
        </w:rPr>
      </w:pPr>
      <w:r>
        <w:rPr>
          <w:sz w:val="24"/>
          <w:szCs w:val="24"/>
        </w:rPr>
        <w:t xml:space="preserve">Independiente: </w:t>
      </w:r>
      <w:r w:rsidRPr="002A105D">
        <w:rPr>
          <w:sz w:val="24"/>
          <w:szCs w:val="24"/>
        </w:rPr>
        <w:t>number_of_reviews</w:t>
      </w:r>
    </w:p>
    <w:p w14:paraId="20E72242" w14:textId="571E5BC7" w:rsidR="002A105D" w:rsidRDefault="002A105D" w:rsidP="002146C2">
      <w:pPr>
        <w:pStyle w:val="Prrafodelista"/>
        <w:spacing w:line="276" w:lineRule="auto"/>
        <w:jc w:val="both"/>
        <w:rPr>
          <w:sz w:val="24"/>
          <w:szCs w:val="24"/>
        </w:rPr>
      </w:pPr>
      <w:r>
        <w:rPr>
          <w:sz w:val="24"/>
          <w:szCs w:val="24"/>
        </w:rPr>
        <w:t xml:space="preserve">Dependiente: </w:t>
      </w:r>
      <w:r w:rsidRPr="002A105D">
        <w:rPr>
          <w:sz w:val="24"/>
          <w:szCs w:val="24"/>
        </w:rPr>
        <w:t>host_acceptance_rate</w:t>
      </w:r>
    </w:p>
    <w:p w14:paraId="5E1A0CA6" w14:textId="275F7E1A" w:rsidR="002A105D" w:rsidRDefault="002A105D" w:rsidP="002146C2">
      <w:pPr>
        <w:pStyle w:val="Prrafodelista"/>
        <w:numPr>
          <w:ilvl w:val="0"/>
          <w:numId w:val="2"/>
        </w:numPr>
        <w:spacing w:line="276" w:lineRule="auto"/>
        <w:jc w:val="both"/>
        <w:rPr>
          <w:sz w:val="24"/>
          <w:szCs w:val="24"/>
        </w:rPr>
      </w:pPr>
      <w:r>
        <w:rPr>
          <w:sz w:val="24"/>
          <w:szCs w:val="24"/>
        </w:rPr>
        <w:t xml:space="preserve">Independiente: </w:t>
      </w:r>
      <w:r w:rsidRPr="002A105D">
        <w:rPr>
          <w:sz w:val="24"/>
          <w:szCs w:val="24"/>
        </w:rPr>
        <w:t>review_scores_communication</w:t>
      </w:r>
    </w:p>
    <w:p w14:paraId="708FAB85" w14:textId="07ABFF3F" w:rsidR="002A105D" w:rsidRDefault="002A105D" w:rsidP="002146C2">
      <w:pPr>
        <w:pStyle w:val="Prrafodelista"/>
        <w:spacing w:line="276" w:lineRule="auto"/>
        <w:jc w:val="both"/>
        <w:rPr>
          <w:sz w:val="24"/>
          <w:szCs w:val="24"/>
        </w:rPr>
      </w:pPr>
      <w:r>
        <w:rPr>
          <w:sz w:val="24"/>
          <w:szCs w:val="24"/>
        </w:rPr>
        <w:t xml:space="preserve">Dependiente: </w:t>
      </w:r>
      <w:r w:rsidRPr="002A105D">
        <w:rPr>
          <w:sz w:val="24"/>
          <w:szCs w:val="24"/>
        </w:rPr>
        <w:t>reviews_per_month</w:t>
      </w:r>
    </w:p>
    <w:p w14:paraId="6076A326" w14:textId="654EFF12" w:rsidR="002A105D" w:rsidRDefault="002A105D" w:rsidP="002A105D">
      <w:pPr>
        <w:spacing w:line="360" w:lineRule="auto"/>
        <w:jc w:val="both"/>
        <w:rPr>
          <w:sz w:val="24"/>
          <w:szCs w:val="24"/>
        </w:rPr>
      </w:pPr>
      <w:r>
        <w:rPr>
          <w:sz w:val="24"/>
          <w:szCs w:val="24"/>
        </w:rPr>
        <w:t>Al ser 2 tipos de habitaciones, se tendrían que generar 12 modelos, para facilitar</w:t>
      </w:r>
      <w:r w:rsidR="00E31DB8">
        <w:rPr>
          <w:sz w:val="24"/>
          <w:szCs w:val="24"/>
        </w:rPr>
        <w:t xml:space="preserve"> su generación se realizó un ciclo donde se implementaría el modelo de regresión linear, con la variable independiente y dependiente siendo cambiados por las variables mencionadas, para posteriormente imprimir la ecuación del modelo, con el método _dict_ se extrajo el coeficiente del modelo y la intersección obtenida del modelo para generar la ecuación.</w:t>
      </w:r>
    </w:p>
    <w:p w14:paraId="7FC811EC" w14:textId="1644FB50" w:rsidR="00D31BCC" w:rsidRDefault="00E31DB8" w:rsidP="002A105D">
      <w:pPr>
        <w:spacing w:line="360" w:lineRule="auto"/>
        <w:jc w:val="both"/>
        <w:rPr>
          <w:sz w:val="24"/>
          <w:szCs w:val="24"/>
        </w:rPr>
      </w:pPr>
      <w:r>
        <w:rPr>
          <w:sz w:val="24"/>
          <w:szCs w:val="24"/>
        </w:rPr>
        <w:t>Adicionalmente, se generó el score del modelo, que explica su coeficiente de determinación</w:t>
      </w:r>
      <w:r w:rsidR="00D31BCC">
        <w:rPr>
          <w:sz w:val="24"/>
          <w:szCs w:val="24"/>
        </w:rPr>
        <w:t xml:space="preserve">, así como el coeficiente de correlación que es precisamente la raíz cuadrada </w:t>
      </w:r>
      <w:r w:rsidR="00D31BCC">
        <w:rPr>
          <w:sz w:val="24"/>
          <w:szCs w:val="24"/>
        </w:rPr>
        <w:lastRenderedPageBreak/>
        <w:t>del coeficiente de determinación, ambos valores se guardaron en listas para posteriormente integrarlos a un dataframe para facilitar la comparación de resultados.</w:t>
      </w:r>
    </w:p>
    <w:p w14:paraId="19D9173F" w14:textId="388CEF30" w:rsidR="0033123C" w:rsidRDefault="00721953" w:rsidP="00721953">
      <w:pPr>
        <w:spacing w:line="360" w:lineRule="auto"/>
        <w:jc w:val="both"/>
        <w:rPr>
          <w:sz w:val="24"/>
          <w:szCs w:val="24"/>
        </w:rPr>
      </w:pPr>
      <w:r>
        <w:rPr>
          <w:sz w:val="24"/>
          <w:szCs w:val="24"/>
        </w:rPr>
        <w:t xml:space="preserve">Los cuales son los siguientes, del 0 al 5 corresponden al tipo de cuarto </w:t>
      </w:r>
      <w:r w:rsidRPr="00721480">
        <w:rPr>
          <w:sz w:val="24"/>
          <w:szCs w:val="24"/>
        </w:rPr>
        <w:t>Entire home/apt</w:t>
      </w:r>
      <w:r>
        <w:rPr>
          <w:sz w:val="24"/>
          <w:szCs w:val="24"/>
        </w:rPr>
        <w:t xml:space="preserve"> y </w:t>
      </w:r>
      <w:r>
        <w:rPr>
          <w:sz w:val="24"/>
          <w:szCs w:val="24"/>
        </w:rPr>
        <w:t xml:space="preserve">del 6 en adelante corresponden a </w:t>
      </w:r>
      <w:r>
        <w:rPr>
          <w:sz w:val="24"/>
          <w:szCs w:val="24"/>
        </w:rPr>
        <w:t>Private room</w:t>
      </w:r>
      <w:r>
        <w:rPr>
          <w:sz w:val="24"/>
          <w:szCs w:val="24"/>
        </w:rPr>
        <w:t xml:space="preserve"> para las tres ciudades.</w:t>
      </w:r>
    </w:p>
    <w:p w14:paraId="11C0DDFB" w14:textId="0DDA3F27" w:rsidR="00721953" w:rsidRPr="0033123C" w:rsidRDefault="00721953" w:rsidP="00721953">
      <w:pPr>
        <w:spacing w:line="360" w:lineRule="auto"/>
        <w:jc w:val="both"/>
        <w:rPr>
          <w:sz w:val="24"/>
          <w:szCs w:val="24"/>
        </w:rPr>
      </w:pPr>
      <w:r>
        <w:rPr>
          <w:sz w:val="24"/>
          <w:szCs w:val="24"/>
        </w:rPr>
        <w:t>D.F.</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Girona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1610"/>
        <w:gridCol w:w="1332"/>
      </w:tblGrid>
      <w:tr w:rsidR="0033123C" w:rsidRPr="0033123C" w14:paraId="46E5ABBA" w14:textId="77777777" w:rsidTr="003312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F69E87"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22C5D22"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Determinacion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DD51F"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Correlacion</w:t>
            </w:r>
          </w:p>
        </w:tc>
      </w:tr>
      <w:tr w:rsidR="0033123C" w:rsidRPr="0033123C" w14:paraId="66446ABC"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F9D183"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791B7"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0.120748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DEE86"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0.347488</w:t>
            </w:r>
          </w:p>
        </w:tc>
      </w:tr>
      <w:tr w:rsidR="0033123C" w:rsidRPr="0033123C" w14:paraId="13E1B5FC"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FA941"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CFF39"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0.043622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81B06"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0.208858</w:t>
            </w:r>
          </w:p>
        </w:tc>
      </w:tr>
      <w:tr w:rsidR="0033123C" w:rsidRPr="0033123C" w14:paraId="7126DCDC"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0F4150"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97FD1"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94207"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0.002841</w:t>
            </w:r>
          </w:p>
        </w:tc>
      </w:tr>
      <w:tr w:rsidR="0033123C" w:rsidRPr="0033123C" w14:paraId="495AAC33"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F3C759"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3A308"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0.004755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253EE"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0.068959</w:t>
            </w:r>
          </w:p>
        </w:tc>
      </w:tr>
      <w:tr w:rsidR="0033123C" w:rsidRPr="0033123C" w14:paraId="15F03BFE"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CF918"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CDC05"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0.021059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17E8A"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0.145116</w:t>
            </w:r>
          </w:p>
        </w:tc>
      </w:tr>
      <w:tr w:rsidR="0033123C" w:rsidRPr="0033123C" w14:paraId="15B93D6D"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3A3A2B"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6549F"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0.013526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918CC"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0.116303</w:t>
            </w:r>
          </w:p>
        </w:tc>
      </w:tr>
      <w:tr w:rsidR="0033123C" w:rsidRPr="0033123C" w14:paraId="67725669"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7646FA"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DD07F"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0.119415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44C5C"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0.345565</w:t>
            </w:r>
          </w:p>
        </w:tc>
      </w:tr>
      <w:tr w:rsidR="0033123C" w:rsidRPr="0033123C" w14:paraId="5E11DE6A"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9F70D"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77FB3"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0.073283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A9E90"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0.270709</w:t>
            </w:r>
          </w:p>
        </w:tc>
      </w:tr>
      <w:tr w:rsidR="0033123C" w:rsidRPr="0033123C" w14:paraId="65B734E8"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8E7C1F"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C9583"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0.000018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0C44B"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0.004287</w:t>
            </w:r>
          </w:p>
        </w:tc>
      </w:tr>
      <w:tr w:rsidR="0033123C" w:rsidRPr="0033123C" w14:paraId="3DF57070"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7582F2"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D4F82"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0.004365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02703"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0.066068</w:t>
            </w:r>
          </w:p>
        </w:tc>
      </w:tr>
      <w:tr w:rsidR="0033123C" w:rsidRPr="0033123C" w14:paraId="26E7D91B"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74412"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B0FAD"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0.021823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2EFA"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0.147726</w:t>
            </w:r>
          </w:p>
        </w:tc>
      </w:tr>
      <w:tr w:rsidR="0033123C" w:rsidRPr="0033123C" w14:paraId="02103D53" w14:textId="77777777" w:rsidTr="003312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0A1B3" w14:textId="77777777" w:rsidR="0033123C" w:rsidRPr="0033123C" w:rsidRDefault="0033123C" w:rsidP="0033123C">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80F0C"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0.039974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5E99E" w14:textId="77777777" w:rsidR="0033123C" w:rsidRPr="0033123C" w:rsidRDefault="0033123C" w:rsidP="0033123C">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0.199935</w:t>
            </w:r>
          </w:p>
        </w:tc>
      </w:tr>
    </w:tbl>
    <w:tbl>
      <w:tblPr>
        <w:tblpPr w:leftFromText="141" w:rightFromText="141" w:vertAnchor="page" w:horzAnchor="page" w:tblpX="5981" w:tblpY="4091"/>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1610"/>
        <w:gridCol w:w="1332"/>
      </w:tblGrid>
      <w:tr w:rsidR="00721953" w:rsidRPr="0033123C" w14:paraId="4161474B" w14:textId="77777777" w:rsidTr="0072195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1E77CE"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E6E6F0"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Determinacion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65B81"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Correlacion</w:t>
            </w:r>
          </w:p>
        </w:tc>
      </w:tr>
      <w:tr w:rsidR="00721953" w:rsidRPr="0033123C" w14:paraId="64C31A15"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8E395"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FB514"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0.079245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293F5"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0.281506</w:t>
            </w:r>
          </w:p>
        </w:tc>
      </w:tr>
      <w:tr w:rsidR="00721953" w:rsidRPr="0033123C" w14:paraId="515905AC"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CC900A"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EA580"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0.028012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FFF7B"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0.167368</w:t>
            </w:r>
          </w:p>
        </w:tc>
      </w:tr>
      <w:tr w:rsidR="00721953" w:rsidRPr="0033123C" w14:paraId="1DB51CE1"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B7837"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FC2EE"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0.000107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5DBFC"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0.010342</w:t>
            </w:r>
          </w:p>
        </w:tc>
      </w:tr>
      <w:tr w:rsidR="00721953" w:rsidRPr="0033123C" w14:paraId="6FEB3B23"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219E68"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6DE3D"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0.000146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89791"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0.012090</w:t>
            </w:r>
          </w:p>
        </w:tc>
      </w:tr>
      <w:tr w:rsidR="00721953" w:rsidRPr="0033123C" w14:paraId="2102D06E"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48A706"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6E04"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56B52"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0.002227</w:t>
            </w:r>
          </w:p>
        </w:tc>
      </w:tr>
      <w:tr w:rsidR="00721953" w:rsidRPr="0033123C" w14:paraId="2D849210"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02C2D0"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85789"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0.005453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328E4"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0.073845</w:t>
            </w:r>
          </w:p>
        </w:tc>
      </w:tr>
      <w:tr w:rsidR="00721953" w:rsidRPr="0033123C" w14:paraId="6E4085DE"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E4447B"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40644"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0.127289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1218A"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0.356776</w:t>
            </w:r>
          </w:p>
        </w:tc>
      </w:tr>
      <w:tr w:rsidR="00721953" w:rsidRPr="0033123C" w14:paraId="3837F931"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C9494"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CC037"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0.030964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6DEA3"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0.175967</w:t>
            </w:r>
          </w:p>
        </w:tc>
      </w:tr>
      <w:tr w:rsidR="00721953" w:rsidRPr="0033123C" w14:paraId="30E5C2E8"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5FAECE"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20528"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0.002145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C8DB9"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0.046317</w:t>
            </w:r>
          </w:p>
        </w:tc>
      </w:tr>
      <w:tr w:rsidR="00721953" w:rsidRPr="0033123C" w14:paraId="7FE4F558"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7309CE"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C27A2"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0.000059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95F2B"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0.007652</w:t>
            </w:r>
          </w:p>
        </w:tc>
      </w:tr>
      <w:tr w:rsidR="00721953" w:rsidRPr="0033123C" w14:paraId="17E601D7"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A53392"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83298"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0.007257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9C0CB"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0.085191</w:t>
            </w:r>
          </w:p>
        </w:tc>
      </w:tr>
      <w:tr w:rsidR="00721953" w:rsidRPr="0033123C" w14:paraId="71B707A7" w14:textId="77777777" w:rsidTr="0072195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163A1" w14:textId="77777777" w:rsidR="00721953" w:rsidRPr="0033123C" w:rsidRDefault="00721953" w:rsidP="00721953">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7FF1C"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0.036380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2DD76" w14:textId="77777777" w:rsidR="00721953" w:rsidRPr="0033123C" w:rsidRDefault="00721953" w:rsidP="00721953">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0.190735</w:t>
            </w:r>
          </w:p>
        </w:tc>
      </w:tr>
    </w:tbl>
    <w:p w14:paraId="003CDCD5" w14:textId="1841A18F" w:rsidR="0033123C" w:rsidRDefault="0033123C" w:rsidP="0033123C">
      <w:pPr>
        <w:spacing w:after="0" w:line="240" w:lineRule="auto"/>
        <w:rPr>
          <w:rFonts w:ascii="Times New Roman" w:eastAsia="Times New Roman" w:hAnsi="Times New Roman" w:cs="Times New Roman"/>
          <w:sz w:val="24"/>
          <w:szCs w:val="24"/>
          <w:lang w:eastAsia="es-MX"/>
        </w:rPr>
      </w:pPr>
    </w:p>
    <w:p w14:paraId="28DFA40C" w14:textId="72E4F638" w:rsidR="00721953" w:rsidRDefault="00721953" w:rsidP="0033123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California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1610"/>
        <w:gridCol w:w="1332"/>
      </w:tblGrid>
      <w:tr w:rsidR="00721953" w:rsidRPr="0033123C" w14:paraId="57B85857" w14:textId="77777777" w:rsidTr="00017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C321E"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8B56D5"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Determinacion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EEA1D"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Correlacion</w:t>
            </w:r>
          </w:p>
        </w:tc>
      </w:tr>
      <w:tr w:rsidR="00721953" w:rsidRPr="0033123C" w14:paraId="07A9D279"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1DA8B"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9F7A3"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0.044125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E0CB2"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0.210060</w:t>
            </w:r>
          </w:p>
        </w:tc>
      </w:tr>
      <w:tr w:rsidR="00721953" w:rsidRPr="0033123C" w14:paraId="5A54180C"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FC1C37"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31C8F"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0.037154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B64BB"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0.192753</w:t>
            </w:r>
          </w:p>
        </w:tc>
      </w:tr>
      <w:tr w:rsidR="00721953" w:rsidRPr="0033123C" w14:paraId="172FF6D2"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2B7473"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F55CB"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0.006982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0372"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0.083560</w:t>
            </w:r>
          </w:p>
        </w:tc>
      </w:tr>
      <w:tr w:rsidR="00721953" w:rsidRPr="0033123C" w14:paraId="0C4042C1"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1C97EE"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D3D6F"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0.008143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A9919"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0.090240</w:t>
            </w:r>
          </w:p>
        </w:tc>
      </w:tr>
      <w:tr w:rsidR="00721953" w:rsidRPr="0033123C" w14:paraId="795DA119"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DA475"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AD4C6"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0.009984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19994"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0.099920</w:t>
            </w:r>
          </w:p>
        </w:tc>
      </w:tr>
      <w:tr w:rsidR="00721953" w:rsidRPr="0033123C" w14:paraId="32E2D450"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A3039"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8C329"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0.035047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3EE88"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0.187209</w:t>
            </w:r>
          </w:p>
        </w:tc>
      </w:tr>
      <w:tr w:rsidR="00721953" w:rsidRPr="0033123C" w14:paraId="316D6506"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F7D31C"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AF0A"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0.018779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9F29D"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0.137038</w:t>
            </w:r>
          </w:p>
        </w:tc>
      </w:tr>
      <w:tr w:rsidR="00721953" w:rsidRPr="0033123C" w14:paraId="48F42B5A"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977E9"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1297"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0.058992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808BD"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0.242883</w:t>
            </w:r>
          </w:p>
        </w:tc>
      </w:tr>
      <w:tr w:rsidR="00721953" w:rsidRPr="0033123C" w14:paraId="197922D2"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FFCBA"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F4E06"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0.002818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12FF2"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0.053081</w:t>
            </w:r>
          </w:p>
        </w:tc>
      </w:tr>
      <w:tr w:rsidR="00721953" w:rsidRPr="0033123C" w14:paraId="6EA648A1"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3985D7"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061BF"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0.003585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2B1A7"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0.059877</w:t>
            </w:r>
          </w:p>
        </w:tc>
      </w:tr>
      <w:tr w:rsidR="00721953" w:rsidRPr="0033123C" w14:paraId="53022F47"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3D3714"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6FE5D"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0.020265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9189E"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0.142354</w:t>
            </w:r>
          </w:p>
        </w:tc>
      </w:tr>
      <w:tr w:rsidR="00721953" w:rsidRPr="0033123C" w14:paraId="06E848E8" w14:textId="77777777" w:rsidTr="00017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DC9462" w14:textId="77777777" w:rsidR="00721953" w:rsidRPr="0033123C" w:rsidRDefault="00721953" w:rsidP="00017355">
            <w:pPr>
              <w:spacing w:after="0" w:line="240" w:lineRule="auto"/>
              <w:jc w:val="center"/>
              <w:rPr>
                <w:rFonts w:ascii="Times New Roman" w:eastAsia="Times New Roman" w:hAnsi="Times New Roman" w:cs="Times New Roman"/>
                <w:b/>
                <w:bCs/>
                <w:sz w:val="24"/>
                <w:szCs w:val="24"/>
                <w:lang w:eastAsia="es-MX"/>
              </w:rPr>
            </w:pPr>
            <w:r w:rsidRPr="0033123C">
              <w:rPr>
                <w:rFonts w:ascii="Times New Roman" w:eastAsia="Times New Roman" w:hAnsi="Times New Roman" w:cs="Times New Roman"/>
                <w:b/>
                <w:bCs/>
                <w:sz w:val="24"/>
                <w:szCs w:val="24"/>
                <w:lang w:eastAsia="es-MX"/>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5220F"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0.031611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86499" w14:textId="77777777" w:rsidR="00721953" w:rsidRPr="0033123C" w:rsidRDefault="00721953" w:rsidP="00017355">
            <w:pPr>
              <w:spacing w:after="0" w:line="240" w:lineRule="auto"/>
              <w:rPr>
                <w:rFonts w:ascii="Times New Roman" w:eastAsia="Times New Roman" w:hAnsi="Times New Roman" w:cs="Times New Roman"/>
                <w:sz w:val="24"/>
                <w:szCs w:val="24"/>
                <w:lang w:eastAsia="es-MX"/>
              </w:rPr>
            </w:pPr>
            <w:r w:rsidRPr="0033123C">
              <w:rPr>
                <w:rFonts w:ascii="Times New Roman" w:eastAsia="Times New Roman" w:hAnsi="Times New Roman" w:cs="Times New Roman"/>
                <w:sz w:val="24"/>
                <w:szCs w:val="24"/>
                <w:lang w:eastAsia="es-MX"/>
              </w:rPr>
              <w:t>0.177796</w:t>
            </w:r>
          </w:p>
        </w:tc>
      </w:tr>
    </w:tbl>
    <w:p w14:paraId="6875D9AA" w14:textId="77777777" w:rsidR="00721953" w:rsidRPr="0033123C" w:rsidRDefault="00721953" w:rsidP="0033123C">
      <w:pPr>
        <w:spacing w:after="0" w:line="240" w:lineRule="auto"/>
        <w:rPr>
          <w:rFonts w:ascii="Times New Roman" w:eastAsia="Times New Roman" w:hAnsi="Times New Roman" w:cs="Times New Roman"/>
          <w:vanish/>
          <w:sz w:val="24"/>
          <w:szCs w:val="24"/>
          <w:lang w:eastAsia="es-MX"/>
        </w:rPr>
      </w:pPr>
    </w:p>
    <w:p w14:paraId="456807B6" w14:textId="50F56543" w:rsidR="0033123C" w:rsidRPr="0033123C" w:rsidRDefault="0033123C" w:rsidP="0033123C">
      <w:pPr>
        <w:spacing w:after="0" w:line="240" w:lineRule="auto"/>
        <w:rPr>
          <w:rFonts w:ascii="Times New Roman" w:eastAsia="Times New Roman" w:hAnsi="Times New Roman" w:cs="Times New Roman"/>
          <w:vanish/>
          <w:sz w:val="24"/>
          <w:szCs w:val="24"/>
          <w:lang w:eastAsia="es-MX"/>
        </w:rPr>
      </w:pPr>
      <w:r>
        <w:rPr>
          <w:rFonts w:ascii="Times New Roman" w:eastAsia="Times New Roman" w:hAnsi="Times New Roman" w:cs="Times New Roman"/>
          <w:vanish/>
          <w:sz w:val="24"/>
          <w:szCs w:val="24"/>
          <w:lang w:eastAsia="es-MX"/>
        </w:rPr>
        <w:br w:type="textWrapping" w:clear="all"/>
      </w:r>
    </w:p>
    <w:p w14:paraId="0F15A7B0" w14:textId="22F0F121" w:rsidR="001621FF" w:rsidRDefault="001621FF">
      <w:pPr>
        <w:rPr>
          <w:sz w:val="24"/>
          <w:szCs w:val="24"/>
        </w:rPr>
      </w:pPr>
    </w:p>
    <w:p w14:paraId="105F49D8" w14:textId="396B6692" w:rsidR="00721953" w:rsidRDefault="00946D67" w:rsidP="00946D67">
      <w:pPr>
        <w:jc w:val="both"/>
        <w:rPr>
          <w:sz w:val="24"/>
          <w:szCs w:val="24"/>
        </w:rPr>
      </w:pPr>
      <w:r>
        <w:rPr>
          <w:sz w:val="24"/>
          <w:szCs w:val="24"/>
        </w:rPr>
        <w:t>Para el DF, e</w:t>
      </w:r>
      <w:r w:rsidR="00721953">
        <w:rPr>
          <w:sz w:val="24"/>
          <w:szCs w:val="24"/>
        </w:rPr>
        <w:t xml:space="preserve">n general, no se observa </w:t>
      </w:r>
      <w:r w:rsidR="0052161E">
        <w:rPr>
          <w:sz w:val="24"/>
          <w:szCs w:val="24"/>
        </w:rPr>
        <w:t xml:space="preserve">en ningún caso correlación negativa, aunque tampoco correlaciones medias o superiores. Donde se encuentra la correlación </w:t>
      </w:r>
      <w:r>
        <w:rPr>
          <w:sz w:val="24"/>
          <w:szCs w:val="24"/>
        </w:rPr>
        <w:t xml:space="preserve">es en el modelo de </w:t>
      </w:r>
      <w:r w:rsidRPr="00946D67">
        <w:rPr>
          <w:sz w:val="24"/>
          <w:szCs w:val="24"/>
        </w:rPr>
        <w:t>host_acceptance_rate vs host_response_rate</w:t>
      </w:r>
      <w:r>
        <w:rPr>
          <w:sz w:val="24"/>
          <w:szCs w:val="24"/>
        </w:rPr>
        <w:t xml:space="preserve"> para ambos tipos de cuartos, </w:t>
      </w:r>
      <w:r w:rsidR="007F49FB">
        <w:rPr>
          <w:sz w:val="24"/>
          <w:szCs w:val="24"/>
        </w:rPr>
        <w:t xml:space="preserve">con poco más de 0.34 de correlación. Por otro lado, se pude observar que para </w:t>
      </w:r>
      <w:r w:rsidR="007F49FB" w:rsidRPr="007F49FB">
        <w:rPr>
          <w:sz w:val="24"/>
          <w:szCs w:val="24"/>
        </w:rPr>
        <w:t xml:space="preserve">host_acceptance_rate vs </w:t>
      </w:r>
      <w:r w:rsidR="007F49FB">
        <w:rPr>
          <w:sz w:val="24"/>
          <w:szCs w:val="24"/>
        </w:rPr>
        <w:t>Price hay una correlación casi nula.</w:t>
      </w:r>
    </w:p>
    <w:p w14:paraId="684ABB04" w14:textId="049DEF89" w:rsidR="007F49FB" w:rsidRDefault="007F49FB" w:rsidP="00946D67">
      <w:pPr>
        <w:jc w:val="both"/>
        <w:rPr>
          <w:sz w:val="24"/>
          <w:szCs w:val="24"/>
        </w:rPr>
      </w:pPr>
      <w:r>
        <w:rPr>
          <w:sz w:val="24"/>
          <w:szCs w:val="24"/>
        </w:rPr>
        <w:t xml:space="preserve">Para Girona observamos nuevamente que la mayor correlación se encuentra en el modelo generado para </w:t>
      </w:r>
      <w:r w:rsidRPr="00946D67">
        <w:rPr>
          <w:sz w:val="24"/>
          <w:szCs w:val="24"/>
        </w:rPr>
        <w:t>host_acceptance_rate vs host_response_rate</w:t>
      </w:r>
      <w:r>
        <w:rPr>
          <w:sz w:val="24"/>
          <w:szCs w:val="24"/>
        </w:rPr>
        <w:t xml:space="preserve">, aunque en este caso donde se observa correlación casi nula es en el modelo correspondiente a </w:t>
      </w:r>
      <w:r w:rsidRPr="007F49FB">
        <w:rPr>
          <w:sz w:val="24"/>
          <w:szCs w:val="24"/>
        </w:rPr>
        <w:t>host_acceptance_rate vs number_of_reviews</w:t>
      </w:r>
      <w:r>
        <w:rPr>
          <w:sz w:val="24"/>
          <w:szCs w:val="24"/>
        </w:rPr>
        <w:t xml:space="preserve"> </w:t>
      </w:r>
      <w:r w:rsidRPr="00721480">
        <w:rPr>
          <w:sz w:val="24"/>
          <w:szCs w:val="24"/>
        </w:rPr>
        <w:t>Entire home/apt</w:t>
      </w:r>
      <w:r>
        <w:rPr>
          <w:sz w:val="24"/>
          <w:szCs w:val="24"/>
        </w:rPr>
        <w:t xml:space="preserve"> y </w:t>
      </w:r>
      <w:r w:rsidR="00DE62C8" w:rsidRPr="00DE62C8">
        <w:rPr>
          <w:sz w:val="24"/>
          <w:szCs w:val="24"/>
        </w:rPr>
        <w:t>availability_365 vs number_of_reviews</w:t>
      </w:r>
      <w:r w:rsidR="00DE62C8">
        <w:rPr>
          <w:sz w:val="24"/>
          <w:szCs w:val="24"/>
        </w:rPr>
        <w:t xml:space="preserve"> para Private room.</w:t>
      </w:r>
    </w:p>
    <w:p w14:paraId="39FB0913" w14:textId="4F600F52" w:rsidR="00DE62C8" w:rsidRDefault="00DE62C8" w:rsidP="00946D67">
      <w:pPr>
        <w:jc w:val="both"/>
        <w:rPr>
          <w:sz w:val="24"/>
          <w:szCs w:val="24"/>
        </w:rPr>
      </w:pPr>
      <w:r>
        <w:rPr>
          <w:sz w:val="24"/>
          <w:szCs w:val="24"/>
        </w:rPr>
        <w:t xml:space="preserve">Finalmente, para California, el modelo con mayor correlación para </w:t>
      </w:r>
      <w:r w:rsidRPr="00721480">
        <w:rPr>
          <w:sz w:val="24"/>
          <w:szCs w:val="24"/>
        </w:rPr>
        <w:t>Entire home/apt</w:t>
      </w:r>
      <w:r>
        <w:rPr>
          <w:sz w:val="24"/>
          <w:szCs w:val="24"/>
        </w:rPr>
        <w:t xml:space="preserve"> </w:t>
      </w:r>
      <w:r>
        <w:rPr>
          <w:sz w:val="24"/>
          <w:szCs w:val="24"/>
        </w:rPr>
        <w:t xml:space="preserve">corresponde a </w:t>
      </w:r>
      <w:r w:rsidRPr="00946D67">
        <w:rPr>
          <w:sz w:val="24"/>
          <w:szCs w:val="24"/>
        </w:rPr>
        <w:t>host_acceptance_rate vs host_response_rate</w:t>
      </w:r>
      <w:r>
        <w:rPr>
          <w:sz w:val="24"/>
          <w:szCs w:val="24"/>
        </w:rPr>
        <w:t>, mientras que para Private room es el modelo de r</w:t>
      </w:r>
      <w:r w:rsidRPr="00DE62C8">
        <w:rPr>
          <w:sz w:val="24"/>
          <w:szCs w:val="24"/>
        </w:rPr>
        <w:t>eview_scores_location vs review_scores_cleanliness</w:t>
      </w:r>
      <w:r>
        <w:rPr>
          <w:sz w:val="24"/>
          <w:szCs w:val="24"/>
        </w:rPr>
        <w:t xml:space="preserve">, en general se puede observar que a pesar de tener la mejor correlación, ésta es menor que los modelos de Girona y DF por </w:t>
      </w:r>
      <w:r w:rsidR="002146C2">
        <w:rPr>
          <w:sz w:val="24"/>
          <w:szCs w:val="24"/>
        </w:rPr>
        <w:t xml:space="preserve">más de 0.1. Por otro lado, </w:t>
      </w:r>
      <w:r w:rsidR="00EC158C">
        <w:rPr>
          <w:sz w:val="24"/>
          <w:szCs w:val="24"/>
        </w:rPr>
        <w:t>los modelos con menor correlación tienen el efecto contrario que con DF y Girona, son superiores a los de las otras dos ciudades, aunque tampoco llegan a ser considerados siquiera como correlación débil.</w:t>
      </w:r>
    </w:p>
    <w:p w14:paraId="33389BF3" w14:textId="49575BB9" w:rsidR="00A70465" w:rsidRDefault="00A70465" w:rsidP="00946D67">
      <w:pPr>
        <w:jc w:val="both"/>
        <w:rPr>
          <w:sz w:val="24"/>
          <w:szCs w:val="24"/>
        </w:rPr>
      </w:pPr>
      <w:r>
        <w:rPr>
          <w:sz w:val="24"/>
          <w:szCs w:val="24"/>
        </w:rPr>
        <w:t>Considerando que ni siquiera hay una correlación fuerte entre las variables, no vale la pena analizar si existe causalidad, se puede observar que no sería muy explicativo tratar de usar estos modelos para predicciones.</w:t>
      </w:r>
    </w:p>
    <w:p w14:paraId="20BDCA2F" w14:textId="77777777" w:rsidR="00721953" w:rsidRDefault="00721953"/>
    <w:sectPr w:rsidR="007219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0326D"/>
    <w:multiLevelType w:val="hybridMultilevel"/>
    <w:tmpl w:val="6A780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4D2267A"/>
    <w:multiLevelType w:val="hybridMultilevel"/>
    <w:tmpl w:val="BD26FF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40735081">
    <w:abstractNumId w:val="1"/>
  </w:num>
  <w:num w:numId="2" w16cid:durableId="10951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FF"/>
    <w:rsid w:val="001621FF"/>
    <w:rsid w:val="002146C2"/>
    <w:rsid w:val="002A105D"/>
    <w:rsid w:val="0033123C"/>
    <w:rsid w:val="0052161E"/>
    <w:rsid w:val="00721480"/>
    <w:rsid w:val="00721953"/>
    <w:rsid w:val="007D1631"/>
    <w:rsid w:val="007F49FB"/>
    <w:rsid w:val="00946D67"/>
    <w:rsid w:val="00A70465"/>
    <w:rsid w:val="00D31BCC"/>
    <w:rsid w:val="00DE62C8"/>
    <w:rsid w:val="00E31DB8"/>
    <w:rsid w:val="00EC1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E39F"/>
  <w15:chartTrackingRefBased/>
  <w15:docId w15:val="{8545E49C-D4EB-448C-8D04-BBC70276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1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105D"/>
    <w:pPr>
      <w:ind w:left="720"/>
      <w:contextualSpacing/>
    </w:pPr>
  </w:style>
  <w:style w:type="character" w:styleId="Textoennegrita">
    <w:name w:val="Strong"/>
    <w:basedOn w:val="Fuentedeprrafopredeter"/>
    <w:uiPriority w:val="22"/>
    <w:qFormat/>
    <w:rsid w:val="00946D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8213">
      <w:bodyDiv w:val="1"/>
      <w:marLeft w:val="0"/>
      <w:marRight w:val="0"/>
      <w:marTop w:val="0"/>
      <w:marBottom w:val="0"/>
      <w:divBdr>
        <w:top w:val="none" w:sz="0" w:space="0" w:color="auto"/>
        <w:left w:val="none" w:sz="0" w:space="0" w:color="auto"/>
        <w:bottom w:val="none" w:sz="0" w:space="0" w:color="auto"/>
        <w:right w:val="none" w:sz="0" w:space="0" w:color="auto"/>
      </w:divBdr>
      <w:divsChild>
        <w:div w:id="836043075">
          <w:marLeft w:val="0"/>
          <w:marRight w:val="0"/>
          <w:marTop w:val="0"/>
          <w:marBottom w:val="0"/>
          <w:divBdr>
            <w:top w:val="none" w:sz="0" w:space="0" w:color="auto"/>
            <w:left w:val="none" w:sz="0" w:space="0" w:color="auto"/>
            <w:bottom w:val="none" w:sz="0" w:space="0" w:color="auto"/>
            <w:right w:val="none" w:sz="0" w:space="0" w:color="auto"/>
          </w:divBdr>
        </w:div>
        <w:div w:id="1557163903">
          <w:marLeft w:val="0"/>
          <w:marRight w:val="0"/>
          <w:marTop w:val="0"/>
          <w:marBottom w:val="0"/>
          <w:divBdr>
            <w:top w:val="none" w:sz="0" w:space="0" w:color="auto"/>
            <w:left w:val="none" w:sz="0" w:space="0" w:color="auto"/>
            <w:bottom w:val="none" w:sz="0" w:space="0" w:color="auto"/>
            <w:right w:val="none" w:sz="0" w:space="0" w:color="auto"/>
          </w:divBdr>
          <w:divsChild>
            <w:div w:id="1021127582">
              <w:marLeft w:val="0"/>
              <w:marRight w:val="0"/>
              <w:marTop w:val="0"/>
              <w:marBottom w:val="0"/>
              <w:divBdr>
                <w:top w:val="none" w:sz="0" w:space="0" w:color="auto"/>
                <w:left w:val="none" w:sz="0" w:space="0" w:color="auto"/>
                <w:bottom w:val="none" w:sz="0" w:space="0" w:color="auto"/>
                <w:right w:val="none" w:sz="0" w:space="0" w:color="auto"/>
              </w:divBdr>
              <w:divsChild>
                <w:div w:id="664819860">
                  <w:marLeft w:val="0"/>
                  <w:marRight w:val="0"/>
                  <w:marTop w:val="0"/>
                  <w:marBottom w:val="0"/>
                  <w:divBdr>
                    <w:top w:val="none" w:sz="0" w:space="0" w:color="auto"/>
                    <w:left w:val="none" w:sz="0" w:space="0" w:color="auto"/>
                    <w:bottom w:val="none" w:sz="0" w:space="0" w:color="auto"/>
                    <w:right w:val="none" w:sz="0" w:space="0" w:color="auto"/>
                  </w:divBdr>
                  <w:divsChild>
                    <w:div w:id="480276409">
                      <w:marLeft w:val="0"/>
                      <w:marRight w:val="0"/>
                      <w:marTop w:val="0"/>
                      <w:marBottom w:val="0"/>
                      <w:divBdr>
                        <w:top w:val="none" w:sz="0" w:space="0" w:color="auto"/>
                        <w:left w:val="none" w:sz="0" w:space="0" w:color="auto"/>
                        <w:bottom w:val="none" w:sz="0" w:space="0" w:color="auto"/>
                        <w:right w:val="none" w:sz="0" w:space="0" w:color="auto"/>
                      </w:divBdr>
                      <w:divsChild>
                        <w:div w:id="5762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37312">
      <w:bodyDiv w:val="1"/>
      <w:marLeft w:val="0"/>
      <w:marRight w:val="0"/>
      <w:marTop w:val="0"/>
      <w:marBottom w:val="0"/>
      <w:divBdr>
        <w:top w:val="none" w:sz="0" w:space="0" w:color="auto"/>
        <w:left w:val="none" w:sz="0" w:space="0" w:color="auto"/>
        <w:bottom w:val="none" w:sz="0" w:space="0" w:color="auto"/>
        <w:right w:val="none" w:sz="0" w:space="0" w:color="auto"/>
      </w:divBdr>
    </w:div>
    <w:div w:id="445201484">
      <w:bodyDiv w:val="1"/>
      <w:marLeft w:val="0"/>
      <w:marRight w:val="0"/>
      <w:marTop w:val="0"/>
      <w:marBottom w:val="0"/>
      <w:divBdr>
        <w:top w:val="none" w:sz="0" w:space="0" w:color="auto"/>
        <w:left w:val="none" w:sz="0" w:space="0" w:color="auto"/>
        <w:bottom w:val="none" w:sz="0" w:space="0" w:color="auto"/>
        <w:right w:val="none" w:sz="0" w:space="0" w:color="auto"/>
      </w:divBdr>
      <w:divsChild>
        <w:div w:id="1673945469">
          <w:marLeft w:val="0"/>
          <w:marRight w:val="0"/>
          <w:marTop w:val="0"/>
          <w:marBottom w:val="0"/>
          <w:divBdr>
            <w:top w:val="none" w:sz="0" w:space="0" w:color="auto"/>
            <w:left w:val="none" w:sz="0" w:space="0" w:color="auto"/>
            <w:bottom w:val="none" w:sz="0" w:space="0" w:color="auto"/>
            <w:right w:val="none" w:sz="0" w:space="0" w:color="auto"/>
          </w:divBdr>
        </w:div>
        <w:div w:id="369384622">
          <w:marLeft w:val="0"/>
          <w:marRight w:val="0"/>
          <w:marTop w:val="0"/>
          <w:marBottom w:val="0"/>
          <w:divBdr>
            <w:top w:val="none" w:sz="0" w:space="0" w:color="auto"/>
            <w:left w:val="none" w:sz="0" w:space="0" w:color="auto"/>
            <w:bottom w:val="none" w:sz="0" w:space="0" w:color="auto"/>
            <w:right w:val="none" w:sz="0" w:space="0" w:color="auto"/>
          </w:divBdr>
          <w:divsChild>
            <w:div w:id="1684698114">
              <w:marLeft w:val="0"/>
              <w:marRight w:val="0"/>
              <w:marTop w:val="0"/>
              <w:marBottom w:val="0"/>
              <w:divBdr>
                <w:top w:val="none" w:sz="0" w:space="0" w:color="auto"/>
                <w:left w:val="none" w:sz="0" w:space="0" w:color="auto"/>
                <w:bottom w:val="none" w:sz="0" w:space="0" w:color="auto"/>
                <w:right w:val="none" w:sz="0" w:space="0" w:color="auto"/>
              </w:divBdr>
              <w:divsChild>
                <w:div w:id="369498830">
                  <w:marLeft w:val="0"/>
                  <w:marRight w:val="0"/>
                  <w:marTop w:val="0"/>
                  <w:marBottom w:val="0"/>
                  <w:divBdr>
                    <w:top w:val="none" w:sz="0" w:space="0" w:color="auto"/>
                    <w:left w:val="none" w:sz="0" w:space="0" w:color="auto"/>
                    <w:bottom w:val="none" w:sz="0" w:space="0" w:color="auto"/>
                    <w:right w:val="none" w:sz="0" w:space="0" w:color="auto"/>
                  </w:divBdr>
                  <w:divsChild>
                    <w:div w:id="536696765">
                      <w:marLeft w:val="0"/>
                      <w:marRight w:val="0"/>
                      <w:marTop w:val="0"/>
                      <w:marBottom w:val="0"/>
                      <w:divBdr>
                        <w:top w:val="none" w:sz="0" w:space="0" w:color="auto"/>
                        <w:left w:val="none" w:sz="0" w:space="0" w:color="auto"/>
                        <w:bottom w:val="none" w:sz="0" w:space="0" w:color="auto"/>
                        <w:right w:val="none" w:sz="0" w:space="0" w:color="auto"/>
                      </w:divBdr>
                      <w:divsChild>
                        <w:div w:id="570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49198">
      <w:bodyDiv w:val="1"/>
      <w:marLeft w:val="0"/>
      <w:marRight w:val="0"/>
      <w:marTop w:val="0"/>
      <w:marBottom w:val="0"/>
      <w:divBdr>
        <w:top w:val="none" w:sz="0" w:space="0" w:color="auto"/>
        <w:left w:val="none" w:sz="0" w:space="0" w:color="auto"/>
        <w:bottom w:val="none" w:sz="0" w:space="0" w:color="auto"/>
        <w:right w:val="none" w:sz="0" w:space="0" w:color="auto"/>
      </w:divBdr>
      <w:divsChild>
        <w:div w:id="1776752430">
          <w:marLeft w:val="0"/>
          <w:marRight w:val="0"/>
          <w:marTop w:val="0"/>
          <w:marBottom w:val="0"/>
          <w:divBdr>
            <w:top w:val="none" w:sz="0" w:space="0" w:color="auto"/>
            <w:left w:val="none" w:sz="0" w:space="0" w:color="auto"/>
            <w:bottom w:val="none" w:sz="0" w:space="0" w:color="auto"/>
            <w:right w:val="none" w:sz="0" w:space="0" w:color="auto"/>
          </w:divBdr>
          <w:divsChild>
            <w:div w:id="4965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680</Words>
  <Characters>3745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Saúl Fernández Ávalos</dc:creator>
  <cp:keywords/>
  <dc:description/>
  <cp:lastModifiedBy>Miguel Saúl Fernández Ávalos</cp:lastModifiedBy>
  <cp:revision>4</cp:revision>
  <dcterms:created xsi:type="dcterms:W3CDTF">2023-05-05T00:59:00Z</dcterms:created>
  <dcterms:modified xsi:type="dcterms:W3CDTF">2023-05-05T18:19:00Z</dcterms:modified>
</cp:coreProperties>
</file>