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462E7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Universidad Tecnológica De La Región Norte De</w:t>
      </w:r>
    </w:p>
    <w:p w14:paraId="2D330BB0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Guerrero Unidad Académica en la Región de la</w:t>
      </w:r>
    </w:p>
    <w:p w14:paraId="1A543BA0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Montaña</w:t>
      </w:r>
    </w:p>
    <w:p w14:paraId="2C80370D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4DCCC3F7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Carrera: Tecnologías de la Información</w:t>
      </w:r>
    </w:p>
    <w:p w14:paraId="4386B731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222EB230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Materia: Desarrollo Móvil Integral</w:t>
      </w:r>
    </w:p>
    <w:p w14:paraId="747697AD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4A5C98D" w14:textId="77777777" w:rsidR="00B069C1" w:rsidRPr="00B069C1" w:rsidRDefault="00B069C1" w:rsidP="00B069C1">
      <w:pPr>
        <w:pStyle w:val="Ttulo1"/>
        <w:spacing w:before="0" w:beforeAutospacing="0" w:after="0" w:afterAutospacing="0"/>
        <w:jc w:val="center"/>
        <w:rPr>
          <w:b w:val="0"/>
          <w:bCs w:val="0"/>
          <w:sz w:val="44"/>
          <w:szCs w:val="44"/>
        </w:rPr>
      </w:pPr>
      <w:r w:rsidRPr="00B069C1">
        <w:rPr>
          <w:b w:val="0"/>
          <w:sz w:val="44"/>
          <w:szCs w:val="44"/>
        </w:rPr>
        <w:t xml:space="preserve">Tema: </w:t>
      </w:r>
      <w:r w:rsidRPr="00B069C1">
        <w:rPr>
          <w:b w:val="0"/>
          <w:bCs w:val="0"/>
          <w:sz w:val="44"/>
          <w:szCs w:val="44"/>
        </w:rPr>
        <w:t xml:space="preserve">Componente </w:t>
      </w:r>
      <w:proofErr w:type="spellStart"/>
      <w:r w:rsidRPr="00B069C1">
        <w:rPr>
          <w:b w:val="0"/>
          <w:bCs w:val="0"/>
          <w:sz w:val="44"/>
          <w:szCs w:val="44"/>
        </w:rPr>
        <w:t>ListView</w:t>
      </w:r>
      <w:proofErr w:type="spellEnd"/>
    </w:p>
    <w:p w14:paraId="6731E9E1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0E65DC5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Alumnos: Saúl Nava Luciano</w:t>
      </w:r>
    </w:p>
    <w:p w14:paraId="20A7F9CD" w14:textId="77777777" w:rsidR="00B069C1" w:rsidRP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6726FFE5" w14:textId="77777777" w:rsid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  <w:r w:rsidRPr="00B069C1">
        <w:rPr>
          <w:rFonts w:ascii="Times New Roman" w:hAnsi="Times New Roman" w:cs="Times New Roman"/>
          <w:sz w:val="44"/>
          <w:szCs w:val="44"/>
        </w:rPr>
        <w:t>Cuatrimestre y grupo: 10 ° A</w:t>
      </w:r>
    </w:p>
    <w:p w14:paraId="5E33D20A" w14:textId="77777777" w:rsid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50DA3B3" w14:textId="77777777" w:rsid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74DCA3D" w14:textId="77777777" w:rsid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7E54798C" w14:textId="77777777" w:rsid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09C7E593" w14:textId="77777777" w:rsidR="00B069C1" w:rsidRDefault="00B069C1" w:rsidP="00B069C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4BEF9AA" w14:textId="77777777" w:rsidR="00B069C1" w:rsidRDefault="00B069C1" w:rsidP="00B069C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7CD09D" w14:textId="77777777" w:rsidR="00B069C1" w:rsidRDefault="00B069C1" w:rsidP="009827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En esta app haremos </w:t>
      </w:r>
      <w:r w:rsidR="00DB4E09">
        <w:rPr>
          <w:rFonts w:ascii="Arial" w:hAnsi="Arial" w:cs="Arial"/>
          <w:sz w:val="24"/>
          <w:szCs w:val="24"/>
        </w:rPr>
        <w:t>la suma de dos números, los cuales se irán almacenado y mostrando el resultado, todos los números que se sumen aparecerán en la parte de abajo con sus respectivos resultados, además cada vez que presionen un resultado resaltara la suma y se distinguirán de las demás.</w:t>
      </w:r>
    </w:p>
    <w:p w14:paraId="785BF96A" w14:textId="77777777" w:rsidR="00DB4E09" w:rsidRDefault="00DB4E09" w:rsidP="009827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lograr crear esta app utilizaremos el </w:t>
      </w:r>
      <w:r w:rsidR="00982710">
        <w:rPr>
          <w:rFonts w:ascii="Arial" w:hAnsi="Arial" w:cs="Arial"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listView</w:t>
      </w:r>
      <w:proofErr w:type="spellEnd"/>
      <w:r>
        <w:rPr>
          <w:rFonts w:ascii="Arial" w:hAnsi="Arial" w:cs="Arial"/>
          <w:sz w:val="24"/>
          <w:szCs w:val="24"/>
        </w:rPr>
        <w:t xml:space="preserve"> ya que sirve para </w:t>
      </w:r>
      <w:r w:rsidRPr="00DB4E09">
        <w:rPr>
          <w:rFonts w:ascii="Arial" w:hAnsi="Arial" w:cs="Arial"/>
          <w:sz w:val="24"/>
          <w:szCs w:val="24"/>
        </w:rPr>
        <w:t>mostrar una lista de elementos de manera organizada y desplazable. Su utilidad principal es la de presentar una colección de datos de una manera que permita al usuario navegar a través de ellos, seleccionar elementos específicos y, en algunos casos, interactuar con los elementos de la lista.</w:t>
      </w:r>
    </w:p>
    <w:p w14:paraId="7B7C444D" w14:textId="77777777" w:rsidR="00982710" w:rsidRDefault="00982710" w:rsidP="0098271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553448" w14:textId="77777777" w:rsidR="006C5421" w:rsidRDefault="006C5421" w:rsidP="0098271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C5421">
        <w:rPr>
          <w:rFonts w:ascii="Arial" w:hAnsi="Arial" w:cs="Arial"/>
          <w:b/>
          <w:sz w:val="24"/>
          <w:szCs w:val="24"/>
        </w:rPr>
        <w:t xml:space="preserve">Creación del proyecto </w:t>
      </w:r>
    </w:p>
    <w:p w14:paraId="04C3A72B" w14:textId="77777777" w:rsidR="006C5421" w:rsidRDefault="008C1724" w:rsidP="0098271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C1724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C23BA4C" wp14:editId="71AEADF4">
            <wp:simplePos x="0" y="0"/>
            <wp:positionH relativeFrom="column">
              <wp:posOffset>-508635</wp:posOffset>
            </wp:positionH>
            <wp:positionV relativeFrom="paragraph">
              <wp:posOffset>756920</wp:posOffset>
            </wp:positionV>
            <wp:extent cx="3400425" cy="41910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5421">
        <w:rPr>
          <w:rFonts w:ascii="Arial" w:hAnsi="Arial" w:cs="Arial"/>
          <w:sz w:val="24"/>
          <w:szCs w:val="24"/>
        </w:rPr>
        <w:t>Lo primero que haremos será crear un proyecto para poder realizar la app deseada por defecto dejaremos los nombres que les asigna Android</w:t>
      </w:r>
      <w:r>
        <w:rPr>
          <w:rFonts w:ascii="Arial" w:hAnsi="Arial" w:cs="Arial"/>
          <w:sz w:val="24"/>
          <w:szCs w:val="24"/>
        </w:rPr>
        <w:t>, una vez creado los archivos procederemos a darle diseño a nuestra app.</w:t>
      </w:r>
    </w:p>
    <w:p w14:paraId="60F0DD82" w14:textId="77777777" w:rsidR="008C1724" w:rsidRPr="008C1724" w:rsidRDefault="008C1724" w:rsidP="0098271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C1724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B6AD30" wp14:editId="631EB572">
            <wp:simplePos x="0" y="0"/>
            <wp:positionH relativeFrom="column">
              <wp:posOffset>2929890</wp:posOffset>
            </wp:positionH>
            <wp:positionV relativeFrom="paragraph">
              <wp:posOffset>560070</wp:posOffset>
            </wp:positionV>
            <wp:extent cx="3429000" cy="2847975"/>
            <wp:effectExtent l="0" t="0" r="0" b="952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C1724">
        <w:rPr>
          <w:rFonts w:ascii="Arial" w:hAnsi="Arial" w:cs="Arial"/>
          <w:b/>
          <w:sz w:val="24"/>
          <w:szCs w:val="24"/>
        </w:rPr>
        <w:t xml:space="preserve">Diseño del archivo </w:t>
      </w:r>
      <w:proofErr w:type="spellStart"/>
      <w:r w:rsidRPr="008C1724">
        <w:rPr>
          <w:rFonts w:ascii="Arial" w:hAnsi="Arial" w:cs="Arial"/>
          <w:b/>
          <w:sz w:val="24"/>
          <w:szCs w:val="24"/>
        </w:rPr>
        <w:t>activity</w:t>
      </w:r>
      <w:proofErr w:type="spellEnd"/>
      <w:r w:rsidRPr="008C1724">
        <w:rPr>
          <w:rFonts w:ascii="Arial" w:hAnsi="Arial" w:cs="Arial"/>
          <w:b/>
          <w:sz w:val="24"/>
          <w:szCs w:val="24"/>
        </w:rPr>
        <w:t xml:space="preserve"> main.xml</w:t>
      </w:r>
      <w:r w:rsidRPr="008C1724">
        <w:rPr>
          <w:noProof/>
        </w:rPr>
        <w:t xml:space="preserve"> </w:t>
      </w:r>
    </w:p>
    <w:p w14:paraId="136EA99C" w14:textId="77777777" w:rsidR="008C1724" w:rsidRDefault="008C1724" w:rsidP="00B069C1">
      <w:pPr>
        <w:jc w:val="both"/>
        <w:rPr>
          <w:rFonts w:ascii="Arial" w:hAnsi="Arial" w:cs="Arial"/>
          <w:sz w:val="24"/>
          <w:szCs w:val="24"/>
        </w:rPr>
      </w:pPr>
    </w:p>
    <w:p w14:paraId="176D6FEF" w14:textId="77777777" w:rsidR="00982710" w:rsidRDefault="00982710" w:rsidP="00B069C1">
      <w:pPr>
        <w:jc w:val="both"/>
        <w:rPr>
          <w:rFonts w:ascii="Arial" w:hAnsi="Arial" w:cs="Arial"/>
          <w:sz w:val="24"/>
          <w:szCs w:val="24"/>
        </w:rPr>
      </w:pPr>
    </w:p>
    <w:p w14:paraId="5C6BE862" w14:textId="77777777" w:rsidR="008C1724" w:rsidRDefault="008C1724" w:rsidP="00B069C1">
      <w:pPr>
        <w:jc w:val="both"/>
        <w:rPr>
          <w:rFonts w:ascii="Arial" w:hAnsi="Arial" w:cs="Arial"/>
          <w:sz w:val="24"/>
          <w:szCs w:val="24"/>
        </w:rPr>
      </w:pPr>
    </w:p>
    <w:p w14:paraId="32BED929" w14:textId="77777777" w:rsidR="008C1724" w:rsidRDefault="00C66558" w:rsidP="00C665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C66558">
        <w:rPr>
          <w:rFonts w:ascii="Arial" w:hAnsi="Arial" w:cs="Arial"/>
          <w:sz w:val="24"/>
          <w:szCs w:val="24"/>
        </w:rPr>
        <w:lastRenderedPageBreak/>
        <w:t xml:space="preserve">este código XML define una interfaz de usuario simple con campos de entrada para dos números, un botón y un espacio para mostrar una lista de elementos. Los elementos se organizan verticalmente dentro de un </w:t>
      </w:r>
      <w:proofErr w:type="spellStart"/>
      <w:r w:rsidRPr="00C66558">
        <w:rPr>
          <w:rFonts w:ascii="Arial" w:hAnsi="Arial" w:cs="Arial"/>
          <w:sz w:val="24"/>
          <w:szCs w:val="24"/>
        </w:rPr>
        <w:t>LinearLayout</w:t>
      </w:r>
      <w:proofErr w:type="spellEnd"/>
      <w:r w:rsidRPr="00C66558">
        <w:rPr>
          <w:rFonts w:ascii="Arial" w:hAnsi="Arial" w:cs="Arial"/>
          <w:sz w:val="24"/>
          <w:szCs w:val="24"/>
        </w:rPr>
        <w:t>. Este diseño es un componente común en muchas aplicaciones de Android, y los identificadores únicos asignados a los elementos permiten a los desarrolladores acceder a ellos y realizar acciones específicas en el código Java de la aplicación.</w:t>
      </w:r>
    </w:p>
    <w:p w14:paraId="5E9DC067" w14:textId="77777777" w:rsidR="00AF63E8" w:rsidRPr="006F11D7" w:rsidRDefault="00AF63E8" w:rsidP="00C6655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4EB0655" w14:textId="77777777" w:rsidR="00AF63E8" w:rsidRDefault="00AF63E8" w:rsidP="00C6655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11D7">
        <w:rPr>
          <w:rFonts w:ascii="Arial" w:hAnsi="Arial" w:cs="Arial"/>
          <w:b/>
          <w:sz w:val="24"/>
          <w:szCs w:val="24"/>
        </w:rPr>
        <w:t xml:space="preserve">Programación del </w:t>
      </w:r>
      <w:r w:rsidR="00553D7B" w:rsidRPr="006F11D7">
        <w:rPr>
          <w:rFonts w:ascii="Arial" w:hAnsi="Arial" w:cs="Arial"/>
          <w:b/>
          <w:sz w:val="24"/>
          <w:szCs w:val="24"/>
        </w:rPr>
        <w:t xml:space="preserve">código java </w:t>
      </w:r>
    </w:p>
    <w:p w14:paraId="275EDFB2" w14:textId="77777777" w:rsidR="000073D2" w:rsidRPr="000073D2" w:rsidRDefault="000073D2" w:rsidP="000073D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Explicación</w:t>
      </w:r>
    </w:p>
    <w:p w14:paraId="7DB869F4" w14:textId="77777777" w:rsidR="000073D2" w:rsidRPr="000073D2" w:rsidRDefault="000073D2" w:rsidP="000073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3D2">
        <w:rPr>
          <w:rFonts w:ascii="Arial" w:hAnsi="Arial" w:cs="Arial"/>
          <w:sz w:val="24"/>
          <w:szCs w:val="24"/>
        </w:rPr>
        <w:t xml:space="preserve">Importaciones: El código comienza importando las clases y componentes necesarios de Android, como </w:t>
      </w:r>
      <w:proofErr w:type="spellStart"/>
      <w:r w:rsidRPr="000073D2">
        <w:rPr>
          <w:rFonts w:ascii="Arial" w:hAnsi="Arial" w:cs="Arial"/>
          <w:sz w:val="24"/>
          <w:szCs w:val="24"/>
        </w:rPr>
        <w:t>AppCompatActivity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73D2">
        <w:rPr>
          <w:rFonts w:ascii="Arial" w:hAnsi="Arial" w:cs="Arial"/>
          <w:sz w:val="24"/>
          <w:szCs w:val="24"/>
        </w:rPr>
        <w:t>Bundle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, View, </w:t>
      </w:r>
      <w:proofErr w:type="spellStart"/>
      <w:r w:rsidRPr="000073D2">
        <w:rPr>
          <w:rFonts w:ascii="Arial" w:hAnsi="Arial" w:cs="Arial"/>
          <w:sz w:val="24"/>
          <w:szCs w:val="24"/>
        </w:rPr>
        <w:t>AdapterView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73D2">
        <w:rPr>
          <w:rFonts w:ascii="Arial" w:hAnsi="Arial" w:cs="Arial"/>
          <w:sz w:val="24"/>
          <w:szCs w:val="24"/>
        </w:rPr>
        <w:t>ArrayAdapter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73D2">
        <w:rPr>
          <w:rFonts w:ascii="Arial" w:hAnsi="Arial" w:cs="Arial"/>
          <w:sz w:val="24"/>
          <w:szCs w:val="24"/>
        </w:rPr>
        <w:t>Button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73D2">
        <w:rPr>
          <w:rFonts w:ascii="Arial" w:hAnsi="Arial" w:cs="Arial"/>
          <w:sz w:val="24"/>
          <w:szCs w:val="24"/>
        </w:rPr>
        <w:t>EditText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073D2">
        <w:rPr>
          <w:rFonts w:ascii="Arial" w:hAnsi="Arial" w:cs="Arial"/>
          <w:sz w:val="24"/>
          <w:szCs w:val="24"/>
        </w:rPr>
        <w:t>ListView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073D2">
        <w:rPr>
          <w:rFonts w:ascii="Arial" w:hAnsi="Arial" w:cs="Arial"/>
          <w:sz w:val="24"/>
          <w:szCs w:val="24"/>
        </w:rPr>
        <w:t>Toast</w:t>
      </w:r>
      <w:proofErr w:type="spellEnd"/>
      <w:r w:rsidRPr="000073D2">
        <w:rPr>
          <w:rFonts w:ascii="Arial" w:hAnsi="Arial" w:cs="Arial"/>
          <w:sz w:val="24"/>
          <w:szCs w:val="24"/>
        </w:rPr>
        <w:t>. Estas importaciones son esenciales para utilizar las clases y componentes en la aplicación.</w:t>
      </w:r>
    </w:p>
    <w:p w14:paraId="26C5C1FC" w14:textId="77777777" w:rsidR="000073D2" w:rsidRPr="000073D2" w:rsidRDefault="000073D2" w:rsidP="000073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3D2">
        <w:rPr>
          <w:rFonts w:ascii="Arial" w:hAnsi="Arial" w:cs="Arial"/>
          <w:sz w:val="24"/>
          <w:szCs w:val="24"/>
        </w:rPr>
        <w:t xml:space="preserve">Clase </w:t>
      </w:r>
      <w:proofErr w:type="spellStart"/>
      <w:r w:rsidRPr="000073D2">
        <w:rPr>
          <w:rFonts w:ascii="Arial" w:hAnsi="Arial" w:cs="Arial"/>
          <w:sz w:val="24"/>
          <w:szCs w:val="24"/>
        </w:rPr>
        <w:t>MainActivity</w:t>
      </w:r>
      <w:proofErr w:type="spellEnd"/>
      <w:r w:rsidRPr="000073D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 xml:space="preserve">La clase </w:t>
      </w:r>
      <w:proofErr w:type="spellStart"/>
      <w:r w:rsidRPr="000073D2">
        <w:rPr>
          <w:rFonts w:ascii="Arial" w:hAnsi="Arial" w:cs="Arial"/>
          <w:sz w:val="24"/>
          <w:szCs w:val="24"/>
        </w:rPr>
        <w:t>MainActivity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extiende </w:t>
      </w:r>
      <w:proofErr w:type="spellStart"/>
      <w:r w:rsidRPr="000073D2">
        <w:rPr>
          <w:rFonts w:ascii="Arial" w:hAnsi="Arial" w:cs="Arial"/>
          <w:sz w:val="24"/>
          <w:szCs w:val="24"/>
        </w:rPr>
        <w:t>AppCompatActivity</w:t>
      </w:r>
      <w:proofErr w:type="spellEnd"/>
      <w:r w:rsidRPr="000073D2">
        <w:rPr>
          <w:rFonts w:ascii="Arial" w:hAnsi="Arial" w:cs="Arial"/>
          <w:sz w:val="24"/>
          <w:szCs w:val="24"/>
        </w:rPr>
        <w:t>, lo que la convierte en una actividad de Android.</w:t>
      </w:r>
    </w:p>
    <w:p w14:paraId="0BAF9C45" w14:textId="77777777" w:rsidR="000073D2" w:rsidRDefault="000073D2" w:rsidP="000073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3D2">
        <w:rPr>
          <w:rFonts w:ascii="Arial" w:hAnsi="Arial" w:cs="Arial"/>
          <w:sz w:val="24"/>
          <w:szCs w:val="24"/>
        </w:rPr>
        <w:t>Variables miembros: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>Se declaran variables miembros para gestionar los elementos de la interfaz de usuario y los datos: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73D2">
        <w:rPr>
          <w:rFonts w:ascii="Arial" w:hAnsi="Arial" w:cs="Arial"/>
          <w:sz w:val="24"/>
          <w:szCs w:val="24"/>
        </w:rPr>
        <w:t>listItems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: Un </w:t>
      </w:r>
      <w:proofErr w:type="spellStart"/>
      <w:r w:rsidRPr="000073D2">
        <w:rPr>
          <w:rFonts w:ascii="Arial" w:hAnsi="Arial" w:cs="Arial"/>
          <w:sz w:val="24"/>
          <w:szCs w:val="24"/>
        </w:rPr>
        <w:t>ArrayList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que almacena cadenas que representan las operaciones de suma.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73D2">
        <w:rPr>
          <w:rFonts w:ascii="Arial" w:hAnsi="Arial" w:cs="Arial"/>
          <w:sz w:val="24"/>
          <w:szCs w:val="24"/>
        </w:rPr>
        <w:t>adapter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: Un </w:t>
      </w:r>
      <w:proofErr w:type="spellStart"/>
      <w:r w:rsidRPr="000073D2">
        <w:rPr>
          <w:rFonts w:ascii="Arial" w:hAnsi="Arial" w:cs="Arial"/>
          <w:sz w:val="24"/>
          <w:szCs w:val="24"/>
        </w:rPr>
        <w:t>ArrayAdapter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que se utilizará para vincular los datos en </w:t>
      </w:r>
      <w:proofErr w:type="spellStart"/>
      <w:r w:rsidRPr="000073D2">
        <w:rPr>
          <w:rFonts w:ascii="Arial" w:hAnsi="Arial" w:cs="Arial"/>
          <w:sz w:val="24"/>
          <w:szCs w:val="24"/>
        </w:rPr>
        <w:t>listItems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a un </w:t>
      </w:r>
      <w:proofErr w:type="spellStart"/>
      <w:r w:rsidRPr="000073D2">
        <w:rPr>
          <w:rFonts w:ascii="Arial" w:hAnsi="Arial" w:cs="Arial"/>
          <w:sz w:val="24"/>
          <w:szCs w:val="24"/>
        </w:rPr>
        <w:t>ListView</w:t>
      </w:r>
      <w:proofErr w:type="spellEnd"/>
      <w:r w:rsidRPr="000073D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B0AADA0" w14:textId="77777777" w:rsidR="000073D2" w:rsidRPr="000073D2" w:rsidRDefault="000073D2" w:rsidP="000073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073D2">
        <w:rPr>
          <w:rFonts w:ascii="Arial" w:hAnsi="Arial" w:cs="Arial"/>
          <w:sz w:val="24"/>
          <w:szCs w:val="24"/>
        </w:rPr>
        <w:t>onCreate</w:t>
      </w:r>
      <w:proofErr w:type="spellEnd"/>
      <w:r w:rsidRPr="000073D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>Este es el método principal de la actividad que se llama cuando se crea la aplicación. Aquí se realiza la inicialización y configuración inicial.</w:t>
      </w:r>
    </w:p>
    <w:p w14:paraId="13B3B390" w14:textId="77777777" w:rsidR="000073D2" w:rsidRPr="000073D2" w:rsidRDefault="000073D2" w:rsidP="000073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3D2">
        <w:rPr>
          <w:rFonts w:ascii="Arial" w:hAnsi="Arial" w:cs="Arial"/>
          <w:sz w:val="24"/>
          <w:szCs w:val="24"/>
        </w:rPr>
        <w:t xml:space="preserve">Se establece el contenido de la actividad utilizando </w:t>
      </w:r>
      <w:proofErr w:type="spellStart"/>
      <w:r w:rsidRPr="000073D2">
        <w:rPr>
          <w:rFonts w:ascii="Arial" w:hAnsi="Arial" w:cs="Arial"/>
          <w:sz w:val="24"/>
          <w:szCs w:val="24"/>
        </w:rPr>
        <w:t>setContentView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y se infla el diseño de la interfaz de usuario desde activity_main.xml.</w:t>
      </w:r>
    </w:p>
    <w:p w14:paraId="6FFC4618" w14:textId="77777777" w:rsidR="000073D2" w:rsidRPr="000073D2" w:rsidRDefault="000073D2" w:rsidP="000073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3D2">
        <w:rPr>
          <w:rFonts w:ascii="Arial" w:hAnsi="Arial" w:cs="Arial"/>
          <w:sz w:val="24"/>
          <w:szCs w:val="24"/>
        </w:rPr>
        <w:t xml:space="preserve">Se obtienen referencias a los elementos de la interfaz de usuario, como num1EditText, num2EditText, </w:t>
      </w:r>
      <w:proofErr w:type="spellStart"/>
      <w:r w:rsidRPr="000073D2">
        <w:rPr>
          <w:rFonts w:ascii="Arial" w:hAnsi="Arial" w:cs="Arial"/>
          <w:sz w:val="24"/>
          <w:szCs w:val="24"/>
        </w:rPr>
        <w:t>addButton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0073D2">
        <w:rPr>
          <w:rFonts w:ascii="Arial" w:hAnsi="Arial" w:cs="Arial"/>
          <w:sz w:val="24"/>
          <w:szCs w:val="24"/>
        </w:rPr>
        <w:t>listView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, utilizando </w:t>
      </w:r>
      <w:proofErr w:type="spellStart"/>
      <w:r w:rsidRPr="000073D2">
        <w:rPr>
          <w:rFonts w:ascii="Arial" w:hAnsi="Arial" w:cs="Arial"/>
          <w:sz w:val="24"/>
          <w:szCs w:val="24"/>
        </w:rPr>
        <w:t>findViewById</w:t>
      </w:r>
      <w:proofErr w:type="spellEnd"/>
      <w:r w:rsidRPr="000073D2">
        <w:rPr>
          <w:rFonts w:ascii="Arial" w:hAnsi="Arial" w:cs="Arial"/>
          <w:sz w:val="24"/>
          <w:szCs w:val="24"/>
        </w:rPr>
        <w:t>.</w:t>
      </w:r>
    </w:p>
    <w:p w14:paraId="3C19FC0F" w14:textId="77777777" w:rsidR="000073D2" w:rsidRPr="000073D2" w:rsidRDefault="000073D2" w:rsidP="000073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3D2">
        <w:rPr>
          <w:rFonts w:ascii="Arial" w:hAnsi="Arial" w:cs="Arial"/>
          <w:sz w:val="24"/>
          <w:szCs w:val="24"/>
        </w:rPr>
        <w:lastRenderedPageBreak/>
        <w:t xml:space="preserve">Configuración del </w:t>
      </w:r>
      <w:proofErr w:type="spellStart"/>
      <w:r w:rsidRPr="000073D2">
        <w:rPr>
          <w:rFonts w:ascii="Arial" w:hAnsi="Arial" w:cs="Arial"/>
          <w:sz w:val="24"/>
          <w:szCs w:val="24"/>
        </w:rPr>
        <w:t>ListView</w:t>
      </w:r>
      <w:proofErr w:type="spellEnd"/>
      <w:r w:rsidRPr="000073D2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 xml:space="preserve">Se crea un </w:t>
      </w:r>
      <w:proofErr w:type="spellStart"/>
      <w:r w:rsidRPr="000073D2">
        <w:rPr>
          <w:rFonts w:ascii="Arial" w:hAnsi="Arial" w:cs="Arial"/>
          <w:sz w:val="24"/>
          <w:szCs w:val="24"/>
        </w:rPr>
        <w:t>ArrayAdapter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llamado </w:t>
      </w:r>
      <w:proofErr w:type="spellStart"/>
      <w:r w:rsidRPr="000073D2">
        <w:rPr>
          <w:rFonts w:ascii="Arial" w:hAnsi="Arial" w:cs="Arial"/>
          <w:sz w:val="24"/>
          <w:szCs w:val="24"/>
        </w:rPr>
        <w:t>adapter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para vincular los datos en </w:t>
      </w:r>
      <w:proofErr w:type="spellStart"/>
      <w:r w:rsidRPr="000073D2">
        <w:rPr>
          <w:rFonts w:ascii="Arial" w:hAnsi="Arial" w:cs="Arial"/>
          <w:sz w:val="24"/>
          <w:szCs w:val="24"/>
        </w:rPr>
        <w:t>listItems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con el </w:t>
      </w:r>
      <w:proofErr w:type="spellStart"/>
      <w:r w:rsidRPr="000073D2">
        <w:rPr>
          <w:rFonts w:ascii="Arial" w:hAnsi="Arial" w:cs="Arial"/>
          <w:sz w:val="24"/>
          <w:szCs w:val="24"/>
        </w:rPr>
        <w:t>ListView</w:t>
      </w:r>
      <w:proofErr w:type="spellEnd"/>
      <w:r w:rsidRPr="000073D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>El adaptador utiliza el diseño de Android android.</w:t>
      </w:r>
      <w:proofErr w:type="gramStart"/>
      <w:r w:rsidRPr="000073D2">
        <w:rPr>
          <w:rFonts w:ascii="Arial" w:hAnsi="Arial" w:cs="Arial"/>
          <w:sz w:val="24"/>
          <w:szCs w:val="24"/>
        </w:rPr>
        <w:t>R.layout</w:t>
      </w:r>
      <w:proofErr w:type="gramEnd"/>
      <w:r w:rsidRPr="000073D2">
        <w:rPr>
          <w:rFonts w:ascii="Arial" w:hAnsi="Arial" w:cs="Arial"/>
          <w:sz w:val="24"/>
          <w:szCs w:val="24"/>
        </w:rPr>
        <w:t xml:space="preserve">.simple_list_item_1 para mostrar los elementos en el </w:t>
      </w:r>
      <w:proofErr w:type="spellStart"/>
      <w:r w:rsidRPr="000073D2">
        <w:rPr>
          <w:rFonts w:ascii="Arial" w:hAnsi="Arial" w:cs="Arial"/>
          <w:sz w:val="24"/>
          <w:szCs w:val="24"/>
        </w:rPr>
        <w:t>ListView</w:t>
      </w:r>
      <w:proofErr w:type="spellEnd"/>
      <w:r w:rsidRPr="000073D2">
        <w:rPr>
          <w:rFonts w:ascii="Arial" w:hAnsi="Arial" w:cs="Arial"/>
          <w:sz w:val="24"/>
          <w:szCs w:val="24"/>
        </w:rPr>
        <w:t>.</w:t>
      </w:r>
    </w:p>
    <w:p w14:paraId="4BE7904F" w14:textId="77777777" w:rsidR="000073D2" w:rsidRPr="000073D2" w:rsidRDefault="000073D2" w:rsidP="000073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3D2">
        <w:rPr>
          <w:rFonts w:ascii="Arial" w:hAnsi="Arial" w:cs="Arial"/>
          <w:sz w:val="24"/>
          <w:szCs w:val="24"/>
        </w:rPr>
        <w:t xml:space="preserve">El </w:t>
      </w:r>
      <w:proofErr w:type="spellStart"/>
      <w:r w:rsidRPr="000073D2">
        <w:rPr>
          <w:rFonts w:ascii="Arial" w:hAnsi="Arial" w:cs="Arial"/>
          <w:sz w:val="24"/>
          <w:szCs w:val="24"/>
        </w:rPr>
        <w:t>adapter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se establece en el </w:t>
      </w:r>
      <w:proofErr w:type="spellStart"/>
      <w:r w:rsidRPr="000073D2">
        <w:rPr>
          <w:rFonts w:ascii="Arial" w:hAnsi="Arial" w:cs="Arial"/>
          <w:sz w:val="24"/>
          <w:szCs w:val="24"/>
        </w:rPr>
        <w:t>ListView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usando </w:t>
      </w:r>
      <w:proofErr w:type="spellStart"/>
      <w:r w:rsidRPr="000073D2">
        <w:rPr>
          <w:rFonts w:ascii="Arial" w:hAnsi="Arial" w:cs="Arial"/>
          <w:sz w:val="24"/>
          <w:szCs w:val="24"/>
        </w:rPr>
        <w:t>listView.setAdapter</w:t>
      </w:r>
      <w:proofErr w:type="spellEnd"/>
      <w:r w:rsidRPr="000073D2">
        <w:rPr>
          <w:rFonts w:ascii="Arial" w:hAnsi="Arial" w:cs="Arial"/>
          <w:sz w:val="24"/>
          <w:szCs w:val="24"/>
        </w:rPr>
        <w:t>(</w:t>
      </w:r>
      <w:proofErr w:type="spellStart"/>
      <w:r w:rsidRPr="000073D2">
        <w:rPr>
          <w:rFonts w:ascii="Arial" w:hAnsi="Arial" w:cs="Arial"/>
          <w:sz w:val="24"/>
          <w:szCs w:val="24"/>
        </w:rPr>
        <w:t>adapter</w:t>
      </w:r>
      <w:proofErr w:type="spellEnd"/>
      <w:r w:rsidRPr="000073D2">
        <w:rPr>
          <w:rFonts w:ascii="Arial" w:hAnsi="Arial" w:cs="Arial"/>
          <w:sz w:val="24"/>
          <w:szCs w:val="24"/>
        </w:rPr>
        <w:t>).</w:t>
      </w:r>
    </w:p>
    <w:p w14:paraId="0D97FDC5" w14:textId="77777777" w:rsidR="000073D2" w:rsidRPr="000073D2" w:rsidRDefault="000073D2" w:rsidP="000073D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073D2">
        <w:rPr>
          <w:rFonts w:ascii="Arial" w:hAnsi="Arial" w:cs="Arial"/>
          <w:sz w:val="24"/>
          <w:szCs w:val="24"/>
        </w:rPr>
        <w:t xml:space="preserve">Manejadores de </w:t>
      </w:r>
      <w:proofErr w:type="spellStart"/>
      <w:proofErr w:type="gramStart"/>
      <w:r w:rsidRPr="000073D2">
        <w:rPr>
          <w:rFonts w:ascii="Arial" w:hAnsi="Arial" w:cs="Arial"/>
          <w:sz w:val="24"/>
          <w:szCs w:val="24"/>
        </w:rPr>
        <w:t>eventos:Se</w:t>
      </w:r>
      <w:proofErr w:type="spellEnd"/>
      <w:proofErr w:type="gramEnd"/>
      <w:r w:rsidRPr="000073D2">
        <w:rPr>
          <w:rFonts w:ascii="Arial" w:hAnsi="Arial" w:cs="Arial"/>
          <w:sz w:val="24"/>
          <w:szCs w:val="24"/>
        </w:rPr>
        <w:t xml:space="preserve"> configura un </w:t>
      </w:r>
      <w:proofErr w:type="spellStart"/>
      <w:r w:rsidRPr="000073D2">
        <w:rPr>
          <w:rFonts w:ascii="Arial" w:hAnsi="Arial" w:cs="Arial"/>
          <w:sz w:val="24"/>
          <w:szCs w:val="24"/>
        </w:rPr>
        <w:t>OnClickListener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para el botón </w:t>
      </w:r>
      <w:proofErr w:type="spellStart"/>
      <w:r w:rsidRPr="000073D2">
        <w:rPr>
          <w:rFonts w:ascii="Arial" w:hAnsi="Arial" w:cs="Arial"/>
          <w:sz w:val="24"/>
          <w:szCs w:val="24"/>
        </w:rPr>
        <w:t>addButton</w:t>
      </w:r>
      <w:proofErr w:type="spellEnd"/>
      <w:r w:rsidRPr="000073D2">
        <w:rPr>
          <w:rFonts w:ascii="Arial" w:hAnsi="Arial" w:cs="Arial"/>
          <w:sz w:val="24"/>
          <w:szCs w:val="24"/>
        </w:rPr>
        <w:t>. Cuando se hace clic en el botón, se realiza la siguiente acción: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>Se obtienen los números ingresados en los campos de texto num1EditText y num2EditText.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>Se realiza una suma de los números.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 xml:space="preserve">El resultado se agrega como una cadena al </w:t>
      </w:r>
      <w:proofErr w:type="spellStart"/>
      <w:r w:rsidRPr="000073D2">
        <w:rPr>
          <w:rFonts w:ascii="Arial" w:hAnsi="Arial" w:cs="Arial"/>
          <w:sz w:val="24"/>
          <w:szCs w:val="24"/>
        </w:rPr>
        <w:t>ArrayList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073D2">
        <w:rPr>
          <w:rFonts w:ascii="Arial" w:hAnsi="Arial" w:cs="Arial"/>
          <w:sz w:val="24"/>
          <w:szCs w:val="24"/>
        </w:rPr>
        <w:t>listItems</w:t>
      </w:r>
      <w:proofErr w:type="spellEnd"/>
      <w:r w:rsidRPr="000073D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>Se notifica al adaptador (</w:t>
      </w:r>
      <w:proofErr w:type="spellStart"/>
      <w:r w:rsidRPr="000073D2">
        <w:rPr>
          <w:rFonts w:ascii="Arial" w:hAnsi="Arial" w:cs="Arial"/>
          <w:sz w:val="24"/>
          <w:szCs w:val="24"/>
        </w:rPr>
        <w:t>adapter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) que los datos han cambiado mediante </w:t>
      </w:r>
      <w:proofErr w:type="spellStart"/>
      <w:proofErr w:type="gramStart"/>
      <w:r w:rsidRPr="000073D2">
        <w:rPr>
          <w:rFonts w:ascii="Arial" w:hAnsi="Arial" w:cs="Arial"/>
          <w:sz w:val="24"/>
          <w:szCs w:val="24"/>
        </w:rPr>
        <w:t>adapter.notifyDataSetChanged</w:t>
      </w:r>
      <w:proofErr w:type="spellEnd"/>
      <w:proofErr w:type="gramEnd"/>
      <w:r w:rsidRPr="000073D2">
        <w:rPr>
          <w:rFonts w:ascii="Arial" w:hAnsi="Arial" w:cs="Arial"/>
          <w:sz w:val="24"/>
          <w:szCs w:val="24"/>
        </w:rPr>
        <w:t>().</w:t>
      </w:r>
      <w:r>
        <w:rPr>
          <w:rFonts w:ascii="Arial" w:hAnsi="Arial" w:cs="Arial"/>
          <w:sz w:val="24"/>
          <w:szCs w:val="24"/>
        </w:rPr>
        <w:t xml:space="preserve"> </w:t>
      </w:r>
      <w:r w:rsidRPr="000073D2">
        <w:rPr>
          <w:rFonts w:ascii="Arial" w:hAnsi="Arial" w:cs="Arial"/>
          <w:sz w:val="24"/>
          <w:szCs w:val="24"/>
        </w:rPr>
        <w:t>Se limpian los campos de entrada num1EditText y num2EditText.</w:t>
      </w:r>
    </w:p>
    <w:p w14:paraId="1AEF2498" w14:textId="77777777" w:rsidR="006F11D7" w:rsidRDefault="000073D2" w:rsidP="000073D2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073D2">
        <w:rPr>
          <w:rFonts w:ascii="Arial" w:hAnsi="Arial" w:cs="Arial"/>
          <w:sz w:val="24"/>
          <w:szCs w:val="24"/>
        </w:rPr>
        <w:t xml:space="preserve">Se configura un </w:t>
      </w:r>
      <w:proofErr w:type="spellStart"/>
      <w:r w:rsidRPr="000073D2">
        <w:rPr>
          <w:rFonts w:ascii="Arial" w:hAnsi="Arial" w:cs="Arial"/>
          <w:sz w:val="24"/>
          <w:szCs w:val="24"/>
        </w:rPr>
        <w:t>OnItemClickListener</w:t>
      </w:r>
      <w:proofErr w:type="spellEnd"/>
      <w:r w:rsidRPr="000073D2">
        <w:rPr>
          <w:rFonts w:ascii="Arial" w:hAnsi="Arial" w:cs="Arial"/>
          <w:sz w:val="24"/>
          <w:szCs w:val="24"/>
        </w:rPr>
        <w:t xml:space="preserve"> para el </w:t>
      </w:r>
      <w:proofErr w:type="spellStart"/>
      <w:r w:rsidRPr="000073D2">
        <w:rPr>
          <w:rFonts w:ascii="Arial" w:hAnsi="Arial" w:cs="Arial"/>
          <w:sz w:val="24"/>
          <w:szCs w:val="24"/>
        </w:rPr>
        <w:t>ListView</w:t>
      </w:r>
      <w:proofErr w:type="spellEnd"/>
      <w:r w:rsidRPr="000073D2">
        <w:rPr>
          <w:rFonts w:ascii="Arial" w:hAnsi="Arial" w:cs="Arial"/>
          <w:sz w:val="24"/>
          <w:szCs w:val="24"/>
        </w:rPr>
        <w:t>. Cuando se hace clic en un elemento de la lista, se muestra un mensaje emergente (</w:t>
      </w:r>
      <w:proofErr w:type="spellStart"/>
      <w:r w:rsidRPr="000073D2">
        <w:rPr>
          <w:rFonts w:ascii="Arial" w:hAnsi="Arial" w:cs="Arial"/>
          <w:sz w:val="24"/>
          <w:szCs w:val="24"/>
        </w:rPr>
        <w:t>Toast</w:t>
      </w:r>
      <w:proofErr w:type="spellEnd"/>
      <w:r w:rsidRPr="000073D2">
        <w:rPr>
          <w:rFonts w:ascii="Arial" w:hAnsi="Arial" w:cs="Arial"/>
          <w:sz w:val="24"/>
          <w:szCs w:val="24"/>
        </w:rPr>
        <w:t>) que contiene la operación de suma.</w:t>
      </w:r>
      <w:r w:rsidRPr="000073D2">
        <w:rPr>
          <w:rFonts w:ascii="Arial" w:hAnsi="Arial" w:cs="Arial"/>
          <w:b/>
          <w:sz w:val="24"/>
          <w:szCs w:val="24"/>
        </w:rPr>
        <w:t xml:space="preserve"> </w:t>
      </w:r>
      <w:r w:rsidR="006F11D7" w:rsidRPr="006F11D7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E34F615" wp14:editId="10D14C8A">
            <wp:simplePos x="0" y="0"/>
            <wp:positionH relativeFrom="margin">
              <wp:posOffset>11430</wp:posOffset>
            </wp:positionH>
            <wp:positionV relativeFrom="paragraph">
              <wp:posOffset>1898015</wp:posOffset>
            </wp:positionV>
            <wp:extent cx="5612130" cy="3949700"/>
            <wp:effectExtent l="0" t="0" r="762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Arial" w:hAnsi="Arial" w:cs="Arial"/>
          <w:b/>
          <w:sz w:val="24"/>
          <w:szCs w:val="24"/>
        </w:rPr>
        <w:t>código java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</w:p>
    <w:p w14:paraId="635B8D45" w14:textId="77777777" w:rsidR="006F11D7" w:rsidRDefault="006F11D7" w:rsidP="00C6655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6F11D7">
        <w:rPr>
          <w:rFonts w:ascii="Arial" w:hAnsi="Arial" w:cs="Arial"/>
          <w:b/>
          <w:sz w:val="24"/>
          <w:szCs w:val="24"/>
        </w:rPr>
        <w:lastRenderedPageBreak/>
        <w:drawing>
          <wp:inline distT="0" distB="0" distL="0" distR="0" wp14:anchorId="31AED4C3" wp14:editId="1B250419">
            <wp:extent cx="5612130" cy="3007995"/>
            <wp:effectExtent l="0" t="0" r="762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76CB" w14:textId="77777777" w:rsidR="000073D2" w:rsidRPr="003B34DD" w:rsidRDefault="003B34DD" w:rsidP="00C665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9B311E3" wp14:editId="35C1E76A">
            <wp:simplePos x="0" y="0"/>
            <wp:positionH relativeFrom="column">
              <wp:posOffset>4168140</wp:posOffset>
            </wp:positionH>
            <wp:positionV relativeFrom="paragraph">
              <wp:posOffset>347980</wp:posOffset>
            </wp:positionV>
            <wp:extent cx="2447290" cy="56483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F0A7D6" wp14:editId="3763C616">
            <wp:simplePos x="0" y="0"/>
            <wp:positionH relativeFrom="margin">
              <wp:posOffset>1601470</wp:posOffset>
            </wp:positionH>
            <wp:positionV relativeFrom="paragraph">
              <wp:posOffset>376555</wp:posOffset>
            </wp:positionV>
            <wp:extent cx="2485390" cy="56388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539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4216A0B" wp14:editId="40EE1B50">
            <wp:simplePos x="0" y="0"/>
            <wp:positionH relativeFrom="page">
              <wp:posOffset>85725</wp:posOffset>
            </wp:positionH>
            <wp:positionV relativeFrom="paragraph">
              <wp:posOffset>361950</wp:posOffset>
            </wp:positionV>
            <wp:extent cx="2533015" cy="5629275"/>
            <wp:effectExtent l="0" t="0" r="63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73D2">
        <w:rPr>
          <w:rFonts w:ascii="Arial" w:hAnsi="Arial" w:cs="Arial"/>
          <w:b/>
          <w:sz w:val="24"/>
          <w:szCs w:val="24"/>
        </w:rPr>
        <w:t>Corrida de la app</w:t>
      </w:r>
      <w:bookmarkStart w:id="0" w:name="_GoBack"/>
      <w:bookmarkEnd w:id="0"/>
    </w:p>
    <w:p w14:paraId="32A524B6" w14:textId="77777777" w:rsidR="000073D2" w:rsidRPr="006F11D7" w:rsidRDefault="000073D2" w:rsidP="00C66558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sectPr w:rsidR="000073D2" w:rsidRPr="006F11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9C1"/>
    <w:rsid w:val="000073D2"/>
    <w:rsid w:val="003B34DD"/>
    <w:rsid w:val="00553D7B"/>
    <w:rsid w:val="006C5421"/>
    <w:rsid w:val="006F11D7"/>
    <w:rsid w:val="008C1724"/>
    <w:rsid w:val="00982710"/>
    <w:rsid w:val="00AF63E8"/>
    <w:rsid w:val="00B069C1"/>
    <w:rsid w:val="00C66558"/>
    <w:rsid w:val="00DB4E09"/>
    <w:rsid w:val="00E1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E17C"/>
  <w15:chartTrackingRefBased/>
  <w15:docId w15:val="{943733BB-9314-4B0D-87ED-89ECC8521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069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69C1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6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6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Nava</dc:creator>
  <cp:keywords/>
  <dc:description/>
  <cp:lastModifiedBy>Saul Nava</cp:lastModifiedBy>
  <cp:revision>1</cp:revision>
  <dcterms:created xsi:type="dcterms:W3CDTF">2023-10-22T18:58:00Z</dcterms:created>
  <dcterms:modified xsi:type="dcterms:W3CDTF">2023-10-23T03:00:00Z</dcterms:modified>
</cp:coreProperties>
</file>