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7AE" w:rsidRDefault="00AB4A8F" w:rsidP="00BE72C1">
      <w:pPr>
        <w:pStyle w:val="Ttulo2"/>
      </w:pPr>
      <w:proofErr w:type="spellStart"/>
      <w:r>
        <w:t>Microcontrolador</w:t>
      </w:r>
      <w:proofErr w:type="spellEnd"/>
      <w:r w:rsidR="00A84168">
        <w:t>.</w:t>
      </w:r>
    </w:p>
    <w:p w:rsidR="00BE72C1" w:rsidRDefault="00A84168" w:rsidP="00A84168">
      <w:r>
        <w:t xml:space="preserve">Para controlar el robot se busca un </w:t>
      </w:r>
      <w:proofErr w:type="spellStart"/>
      <w:r>
        <w:t>microcontrolador</w:t>
      </w:r>
      <w:proofErr w:type="spellEnd"/>
      <w:r>
        <w:t xml:space="preserve"> con la capacidad de conexión inalámbrica vía </w:t>
      </w:r>
      <w:proofErr w:type="spellStart"/>
      <w:r>
        <w:t>Wi</w:t>
      </w:r>
      <w:proofErr w:type="spellEnd"/>
      <w:r>
        <w:t xml:space="preserve">-Fi, ya que se busca que los </w:t>
      </w:r>
      <w:r w:rsidR="00BE72C1">
        <w:t>módulos se comuniquen de forma inalámbrica</w:t>
      </w:r>
      <w:r>
        <w:t xml:space="preserve">. Por ello se han tenido en cuenta las placas con el </w:t>
      </w:r>
      <w:proofErr w:type="spellStart"/>
      <w:r>
        <w:t>microcontrolador</w:t>
      </w:r>
      <w:proofErr w:type="spellEnd"/>
      <w:r>
        <w:t xml:space="preserve"> ESP8266 que </w:t>
      </w:r>
      <w:r w:rsidR="00BE72C1">
        <w:t xml:space="preserve">permite este tipo de conexiones. Se han analizado dos posibles placas: </w:t>
      </w:r>
      <w:r w:rsidR="00BE72C1" w:rsidRPr="00BE72C1">
        <w:rPr>
          <w:b/>
          <w:i/>
        </w:rPr>
        <w:t>ESP-01</w:t>
      </w:r>
      <w:r w:rsidR="00BE72C1">
        <w:t xml:space="preserve"> y </w:t>
      </w:r>
      <w:proofErr w:type="spellStart"/>
      <w:r w:rsidR="00BE72C1" w:rsidRPr="00BE72C1">
        <w:rPr>
          <w:b/>
          <w:i/>
        </w:rPr>
        <w:t>NodeMCU</w:t>
      </w:r>
      <w:proofErr w:type="spellEnd"/>
      <w:r w:rsidR="00BE72C1">
        <w:t xml:space="preserve"> (versión v1.0 </w:t>
      </w:r>
      <w:proofErr w:type="spellStart"/>
      <w:r w:rsidR="00BE72C1">
        <w:t>Lolin</w:t>
      </w:r>
      <w:proofErr w:type="spellEnd"/>
      <w:r w:rsidR="00BE72C1">
        <w:t>).</w:t>
      </w:r>
    </w:p>
    <w:p w:rsidR="00BE72C1" w:rsidRDefault="00BE72C1" w:rsidP="00A84168">
      <w:r>
        <w:t xml:space="preserve">Otras propiedades que se buscan en el </w:t>
      </w:r>
      <w:proofErr w:type="spellStart"/>
      <w:r>
        <w:t>microcontrolador</w:t>
      </w:r>
      <w:proofErr w:type="spellEnd"/>
      <w:r>
        <w:t xml:space="preserve"> del robot es la posibilidad de conectarle </w:t>
      </w:r>
      <w:r w:rsidR="00AB4A8F">
        <w:t>hasta tres sensores, motores DC y/o servomotores. También se busca que pueda conectarse vía USB para poder programarlo fácilmente.</w:t>
      </w:r>
    </w:p>
    <w:p w:rsidR="00AB4A8F" w:rsidRPr="00A84168" w:rsidRDefault="00AB4A8F" w:rsidP="00A84168">
      <w:r>
        <w:t xml:space="preserve">Una característica del ESP8266, que ha llevado a su elección, es la compatibilidad con </w:t>
      </w:r>
      <w:proofErr w:type="spellStart"/>
      <w:r>
        <w:t>Arduino</w:t>
      </w:r>
      <w:proofErr w:type="spellEnd"/>
      <w:r>
        <w:t xml:space="preserve"> lo que permite una mayor facilidad de programación y compatibilidad de componentes.</w:t>
      </w:r>
    </w:p>
    <w:p w:rsidR="002837AE" w:rsidRDefault="002837AE" w:rsidP="00BE72C1">
      <w:pPr>
        <w:pStyle w:val="Ttulo3"/>
      </w:pPr>
      <w:r>
        <w:t>ESP-01</w:t>
      </w:r>
    </w:p>
    <w:p w:rsidR="002837AE" w:rsidRPr="002837AE" w:rsidRDefault="002837AE" w:rsidP="002837A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4"/>
        <w:gridCol w:w="4590"/>
      </w:tblGrid>
      <w:tr w:rsidR="002837AE" w:rsidTr="002837AE">
        <w:tc>
          <w:tcPr>
            <w:tcW w:w="0" w:type="auto"/>
          </w:tcPr>
          <w:p w:rsidR="002837AE" w:rsidRDefault="002837AE" w:rsidP="00B24C1B">
            <w:pPr>
              <w:jc w:val="center"/>
            </w:pPr>
            <w:r>
              <w:rPr>
                <w:noProof/>
                <w:lang w:eastAsia="es-ES"/>
              </w:rPr>
              <w:drawing>
                <wp:inline distT="0" distB="0" distL="0" distR="0" wp14:anchorId="1C6A3F46" wp14:editId="330A1AF3">
                  <wp:extent cx="2351405" cy="1381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2624" cy="1428830"/>
                          </a:xfrm>
                          <a:prstGeom prst="rect">
                            <a:avLst/>
                          </a:prstGeom>
                        </pic:spPr>
                      </pic:pic>
                    </a:graphicData>
                  </a:graphic>
                </wp:inline>
              </w:drawing>
            </w:r>
          </w:p>
        </w:tc>
        <w:tc>
          <w:tcPr>
            <w:tcW w:w="0" w:type="auto"/>
          </w:tcPr>
          <w:p w:rsidR="002837AE" w:rsidRDefault="002837AE" w:rsidP="00B24C1B">
            <w:pPr>
              <w:jc w:val="center"/>
            </w:pPr>
            <w:r>
              <w:rPr>
                <w:noProof/>
                <w:lang w:eastAsia="es-ES"/>
              </w:rPr>
              <w:drawing>
                <wp:inline distT="0" distB="0" distL="0" distR="0" wp14:anchorId="25B8B0CC" wp14:editId="396357C1">
                  <wp:extent cx="2771775" cy="1400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9938" cy="1429556"/>
                          </a:xfrm>
                          <a:prstGeom prst="rect">
                            <a:avLst/>
                          </a:prstGeom>
                        </pic:spPr>
                      </pic:pic>
                    </a:graphicData>
                  </a:graphic>
                </wp:inline>
              </w:drawing>
            </w:r>
          </w:p>
        </w:tc>
      </w:tr>
      <w:tr w:rsidR="002837AE" w:rsidTr="002837AE">
        <w:tc>
          <w:tcPr>
            <w:tcW w:w="0" w:type="auto"/>
            <w:gridSpan w:val="2"/>
            <w:vAlign w:val="center"/>
          </w:tcPr>
          <w:p w:rsidR="002837AE" w:rsidRPr="00A84168" w:rsidRDefault="002837AE" w:rsidP="002837AE">
            <w:pPr>
              <w:rPr>
                <w:i/>
                <w:noProof/>
                <w:lang w:eastAsia="es-ES"/>
              </w:rPr>
            </w:pPr>
            <w:r w:rsidRPr="00A84168">
              <w:rPr>
                <w:i/>
                <w:noProof/>
                <w:lang w:eastAsia="es-ES"/>
              </w:rPr>
              <w:t>Pines de ESP-01.</w:t>
            </w:r>
          </w:p>
        </w:tc>
      </w:tr>
      <w:tr w:rsidR="002837AE" w:rsidRPr="001A03B9" w:rsidTr="002837AE">
        <w:tc>
          <w:tcPr>
            <w:tcW w:w="0" w:type="auto"/>
            <w:gridSpan w:val="2"/>
          </w:tcPr>
          <w:p w:rsidR="002837AE" w:rsidRDefault="002837AE" w:rsidP="00B24C1B"/>
          <w:tbl>
            <w:tblPr>
              <w:tblStyle w:val="Tablaconcuadrcula"/>
              <w:tblW w:w="0" w:type="auto"/>
              <w:jc w:val="center"/>
              <w:tblLook w:val="04A0" w:firstRow="1" w:lastRow="0" w:firstColumn="1" w:lastColumn="0" w:noHBand="0" w:noVBand="1"/>
            </w:tblPr>
            <w:tblGrid>
              <w:gridCol w:w="457"/>
              <w:gridCol w:w="1248"/>
              <w:gridCol w:w="3071"/>
            </w:tblGrid>
            <w:tr w:rsidR="002837AE" w:rsidTr="002837AE">
              <w:trPr>
                <w:jc w:val="center"/>
              </w:trPr>
              <w:tc>
                <w:tcPr>
                  <w:tcW w:w="0" w:type="auto"/>
                  <w:vAlign w:val="center"/>
                </w:tcPr>
                <w:p w:rsidR="002837AE" w:rsidRPr="00B75880" w:rsidRDefault="002837AE" w:rsidP="002837AE">
                  <w:pPr>
                    <w:rPr>
                      <w:b/>
                    </w:rPr>
                  </w:pPr>
                  <w:r w:rsidRPr="00B75880">
                    <w:rPr>
                      <w:b/>
                    </w:rPr>
                    <w:t>Nº</w:t>
                  </w:r>
                </w:p>
              </w:tc>
              <w:tc>
                <w:tcPr>
                  <w:tcW w:w="0" w:type="auto"/>
                  <w:vAlign w:val="center"/>
                </w:tcPr>
                <w:p w:rsidR="002837AE" w:rsidRPr="00B75880" w:rsidRDefault="002837AE" w:rsidP="002837AE">
                  <w:pPr>
                    <w:rPr>
                      <w:b/>
                    </w:rPr>
                  </w:pPr>
                  <w:r w:rsidRPr="00B75880">
                    <w:rPr>
                      <w:b/>
                    </w:rPr>
                    <w:t>PIN</w:t>
                  </w:r>
                </w:p>
              </w:tc>
              <w:tc>
                <w:tcPr>
                  <w:tcW w:w="0" w:type="auto"/>
                  <w:vAlign w:val="center"/>
                </w:tcPr>
                <w:p w:rsidR="002837AE" w:rsidRPr="00B75880" w:rsidRDefault="002837AE" w:rsidP="002837AE">
                  <w:pPr>
                    <w:rPr>
                      <w:b/>
                    </w:rPr>
                  </w:pPr>
                  <w:r w:rsidRPr="00B75880">
                    <w:rPr>
                      <w:b/>
                    </w:rPr>
                    <w:t>Función</w:t>
                  </w:r>
                </w:p>
              </w:tc>
            </w:tr>
            <w:tr w:rsidR="002837AE" w:rsidTr="002837AE">
              <w:trPr>
                <w:jc w:val="center"/>
              </w:trPr>
              <w:tc>
                <w:tcPr>
                  <w:tcW w:w="0" w:type="auto"/>
                  <w:vAlign w:val="center"/>
                </w:tcPr>
                <w:p w:rsidR="002837AE" w:rsidRDefault="002837AE" w:rsidP="002837AE">
                  <w:pPr>
                    <w:jc w:val="center"/>
                  </w:pPr>
                  <w:r>
                    <w:t>1</w:t>
                  </w:r>
                </w:p>
              </w:tc>
              <w:tc>
                <w:tcPr>
                  <w:tcW w:w="0" w:type="auto"/>
                  <w:vAlign w:val="center"/>
                </w:tcPr>
                <w:p w:rsidR="002837AE" w:rsidRDefault="002837AE" w:rsidP="002837AE">
                  <w:r>
                    <w:t>GND</w:t>
                  </w:r>
                </w:p>
              </w:tc>
              <w:tc>
                <w:tcPr>
                  <w:tcW w:w="0" w:type="auto"/>
                  <w:vAlign w:val="center"/>
                </w:tcPr>
                <w:p w:rsidR="002837AE" w:rsidRDefault="002837AE" w:rsidP="002837AE">
                  <w:r>
                    <w:t>GND</w:t>
                  </w:r>
                </w:p>
              </w:tc>
            </w:tr>
            <w:tr w:rsidR="002837AE" w:rsidTr="002837AE">
              <w:trPr>
                <w:jc w:val="center"/>
              </w:trPr>
              <w:tc>
                <w:tcPr>
                  <w:tcW w:w="0" w:type="auto"/>
                  <w:vAlign w:val="center"/>
                </w:tcPr>
                <w:p w:rsidR="002837AE" w:rsidRDefault="002837AE" w:rsidP="002837AE">
                  <w:pPr>
                    <w:jc w:val="center"/>
                  </w:pPr>
                  <w:r>
                    <w:t>2</w:t>
                  </w:r>
                </w:p>
              </w:tc>
              <w:tc>
                <w:tcPr>
                  <w:tcW w:w="0" w:type="auto"/>
                  <w:vAlign w:val="center"/>
                </w:tcPr>
                <w:p w:rsidR="002837AE" w:rsidRDefault="002837AE" w:rsidP="002837AE">
                  <w:r>
                    <w:t>GPIO 2</w:t>
                  </w:r>
                </w:p>
              </w:tc>
              <w:tc>
                <w:tcPr>
                  <w:tcW w:w="0" w:type="auto"/>
                  <w:vAlign w:val="center"/>
                </w:tcPr>
                <w:p w:rsidR="002837AE" w:rsidRDefault="002837AE" w:rsidP="002837AE">
                  <w:r>
                    <w:t>IO digital</w:t>
                  </w:r>
                </w:p>
              </w:tc>
            </w:tr>
            <w:tr w:rsidR="002837AE" w:rsidTr="002837AE">
              <w:trPr>
                <w:jc w:val="center"/>
              </w:trPr>
              <w:tc>
                <w:tcPr>
                  <w:tcW w:w="0" w:type="auto"/>
                  <w:vAlign w:val="center"/>
                </w:tcPr>
                <w:p w:rsidR="002837AE" w:rsidRDefault="002837AE" w:rsidP="002837AE">
                  <w:pPr>
                    <w:jc w:val="center"/>
                  </w:pPr>
                  <w:r>
                    <w:t>3</w:t>
                  </w:r>
                </w:p>
              </w:tc>
              <w:tc>
                <w:tcPr>
                  <w:tcW w:w="0" w:type="auto"/>
                  <w:vAlign w:val="center"/>
                </w:tcPr>
                <w:p w:rsidR="002837AE" w:rsidRDefault="002837AE" w:rsidP="002837AE">
                  <w:r>
                    <w:t>GPIO 0</w:t>
                  </w:r>
                </w:p>
              </w:tc>
              <w:tc>
                <w:tcPr>
                  <w:tcW w:w="0" w:type="auto"/>
                  <w:vAlign w:val="center"/>
                </w:tcPr>
                <w:p w:rsidR="002837AE" w:rsidRDefault="002837AE" w:rsidP="002837AE">
                  <w:r>
                    <w:t>IO digital</w:t>
                  </w:r>
                </w:p>
              </w:tc>
            </w:tr>
            <w:tr w:rsidR="002837AE" w:rsidRPr="002837AE" w:rsidTr="002837AE">
              <w:trPr>
                <w:jc w:val="center"/>
              </w:trPr>
              <w:tc>
                <w:tcPr>
                  <w:tcW w:w="0" w:type="auto"/>
                  <w:vAlign w:val="center"/>
                </w:tcPr>
                <w:p w:rsidR="002837AE" w:rsidRDefault="002837AE" w:rsidP="002837AE">
                  <w:pPr>
                    <w:jc w:val="center"/>
                  </w:pPr>
                  <w:r>
                    <w:t>4</w:t>
                  </w:r>
                </w:p>
              </w:tc>
              <w:tc>
                <w:tcPr>
                  <w:tcW w:w="0" w:type="auto"/>
                  <w:vAlign w:val="center"/>
                </w:tcPr>
                <w:p w:rsidR="002837AE" w:rsidRDefault="002837AE" w:rsidP="002837AE">
                  <w:r>
                    <w:t>RX (GPIO 3)</w:t>
                  </w:r>
                </w:p>
              </w:tc>
              <w:tc>
                <w:tcPr>
                  <w:tcW w:w="0" w:type="auto"/>
                  <w:vAlign w:val="center"/>
                </w:tcPr>
                <w:p w:rsidR="002837AE" w:rsidRPr="001A03B9" w:rsidRDefault="002837AE" w:rsidP="002837AE">
                  <w:pPr>
                    <w:rPr>
                      <w:lang w:val="en-US"/>
                    </w:rPr>
                  </w:pPr>
                  <w:r>
                    <w:rPr>
                      <w:lang w:val="en-US"/>
                    </w:rPr>
                    <w:t>UART0 data received /</w:t>
                  </w:r>
                  <w:r w:rsidRPr="001A03B9">
                    <w:rPr>
                      <w:lang w:val="en-US"/>
                    </w:rPr>
                    <w:t xml:space="preserve"> IO digital</w:t>
                  </w:r>
                </w:p>
              </w:tc>
            </w:tr>
            <w:tr w:rsidR="002837AE" w:rsidRPr="002837AE" w:rsidTr="002837AE">
              <w:trPr>
                <w:jc w:val="center"/>
              </w:trPr>
              <w:tc>
                <w:tcPr>
                  <w:tcW w:w="0" w:type="auto"/>
                  <w:vAlign w:val="center"/>
                </w:tcPr>
                <w:p w:rsidR="002837AE" w:rsidRDefault="002837AE" w:rsidP="002837AE">
                  <w:pPr>
                    <w:jc w:val="center"/>
                  </w:pPr>
                  <w:r>
                    <w:t>5</w:t>
                  </w:r>
                </w:p>
              </w:tc>
              <w:tc>
                <w:tcPr>
                  <w:tcW w:w="0" w:type="auto"/>
                  <w:vAlign w:val="center"/>
                </w:tcPr>
                <w:p w:rsidR="002837AE" w:rsidRDefault="002837AE" w:rsidP="002837AE">
                  <w:r>
                    <w:t>TX (GPIO 1)</w:t>
                  </w:r>
                </w:p>
              </w:tc>
              <w:tc>
                <w:tcPr>
                  <w:tcW w:w="0" w:type="auto"/>
                  <w:vAlign w:val="center"/>
                </w:tcPr>
                <w:p w:rsidR="002837AE" w:rsidRDefault="002837AE" w:rsidP="002837AE">
                  <w:pPr>
                    <w:rPr>
                      <w:lang w:val="en-US"/>
                    </w:rPr>
                  </w:pPr>
                  <w:r>
                    <w:rPr>
                      <w:lang w:val="en-US"/>
                    </w:rPr>
                    <w:t>UART0 data send / IO digital</w:t>
                  </w:r>
                </w:p>
              </w:tc>
            </w:tr>
            <w:tr w:rsidR="002837AE" w:rsidRPr="001A03B9" w:rsidTr="002837AE">
              <w:trPr>
                <w:jc w:val="center"/>
              </w:trPr>
              <w:tc>
                <w:tcPr>
                  <w:tcW w:w="0" w:type="auto"/>
                  <w:vAlign w:val="center"/>
                </w:tcPr>
                <w:p w:rsidR="002837AE" w:rsidRPr="00B75880" w:rsidRDefault="002837AE" w:rsidP="002837AE">
                  <w:pPr>
                    <w:jc w:val="center"/>
                    <w:rPr>
                      <w:lang w:val="en-US"/>
                    </w:rPr>
                  </w:pPr>
                  <w:r>
                    <w:rPr>
                      <w:lang w:val="en-US"/>
                    </w:rPr>
                    <w:t>6</w:t>
                  </w:r>
                </w:p>
              </w:tc>
              <w:tc>
                <w:tcPr>
                  <w:tcW w:w="0" w:type="auto"/>
                  <w:vAlign w:val="center"/>
                </w:tcPr>
                <w:p w:rsidR="002837AE" w:rsidRPr="00B75880" w:rsidRDefault="002837AE" w:rsidP="002837AE">
                  <w:pPr>
                    <w:rPr>
                      <w:lang w:val="en-US"/>
                    </w:rPr>
                  </w:pPr>
                  <w:r>
                    <w:rPr>
                      <w:lang w:val="en-US"/>
                    </w:rPr>
                    <w:t>CH_PD</w:t>
                  </w:r>
                </w:p>
              </w:tc>
              <w:tc>
                <w:tcPr>
                  <w:tcW w:w="0" w:type="auto"/>
                  <w:vAlign w:val="center"/>
                </w:tcPr>
                <w:p w:rsidR="002837AE" w:rsidRDefault="002837AE" w:rsidP="002837AE">
                  <w:pPr>
                    <w:rPr>
                      <w:lang w:val="en-US"/>
                    </w:rPr>
                  </w:pPr>
                  <w:r>
                    <w:rPr>
                      <w:lang w:val="en-US"/>
                    </w:rPr>
                    <w:t>Chip enable</w:t>
                  </w:r>
                </w:p>
              </w:tc>
            </w:tr>
            <w:tr w:rsidR="002837AE" w:rsidRPr="001A03B9" w:rsidTr="002837AE">
              <w:trPr>
                <w:jc w:val="center"/>
              </w:trPr>
              <w:tc>
                <w:tcPr>
                  <w:tcW w:w="0" w:type="auto"/>
                  <w:vAlign w:val="center"/>
                </w:tcPr>
                <w:p w:rsidR="002837AE" w:rsidRDefault="002837AE" w:rsidP="002837AE">
                  <w:pPr>
                    <w:jc w:val="center"/>
                    <w:rPr>
                      <w:lang w:val="en-US"/>
                    </w:rPr>
                  </w:pPr>
                  <w:r>
                    <w:rPr>
                      <w:lang w:val="en-US"/>
                    </w:rPr>
                    <w:t>7</w:t>
                  </w:r>
                </w:p>
              </w:tc>
              <w:tc>
                <w:tcPr>
                  <w:tcW w:w="0" w:type="auto"/>
                  <w:vAlign w:val="center"/>
                </w:tcPr>
                <w:p w:rsidR="002837AE" w:rsidRDefault="002837AE" w:rsidP="002837AE">
                  <w:pPr>
                    <w:rPr>
                      <w:lang w:val="en-US"/>
                    </w:rPr>
                  </w:pPr>
                  <w:r>
                    <w:rPr>
                      <w:lang w:val="en-US"/>
                    </w:rPr>
                    <w:t>RST</w:t>
                  </w:r>
                </w:p>
              </w:tc>
              <w:tc>
                <w:tcPr>
                  <w:tcW w:w="0" w:type="auto"/>
                  <w:vAlign w:val="center"/>
                </w:tcPr>
                <w:p w:rsidR="002837AE" w:rsidRDefault="002837AE" w:rsidP="002837AE">
                  <w:pPr>
                    <w:rPr>
                      <w:lang w:val="en-US"/>
                    </w:rPr>
                  </w:pPr>
                  <w:r>
                    <w:rPr>
                      <w:lang w:val="en-US"/>
                    </w:rPr>
                    <w:t xml:space="preserve">Reset de la </w:t>
                  </w:r>
                  <w:proofErr w:type="spellStart"/>
                  <w:r>
                    <w:rPr>
                      <w:lang w:val="en-US"/>
                    </w:rPr>
                    <w:t>placa</w:t>
                  </w:r>
                  <w:proofErr w:type="spellEnd"/>
                </w:p>
              </w:tc>
            </w:tr>
            <w:tr w:rsidR="002837AE" w:rsidRPr="001A03B9" w:rsidTr="002837AE">
              <w:trPr>
                <w:jc w:val="center"/>
              </w:trPr>
              <w:tc>
                <w:tcPr>
                  <w:tcW w:w="0" w:type="auto"/>
                  <w:vAlign w:val="center"/>
                </w:tcPr>
                <w:p w:rsidR="002837AE" w:rsidRDefault="002837AE" w:rsidP="002837AE">
                  <w:pPr>
                    <w:jc w:val="center"/>
                    <w:rPr>
                      <w:lang w:val="en-US"/>
                    </w:rPr>
                  </w:pPr>
                  <w:r>
                    <w:rPr>
                      <w:lang w:val="en-US"/>
                    </w:rPr>
                    <w:t>8</w:t>
                  </w:r>
                </w:p>
              </w:tc>
              <w:tc>
                <w:tcPr>
                  <w:tcW w:w="0" w:type="auto"/>
                  <w:vAlign w:val="center"/>
                </w:tcPr>
                <w:p w:rsidR="002837AE" w:rsidRDefault="002837AE" w:rsidP="002837AE">
                  <w:pPr>
                    <w:rPr>
                      <w:lang w:val="en-US"/>
                    </w:rPr>
                  </w:pPr>
                  <w:proofErr w:type="spellStart"/>
                  <w:r>
                    <w:rPr>
                      <w:lang w:val="en-US"/>
                    </w:rPr>
                    <w:t>Vcc</w:t>
                  </w:r>
                  <w:proofErr w:type="spellEnd"/>
                </w:p>
              </w:tc>
              <w:tc>
                <w:tcPr>
                  <w:tcW w:w="0" w:type="auto"/>
                  <w:vAlign w:val="center"/>
                </w:tcPr>
                <w:p w:rsidR="002837AE" w:rsidRDefault="002837AE" w:rsidP="002837AE">
                  <w:pPr>
                    <w:rPr>
                      <w:lang w:val="en-US"/>
                    </w:rPr>
                  </w:pPr>
                  <w:proofErr w:type="spellStart"/>
                  <w:r>
                    <w:rPr>
                      <w:lang w:val="en-US"/>
                    </w:rPr>
                    <w:t>Alimentación</w:t>
                  </w:r>
                  <w:proofErr w:type="spellEnd"/>
                  <w:r>
                    <w:rPr>
                      <w:lang w:val="en-US"/>
                    </w:rPr>
                    <w:t xml:space="preserve"> a 3,3V</w:t>
                  </w:r>
                </w:p>
              </w:tc>
            </w:tr>
          </w:tbl>
          <w:p w:rsidR="002837AE" w:rsidRPr="001A03B9" w:rsidRDefault="002837AE" w:rsidP="00B24C1B">
            <w:pPr>
              <w:rPr>
                <w:lang w:val="en-US"/>
              </w:rPr>
            </w:pPr>
          </w:p>
        </w:tc>
      </w:tr>
    </w:tbl>
    <w:p w:rsidR="002837AE" w:rsidRDefault="002837AE" w:rsidP="002837AE"/>
    <w:p w:rsidR="002837AE" w:rsidRDefault="002837AE" w:rsidP="002837AE">
      <w:r>
        <w:t>Características de la placa</w:t>
      </w:r>
      <w:r>
        <w:t>:</w:t>
      </w:r>
    </w:p>
    <w:p w:rsidR="002837AE" w:rsidRDefault="002837AE" w:rsidP="002837AE">
      <w:pPr>
        <w:pStyle w:val="Prrafodelista"/>
        <w:numPr>
          <w:ilvl w:val="0"/>
          <w:numId w:val="2"/>
        </w:numPr>
      </w:pPr>
      <w:r>
        <w:t>1 pin de alimentación a 3.3V.</w:t>
      </w:r>
    </w:p>
    <w:p w:rsidR="002837AE" w:rsidRDefault="002837AE" w:rsidP="002837AE">
      <w:pPr>
        <w:pStyle w:val="Prrafodelista"/>
        <w:numPr>
          <w:ilvl w:val="0"/>
          <w:numId w:val="2"/>
        </w:numPr>
      </w:pPr>
      <w:r>
        <w:t>1 pin GND.</w:t>
      </w:r>
    </w:p>
    <w:p w:rsidR="002837AE" w:rsidRDefault="002837AE" w:rsidP="002837AE">
      <w:pPr>
        <w:pStyle w:val="Prrafodelista"/>
        <w:numPr>
          <w:ilvl w:val="0"/>
          <w:numId w:val="2"/>
        </w:numPr>
      </w:pPr>
      <w:r>
        <w:t>4 pines digitales para uso general.</w:t>
      </w:r>
    </w:p>
    <w:p w:rsidR="002837AE" w:rsidRDefault="002837AE" w:rsidP="002837AE">
      <w:pPr>
        <w:pStyle w:val="Prrafodelista"/>
        <w:numPr>
          <w:ilvl w:val="0"/>
          <w:numId w:val="2"/>
        </w:numPr>
      </w:pPr>
      <w:r>
        <w:t>Memoria SPI flash externa de 1 MB.</w:t>
      </w:r>
    </w:p>
    <w:p w:rsidR="002837AE" w:rsidRDefault="002837AE" w:rsidP="002837AE">
      <w:pPr>
        <w:pStyle w:val="Prrafodelista"/>
        <w:numPr>
          <w:ilvl w:val="0"/>
          <w:numId w:val="2"/>
        </w:numPr>
      </w:pPr>
      <w:proofErr w:type="spellStart"/>
      <w:r>
        <w:t>Microcontrolador</w:t>
      </w:r>
      <w:proofErr w:type="spellEnd"/>
      <w:r>
        <w:t xml:space="preserve"> ESP8266EX.</w:t>
      </w:r>
    </w:p>
    <w:p w:rsidR="002837AE" w:rsidRDefault="002837AE" w:rsidP="002837AE"/>
    <w:p w:rsidR="002837AE" w:rsidRDefault="002837AE" w:rsidP="002837AE">
      <w:r>
        <w:br w:type="page"/>
      </w:r>
    </w:p>
    <w:p w:rsidR="00BE72C1" w:rsidRPr="00BE72C1" w:rsidRDefault="002837AE" w:rsidP="00BE72C1">
      <w:pPr>
        <w:pStyle w:val="Ttulo3"/>
      </w:pPr>
      <w:proofErr w:type="spellStart"/>
      <w:r w:rsidRPr="00BE72C1">
        <w:lastRenderedPageBreak/>
        <w:t>NodeMCU</w:t>
      </w:r>
      <w:proofErr w:type="spellEnd"/>
    </w:p>
    <w:p w:rsidR="002837AE" w:rsidRDefault="002837AE" w:rsidP="002837AE"/>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2837AE" w:rsidTr="002837AE">
        <w:trPr>
          <w:jc w:val="center"/>
        </w:trPr>
        <w:tc>
          <w:tcPr>
            <w:tcW w:w="0" w:type="auto"/>
          </w:tcPr>
          <w:p w:rsidR="002837AE" w:rsidRDefault="002837AE" w:rsidP="00B24C1B">
            <w:pPr>
              <w:jc w:val="center"/>
            </w:pPr>
            <w:r>
              <w:rPr>
                <w:noProof/>
                <w:lang w:eastAsia="es-ES"/>
              </w:rPr>
              <w:drawing>
                <wp:inline distT="0" distB="0" distL="0" distR="0" wp14:anchorId="332A5231" wp14:editId="799FFBC9">
                  <wp:extent cx="3884295" cy="352684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0426" cy="3550571"/>
                          </a:xfrm>
                          <a:prstGeom prst="rect">
                            <a:avLst/>
                          </a:prstGeom>
                        </pic:spPr>
                      </pic:pic>
                    </a:graphicData>
                  </a:graphic>
                </wp:inline>
              </w:drawing>
            </w:r>
          </w:p>
        </w:tc>
      </w:tr>
      <w:tr w:rsidR="002837AE" w:rsidTr="002837AE">
        <w:trPr>
          <w:jc w:val="center"/>
        </w:trPr>
        <w:tc>
          <w:tcPr>
            <w:tcW w:w="0" w:type="auto"/>
          </w:tcPr>
          <w:p w:rsidR="002837AE" w:rsidRPr="00A84168" w:rsidRDefault="002837AE" w:rsidP="00B24C1B">
            <w:pPr>
              <w:rPr>
                <w:i/>
              </w:rPr>
            </w:pPr>
            <w:r w:rsidRPr="00A84168">
              <w:rPr>
                <w:i/>
              </w:rPr>
              <w:t xml:space="preserve">Pines de </w:t>
            </w:r>
            <w:proofErr w:type="spellStart"/>
            <w:r w:rsidRPr="00A84168">
              <w:rPr>
                <w:i/>
              </w:rPr>
              <w:t>NodeMCU</w:t>
            </w:r>
            <w:proofErr w:type="spellEnd"/>
            <w:r w:rsidRPr="00A84168">
              <w:rPr>
                <w:i/>
              </w:rPr>
              <w:t xml:space="preserve"> 1.0 genérico.</w:t>
            </w:r>
          </w:p>
        </w:tc>
      </w:tr>
      <w:tr w:rsidR="002837AE" w:rsidTr="002837AE">
        <w:trPr>
          <w:jc w:val="center"/>
        </w:trPr>
        <w:tc>
          <w:tcPr>
            <w:tcW w:w="0" w:type="auto"/>
          </w:tcPr>
          <w:p w:rsidR="002837AE" w:rsidRDefault="002837AE" w:rsidP="00B24C1B">
            <w:pPr>
              <w:jc w:val="center"/>
            </w:pPr>
            <w:r>
              <w:rPr>
                <w:noProof/>
                <w:lang w:eastAsia="es-ES"/>
              </w:rPr>
              <w:drawing>
                <wp:inline distT="0" distB="0" distL="0" distR="0" wp14:anchorId="098B53FF" wp14:editId="4122086C">
                  <wp:extent cx="4795520" cy="4200525"/>
                  <wp:effectExtent l="0" t="0" r="508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5598" cy="4209353"/>
                          </a:xfrm>
                          <a:prstGeom prst="rect">
                            <a:avLst/>
                          </a:prstGeom>
                        </pic:spPr>
                      </pic:pic>
                    </a:graphicData>
                  </a:graphic>
                </wp:inline>
              </w:drawing>
            </w:r>
          </w:p>
        </w:tc>
      </w:tr>
      <w:tr w:rsidR="002837AE" w:rsidTr="002837AE">
        <w:trPr>
          <w:jc w:val="center"/>
        </w:trPr>
        <w:tc>
          <w:tcPr>
            <w:tcW w:w="0" w:type="auto"/>
          </w:tcPr>
          <w:p w:rsidR="002837AE" w:rsidRPr="00A84168" w:rsidRDefault="002837AE" w:rsidP="00B24C1B">
            <w:pPr>
              <w:rPr>
                <w:i/>
              </w:rPr>
            </w:pPr>
            <w:r w:rsidRPr="00A84168">
              <w:rPr>
                <w:i/>
              </w:rPr>
              <w:t xml:space="preserve">Pines de </w:t>
            </w:r>
            <w:proofErr w:type="spellStart"/>
            <w:r w:rsidRPr="00A84168">
              <w:rPr>
                <w:i/>
              </w:rPr>
              <w:t>NodeMCU</w:t>
            </w:r>
            <w:proofErr w:type="spellEnd"/>
            <w:r w:rsidRPr="00A84168">
              <w:rPr>
                <w:i/>
              </w:rPr>
              <w:t xml:space="preserve"> 1.0 versión </w:t>
            </w:r>
            <w:proofErr w:type="spellStart"/>
            <w:r w:rsidRPr="00A84168">
              <w:rPr>
                <w:i/>
              </w:rPr>
              <w:t>LoLin</w:t>
            </w:r>
            <w:proofErr w:type="spellEnd"/>
            <w:r w:rsidRPr="00A84168">
              <w:rPr>
                <w:i/>
              </w:rPr>
              <w:t>.</w:t>
            </w:r>
          </w:p>
        </w:tc>
      </w:tr>
    </w:tbl>
    <w:p w:rsidR="002837AE" w:rsidRDefault="002837AE" w:rsidP="002837AE"/>
    <w:p w:rsidR="002837AE" w:rsidRDefault="002837AE" w:rsidP="002837AE">
      <w:r>
        <w:lastRenderedPageBreak/>
        <w:t>Características de la placa</w:t>
      </w:r>
      <w:r>
        <w:t>:</w:t>
      </w:r>
    </w:p>
    <w:p w:rsidR="002837AE" w:rsidRDefault="002837AE" w:rsidP="002837AE">
      <w:pPr>
        <w:pStyle w:val="Prrafodelista"/>
        <w:numPr>
          <w:ilvl w:val="0"/>
          <w:numId w:val="1"/>
        </w:numPr>
      </w:pPr>
      <w:r>
        <w:t>1 pin de alimentación a 5V a través del adaptador µUSB y una regulación a 3.3V.</w:t>
      </w:r>
    </w:p>
    <w:p w:rsidR="002837AE" w:rsidRDefault="002837AE" w:rsidP="002837AE">
      <w:pPr>
        <w:pStyle w:val="Prrafodelista"/>
        <w:numPr>
          <w:ilvl w:val="0"/>
          <w:numId w:val="1"/>
        </w:numPr>
      </w:pPr>
      <w:r>
        <w:t xml:space="preserve">1 pin </w:t>
      </w:r>
      <w:r w:rsidRPr="008F15FA">
        <w:rPr>
          <w:u w:val="single"/>
        </w:rPr>
        <w:t>reservado</w:t>
      </w:r>
      <w:r>
        <w:t xml:space="preserve"> destinado a salida de tensión a 5V conectado a la alimentación desde el µUSB.</w:t>
      </w:r>
    </w:p>
    <w:p w:rsidR="002837AE" w:rsidRDefault="002837AE" w:rsidP="002837AE">
      <w:pPr>
        <w:pStyle w:val="Prrafodelista"/>
        <w:numPr>
          <w:ilvl w:val="0"/>
          <w:numId w:val="1"/>
        </w:numPr>
      </w:pPr>
      <w:r>
        <w:t>3 pines de salida de tensión a 3.3V.</w:t>
      </w:r>
    </w:p>
    <w:p w:rsidR="002837AE" w:rsidRDefault="002837AE" w:rsidP="002837AE">
      <w:pPr>
        <w:pStyle w:val="Prrafodelista"/>
        <w:numPr>
          <w:ilvl w:val="0"/>
          <w:numId w:val="1"/>
        </w:numPr>
      </w:pPr>
      <w:r>
        <w:t xml:space="preserve">4 pines GND (3 + 1 pin </w:t>
      </w:r>
      <w:r w:rsidRPr="008F15FA">
        <w:rPr>
          <w:u w:val="single"/>
        </w:rPr>
        <w:t>reservado</w:t>
      </w:r>
      <w:r>
        <w:t xml:space="preserve"> destinado a este uso).</w:t>
      </w:r>
    </w:p>
    <w:p w:rsidR="002837AE" w:rsidRDefault="002837AE" w:rsidP="002837AE">
      <w:pPr>
        <w:pStyle w:val="Prrafodelista"/>
        <w:numPr>
          <w:ilvl w:val="0"/>
          <w:numId w:val="1"/>
        </w:numPr>
      </w:pPr>
      <w:r>
        <w:t>13 pines digitales para uso general.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2837AE" w:rsidTr="002837AE">
        <w:trPr>
          <w:jc w:val="center"/>
        </w:trPr>
        <w:tc>
          <w:tcPr>
            <w:tcW w:w="8494" w:type="dxa"/>
          </w:tcPr>
          <w:p w:rsidR="002837AE" w:rsidRDefault="002837AE" w:rsidP="00B24C1B"/>
          <w:tbl>
            <w:tblPr>
              <w:tblStyle w:val="Tablaconcuadrcula"/>
              <w:tblW w:w="0" w:type="auto"/>
              <w:jc w:val="center"/>
              <w:tblLook w:val="04A0" w:firstRow="1" w:lastRow="0" w:firstColumn="1" w:lastColumn="0" w:noHBand="0" w:noVBand="1"/>
            </w:tblPr>
            <w:tblGrid>
              <w:gridCol w:w="1156"/>
              <w:gridCol w:w="1871"/>
            </w:tblGrid>
            <w:tr w:rsidR="002837AE" w:rsidTr="00B24C1B">
              <w:trPr>
                <w:jc w:val="center"/>
              </w:trPr>
              <w:tc>
                <w:tcPr>
                  <w:tcW w:w="0" w:type="auto"/>
                </w:tcPr>
                <w:p w:rsidR="002837AE" w:rsidRDefault="002837AE" w:rsidP="00B24C1B">
                  <w:pPr>
                    <w:jc w:val="center"/>
                    <w:rPr>
                      <w:b/>
                    </w:rPr>
                  </w:pPr>
                  <w:r>
                    <w:rPr>
                      <w:b/>
                    </w:rPr>
                    <w:t xml:space="preserve">MCU </w:t>
                  </w:r>
                  <w:proofErr w:type="spellStart"/>
                  <w:r>
                    <w:rPr>
                      <w:b/>
                    </w:rPr>
                    <w:t>Lolin</w:t>
                  </w:r>
                  <w:proofErr w:type="spellEnd"/>
                </w:p>
              </w:tc>
              <w:tc>
                <w:tcPr>
                  <w:tcW w:w="0" w:type="auto"/>
                </w:tcPr>
                <w:p w:rsidR="002837AE" w:rsidRPr="00586A65" w:rsidRDefault="002837AE" w:rsidP="00B24C1B">
                  <w:pPr>
                    <w:jc w:val="center"/>
                    <w:rPr>
                      <w:b/>
                    </w:rPr>
                  </w:pPr>
                  <w:r>
                    <w:rPr>
                      <w:b/>
                    </w:rPr>
                    <w:t>ESP8266EX (GPIO)</w:t>
                  </w:r>
                </w:p>
              </w:tc>
            </w:tr>
            <w:tr w:rsidR="002837AE" w:rsidTr="00B24C1B">
              <w:trPr>
                <w:jc w:val="center"/>
              </w:trPr>
              <w:tc>
                <w:tcPr>
                  <w:tcW w:w="0" w:type="auto"/>
                </w:tcPr>
                <w:p w:rsidR="002837AE" w:rsidRDefault="002837AE" w:rsidP="00B24C1B">
                  <w:pPr>
                    <w:jc w:val="center"/>
                  </w:pPr>
                  <w:r>
                    <w:t>D0</w:t>
                  </w:r>
                </w:p>
              </w:tc>
              <w:tc>
                <w:tcPr>
                  <w:tcW w:w="0" w:type="auto"/>
                </w:tcPr>
                <w:p w:rsidR="002837AE" w:rsidRDefault="002837AE" w:rsidP="00B24C1B">
                  <w:pPr>
                    <w:jc w:val="center"/>
                  </w:pPr>
                  <w:r>
                    <w:t>16</w:t>
                  </w:r>
                </w:p>
              </w:tc>
            </w:tr>
            <w:tr w:rsidR="002837AE" w:rsidTr="00B24C1B">
              <w:trPr>
                <w:jc w:val="center"/>
              </w:trPr>
              <w:tc>
                <w:tcPr>
                  <w:tcW w:w="0" w:type="auto"/>
                </w:tcPr>
                <w:p w:rsidR="002837AE" w:rsidRDefault="002837AE" w:rsidP="00B24C1B">
                  <w:pPr>
                    <w:jc w:val="center"/>
                  </w:pPr>
                  <w:r>
                    <w:t>D1</w:t>
                  </w:r>
                </w:p>
              </w:tc>
              <w:tc>
                <w:tcPr>
                  <w:tcW w:w="0" w:type="auto"/>
                </w:tcPr>
                <w:p w:rsidR="002837AE" w:rsidRDefault="002837AE" w:rsidP="00B24C1B">
                  <w:pPr>
                    <w:jc w:val="center"/>
                  </w:pPr>
                  <w:r>
                    <w:t>5</w:t>
                  </w:r>
                </w:p>
              </w:tc>
            </w:tr>
            <w:tr w:rsidR="002837AE" w:rsidTr="00B24C1B">
              <w:trPr>
                <w:jc w:val="center"/>
              </w:trPr>
              <w:tc>
                <w:tcPr>
                  <w:tcW w:w="0" w:type="auto"/>
                </w:tcPr>
                <w:p w:rsidR="002837AE" w:rsidRDefault="002837AE" w:rsidP="00B24C1B">
                  <w:pPr>
                    <w:jc w:val="center"/>
                  </w:pPr>
                  <w:r>
                    <w:t>D2</w:t>
                  </w:r>
                </w:p>
              </w:tc>
              <w:tc>
                <w:tcPr>
                  <w:tcW w:w="0" w:type="auto"/>
                </w:tcPr>
                <w:p w:rsidR="002837AE" w:rsidRDefault="002837AE" w:rsidP="00B24C1B">
                  <w:pPr>
                    <w:jc w:val="center"/>
                  </w:pPr>
                  <w:r>
                    <w:t>4</w:t>
                  </w:r>
                </w:p>
              </w:tc>
            </w:tr>
            <w:tr w:rsidR="002837AE" w:rsidTr="00B24C1B">
              <w:trPr>
                <w:jc w:val="center"/>
              </w:trPr>
              <w:tc>
                <w:tcPr>
                  <w:tcW w:w="0" w:type="auto"/>
                </w:tcPr>
                <w:p w:rsidR="002837AE" w:rsidRDefault="002837AE" w:rsidP="00B24C1B">
                  <w:pPr>
                    <w:jc w:val="center"/>
                  </w:pPr>
                  <w:r>
                    <w:t>D3</w:t>
                  </w:r>
                </w:p>
              </w:tc>
              <w:tc>
                <w:tcPr>
                  <w:tcW w:w="0" w:type="auto"/>
                </w:tcPr>
                <w:p w:rsidR="002837AE" w:rsidRDefault="002837AE" w:rsidP="00B24C1B">
                  <w:pPr>
                    <w:jc w:val="center"/>
                  </w:pPr>
                  <w:r>
                    <w:t>0</w:t>
                  </w:r>
                </w:p>
              </w:tc>
            </w:tr>
            <w:tr w:rsidR="002837AE" w:rsidTr="00B24C1B">
              <w:trPr>
                <w:jc w:val="center"/>
              </w:trPr>
              <w:tc>
                <w:tcPr>
                  <w:tcW w:w="0" w:type="auto"/>
                </w:tcPr>
                <w:p w:rsidR="002837AE" w:rsidRDefault="002837AE" w:rsidP="00B24C1B">
                  <w:pPr>
                    <w:jc w:val="center"/>
                  </w:pPr>
                  <w:r>
                    <w:t>D4</w:t>
                  </w:r>
                </w:p>
              </w:tc>
              <w:tc>
                <w:tcPr>
                  <w:tcW w:w="0" w:type="auto"/>
                </w:tcPr>
                <w:p w:rsidR="002837AE" w:rsidRDefault="002837AE" w:rsidP="00B24C1B">
                  <w:pPr>
                    <w:jc w:val="center"/>
                  </w:pPr>
                  <w:r>
                    <w:t>2</w:t>
                  </w:r>
                </w:p>
              </w:tc>
            </w:tr>
            <w:tr w:rsidR="002837AE" w:rsidTr="00B24C1B">
              <w:trPr>
                <w:jc w:val="center"/>
              </w:trPr>
              <w:tc>
                <w:tcPr>
                  <w:tcW w:w="0" w:type="auto"/>
                </w:tcPr>
                <w:p w:rsidR="002837AE" w:rsidRDefault="002837AE" w:rsidP="00B24C1B">
                  <w:pPr>
                    <w:jc w:val="center"/>
                  </w:pPr>
                  <w:r>
                    <w:t>D5</w:t>
                  </w:r>
                </w:p>
              </w:tc>
              <w:tc>
                <w:tcPr>
                  <w:tcW w:w="0" w:type="auto"/>
                </w:tcPr>
                <w:p w:rsidR="002837AE" w:rsidRDefault="002837AE" w:rsidP="00B24C1B">
                  <w:pPr>
                    <w:jc w:val="center"/>
                  </w:pPr>
                  <w:r>
                    <w:t>14</w:t>
                  </w:r>
                </w:p>
              </w:tc>
            </w:tr>
            <w:tr w:rsidR="002837AE" w:rsidTr="00B24C1B">
              <w:trPr>
                <w:jc w:val="center"/>
              </w:trPr>
              <w:tc>
                <w:tcPr>
                  <w:tcW w:w="0" w:type="auto"/>
                </w:tcPr>
                <w:p w:rsidR="002837AE" w:rsidRDefault="002837AE" w:rsidP="00B24C1B">
                  <w:pPr>
                    <w:jc w:val="center"/>
                  </w:pPr>
                  <w:r>
                    <w:t>D6</w:t>
                  </w:r>
                </w:p>
              </w:tc>
              <w:tc>
                <w:tcPr>
                  <w:tcW w:w="0" w:type="auto"/>
                </w:tcPr>
                <w:p w:rsidR="002837AE" w:rsidRDefault="002837AE" w:rsidP="00B24C1B">
                  <w:pPr>
                    <w:jc w:val="center"/>
                  </w:pPr>
                  <w:r>
                    <w:t>12</w:t>
                  </w:r>
                </w:p>
              </w:tc>
            </w:tr>
            <w:tr w:rsidR="002837AE" w:rsidTr="00B24C1B">
              <w:trPr>
                <w:jc w:val="center"/>
              </w:trPr>
              <w:tc>
                <w:tcPr>
                  <w:tcW w:w="0" w:type="auto"/>
                </w:tcPr>
                <w:p w:rsidR="002837AE" w:rsidRDefault="002837AE" w:rsidP="00B24C1B">
                  <w:pPr>
                    <w:jc w:val="center"/>
                  </w:pPr>
                  <w:r>
                    <w:t>D7</w:t>
                  </w:r>
                </w:p>
              </w:tc>
              <w:tc>
                <w:tcPr>
                  <w:tcW w:w="0" w:type="auto"/>
                </w:tcPr>
                <w:p w:rsidR="002837AE" w:rsidRDefault="002837AE" w:rsidP="00B24C1B">
                  <w:pPr>
                    <w:jc w:val="center"/>
                  </w:pPr>
                  <w:r>
                    <w:t>13</w:t>
                  </w:r>
                </w:p>
              </w:tc>
            </w:tr>
            <w:tr w:rsidR="002837AE" w:rsidTr="00B24C1B">
              <w:trPr>
                <w:jc w:val="center"/>
              </w:trPr>
              <w:tc>
                <w:tcPr>
                  <w:tcW w:w="0" w:type="auto"/>
                </w:tcPr>
                <w:p w:rsidR="002837AE" w:rsidRDefault="002837AE" w:rsidP="00B24C1B">
                  <w:pPr>
                    <w:jc w:val="center"/>
                  </w:pPr>
                  <w:r>
                    <w:t>D8</w:t>
                  </w:r>
                </w:p>
              </w:tc>
              <w:tc>
                <w:tcPr>
                  <w:tcW w:w="0" w:type="auto"/>
                </w:tcPr>
                <w:p w:rsidR="002837AE" w:rsidRDefault="002837AE" w:rsidP="00B24C1B">
                  <w:pPr>
                    <w:jc w:val="center"/>
                  </w:pPr>
                  <w:r>
                    <w:t>15</w:t>
                  </w:r>
                </w:p>
              </w:tc>
            </w:tr>
            <w:tr w:rsidR="002837AE" w:rsidTr="00B24C1B">
              <w:trPr>
                <w:jc w:val="center"/>
              </w:trPr>
              <w:tc>
                <w:tcPr>
                  <w:tcW w:w="0" w:type="auto"/>
                </w:tcPr>
                <w:p w:rsidR="002837AE" w:rsidRDefault="002837AE" w:rsidP="00B24C1B">
                  <w:pPr>
                    <w:jc w:val="center"/>
                  </w:pPr>
                  <w:r>
                    <w:t>D9(RX)</w:t>
                  </w:r>
                </w:p>
              </w:tc>
              <w:tc>
                <w:tcPr>
                  <w:tcW w:w="0" w:type="auto"/>
                </w:tcPr>
                <w:p w:rsidR="002837AE" w:rsidRDefault="002837AE" w:rsidP="00B24C1B">
                  <w:pPr>
                    <w:jc w:val="center"/>
                  </w:pPr>
                  <w:r>
                    <w:t>3</w:t>
                  </w:r>
                </w:p>
              </w:tc>
            </w:tr>
            <w:tr w:rsidR="002837AE" w:rsidTr="00B24C1B">
              <w:trPr>
                <w:jc w:val="center"/>
              </w:trPr>
              <w:tc>
                <w:tcPr>
                  <w:tcW w:w="0" w:type="auto"/>
                </w:tcPr>
                <w:p w:rsidR="002837AE" w:rsidRDefault="002837AE" w:rsidP="00B24C1B">
                  <w:pPr>
                    <w:jc w:val="center"/>
                  </w:pPr>
                  <w:r>
                    <w:t>D10(TX)</w:t>
                  </w:r>
                </w:p>
              </w:tc>
              <w:tc>
                <w:tcPr>
                  <w:tcW w:w="0" w:type="auto"/>
                </w:tcPr>
                <w:p w:rsidR="002837AE" w:rsidRDefault="002837AE" w:rsidP="00B24C1B">
                  <w:pPr>
                    <w:jc w:val="center"/>
                  </w:pPr>
                  <w:r>
                    <w:t>1</w:t>
                  </w:r>
                </w:p>
              </w:tc>
            </w:tr>
            <w:tr w:rsidR="002837AE" w:rsidTr="00B24C1B">
              <w:trPr>
                <w:jc w:val="center"/>
              </w:trPr>
              <w:tc>
                <w:tcPr>
                  <w:tcW w:w="0" w:type="auto"/>
                </w:tcPr>
                <w:p w:rsidR="002837AE" w:rsidRDefault="002837AE" w:rsidP="00B24C1B">
                  <w:pPr>
                    <w:jc w:val="center"/>
                  </w:pPr>
                  <w:r>
                    <w:t>D11(S2)</w:t>
                  </w:r>
                </w:p>
              </w:tc>
              <w:tc>
                <w:tcPr>
                  <w:tcW w:w="0" w:type="auto"/>
                </w:tcPr>
                <w:p w:rsidR="002837AE" w:rsidRDefault="002837AE" w:rsidP="00B24C1B">
                  <w:pPr>
                    <w:jc w:val="center"/>
                  </w:pPr>
                  <w:r>
                    <w:t>9</w:t>
                  </w:r>
                </w:p>
              </w:tc>
            </w:tr>
            <w:tr w:rsidR="002837AE" w:rsidTr="00B24C1B">
              <w:trPr>
                <w:jc w:val="center"/>
              </w:trPr>
              <w:tc>
                <w:tcPr>
                  <w:tcW w:w="0" w:type="auto"/>
                </w:tcPr>
                <w:p w:rsidR="002837AE" w:rsidRDefault="002837AE" w:rsidP="00B24C1B">
                  <w:pPr>
                    <w:jc w:val="center"/>
                  </w:pPr>
                  <w:r>
                    <w:t>D12(S3)</w:t>
                  </w:r>
                </w:p>
              </w:tc>
              <w:tc>
                <w:tcPr>
                  <w:tcW w:w="0" w:type="auto"/>
                </w:tcPr>
                <w:p w:rsidR="002837AE" w:rsidRDefault="002837AE" w:rsidP="00B24C1B">
                  <w:pPr>
                    <w:jc w:val="center"/>
                  </w:pPr>
                  <w:r>
                    <w:t>10</w:t>
                  </w:r>
                </w:p>
              </w:tc>
            </w:tr>
          </w:tbl>
          <w:p w:rsidR="002837AE" w:rsidRDefault="002837AE" w:rsidP="00B24C1B"/>
          <w:p w:rsidR="002837AE" w:rsidRDefault="002837AE" w:rsidP="00B24C1B"/>
        </w:tc>
      </w:tr>
      <w:tr w:rsidR="002837AE" w:rsidTr="002837AE">
        <w:trPr>
          <w:jc w:val="center"/>
        </w:trPr>
        <w:tc>
          <w:tcPr>
            <w:tcW w:w="8494" w:type="dxa"/>
          </w:tcPr>
          <w:p w:rsidR="002837AE" w:rsidRPr="00A84168" w:rsidRDefault="002837AE" w:rsidP="00B24C1B">
            <w:pPr>
              <w:rPr>
                <w:i/>
              </w:rPr>
            </w:pPr>
            <w:r w:rsidRPr="00A84168">
              <w:rPr>
                <w:i/>
              </w:rPr>
              <w:t xml:space="preserve">Equivalencias de entradas digitales entre ESP8266 y </w:t>
            </w:r>
            <w:proofErr w:type="spellStart"/>
            <w:r w:rsidRPr="00A84168">
              <w:rPr>
                <w:i/>
              </w:rPr>
              <w:t>NodeMCU</w:t>
            </w:r>
            <w:proofErr w:type="spellEnd"/>
            <w:r w:rsidRPr="00A84168">
              <w:rPr>
                <w:i/>
              </w:rPr>
              <w:t xml:space="preserve"> </w:t>
            </w:r>
            <w:proofErr w:type="spellStart"/>
            <w:r w:rsidRPr="00A84168">
              <w:rPr>
                <w:i/>
              </w:rPr>
              <w:t>Lolin</w:t>
            </w:r>
            <w:proofErr w:type="spellEnd"/>
            <w:r w:rsidRPr="00A84168">
              <w:rPr>
                <w:i/>
              </w:rPr>
              <w:t>.</w:t>
            </w:r>
          </w:p>
        </w:tc>
      </w:tr>
    </w:tbl>
    <w:p w:rsidR="002837AE" w:rsidRDefault="002837AE" w:rsidP="002837AE"/>
    <w:p w:rsidR="002837AE" w:rsidRDefault="002837AE" w:rsidP="002837AE">
      <w:pPr>
        <w:pStyle w:val="Prrafodelista"/>
        <w:numPr>
          <w:ilvl w:val="0"/>
          <w:numId w:val="1"/>
        </w:numPr>
      </w:pPr>
      <w:r>
        <w:t>1 pin de entrada analógica.</w:t>
      </w:r>
    </w:p>
    <w:p w:rsidR="002837AE" w:rsidRDefault="002837AE" w:rsidP="002837AE">
      <w:pPr>
        <w:pStyle w:val="Prrafodelista"/>
        <w:numPr>
          <w:ilvl w:val="0"/>
          <w:numId w:val="1"/>
        </w:numPr>
      </w:pPr>
      <w:r>
        <w:t>Memoria SPI flash externa de 4 MB.</w:t>
      </w:r>
    </w:p>
    <w:p w:rsidR="002837AE" w:rsidRDefault="002837AE" w:rsidP="002837AE">
      <w:pPr>
        <w:pStyle w:val="Prrafodelista"/>
        <w:numPr>
          <w:ilvl w:val="0"/>
          <w:numId w:val="1"/>
        </w:numPr>
      </w:pPr>
      <w:r>
        <w:t>Regulador de tensión de 5v a 3.3V modelo NCP1117ST33T3G.</w:t>
      </w:r>
    </w:p>
    <w:p w:rsidR="00A84168" w:rsidRDefault="002837AE" w:rsidP="002837AE">
      <w:pPr>
        <w:pStyle w:val="Prrafodelista"/>
        <w:numPr>
          <w:ilvl w:val="0"/>
          <w:numId w:val="1"/>
        </w:numPr>
      </w:pPr>
      <w:proofErr w:type="spellStart"/>
      <w:r>
        <w:t>Microcontrolador</w:t>
      </w:r>
      <w:proofErr w:type="spellEnd"/>
      <w:r>
        <w:t xml:space="preserve"> ESP8266MOD (versión del modelo genérico ESP8266EX).</w:t>
      </w:r>
    </w:p>
    <w:p w:rsidR="00A84168" w:rsidRDefault="00A84168" w:rsidP="00A84168">
      <w:pPr>
        <w:pStyle w:val="Ttulo3"/>
      </w:pPr>
    </w:p>
    <w:p w:rsidR="00A84168" w:rsidRDefault="00A84168" w:rsidP="00A84168">
      <w:pPr>
        <w:pStyle w:val="Ttulo3"/>
      </w:pPr>
      <w:r>
        <w:t xml:space="preserve">Comparación entre ESP-01 y </w:t>
      </w:r>
      <w:proofErr w:type="spellStart"/>
      <w:r>
        <w:t>NodeMCU</w:t>
      </w:r>
      <w:proofErr w:type="spellEnd"/>
      <w:r>
        <w:t xml:space="preserve"> </w:t>
      </w:r>
      <w:proofErr w:type="spellStart"/>
      <w:r>
        <w:t>Lolin</w:t>
      </w:r>
      <w:proofErr w:type="spellEnd"/>
      <w:r>
        <w:t>.</w:t>
      </w:r>
    </w:p>
    <w:p w:rsidR="00A84168" w:rsidRDefault="00A84168" w:rsidP="00A84168">
      <w:r>
        <w:t>La mayor ventaja de la placa ESP-01 está en su tamaño, fácilmente adaptable a cualquier forma, permitiendo reducir los tamaños de las piezas. Se dispone de 4 pines digitales libres, que podrían aumentarse mediante placas especiales externas pero complicaría el circuito y aumentaría el tamaño del conjunto. Para realizar una conexión mediante USB se necesita acoplar el USB de manera externa, lo que haría aumentar su tamaño, dificultaría la localización de la pieza y complica el circuito añadiendo cableado. Además, si se acopla el USB externo se necesitaría acoplar el regulador de voltaje de forma externa a este USB para conseguir los 3.3V de alimentación necesaria para alimentar al ESP-01 y también se pierde dos de los pines digitales libres que deberán actuar de RX y TX de la comunicación USB.</w:t>
      </w:r>
    </w:p>
    <w:p w:rsidR="00A84168" w:rsidRDefault="00A84168" w:rsidP="00A84168">
      <w:r>
        <w:t xml:space="preserve">La placa </w:t>
      </w:r>
      <w:proofErr w:type="spellStart"/>
      <w:r>
        <w:t>NodeMCU</w:t>
      </w:r>
      <w:proofErr w:type="spellEnd"/>
      <w:r>
        <w:t xml:space="preserve"> dispone de una mayor cantidad de pines digitales libres, además de disponer de una alimentación a 5V, incorporando la conexión por µUSB lo que permite una conexión al PC más sencilla y rápida. Su tamaño es mayor que el ESP-01 pero incorpora la conexión USB, la regulación del voltaje a 3.3V y se evita el aumento de cableado al estar </w:t>
      </w:r>
      <w:r>
        <w:lastRenderedPageBreak/>
        <w:t xml:space="preserve">soldados los componentes a una placa. Además la placa </w:t>
      </w:r>
      <w:proofErr w:type="spellStart"/>
      <w:r>
        <w:t>NodeMCU</w:t>
      </w:r>
      <w:proofErr w:type="spellEnd"/>
      <w:r>
        <w:t xml:space="preserve"> </w:t>
      </w:r>
      <w:proofErr w:type="spellStart"/>
      <w:r>
        <w:t>LoLin</w:t>
      </w:r>
      <w:proofErr w:type="spellEnd"/>
      <w:r>
        <w:t xml:space="preserve"> incluye una salida de voltaje a 5V a través del USB lo que permite incorporar componentes que se alimenten a ese voltaje. También incluye una entrada analógica que aumenta la variedad y funcionalidad de los sensores acoplados.</w:t>
      </w:r>
    </w:p>
    <w:p w:rsidR="00A84168" w:rsidRDefault="00A84168" w:rsidP="00A84168">
      <w:r>
        <w:t xml:space="preserve">Con todo esto, ya que ofrece una mayor versatilidad y el único defecto es tener un tamaño mayor pero con todos los componentes (ESP8266, mayor número de pines digitales, conexión USB y regulador de tensión) incorporados, se ha optado por utilizar el </w:t>
      </w:r>
      <w:proofErr w:type="spellStart"/>
      <w:r>
        <w:t>NodeMCU</w:t>
      </w:r>
      <w:proofErr w:type="spellEnd"/>
      <w:r>
        <w:t xml:space="preserve"> </w:t>
      </w:r>
      <w:proofErr w:type="spellStart"/>
      <w:r>
        <w:t>LoLin</w:t>
      </w:r>
      <w:proofErr w:type="spellEnd"/>
      <w:r>
        <w:t>.</w:t>
      </w:r>
    </w:p>
    <w:p w:rsidR="00A84168" w:rsidRDefault="00A84168" w:rsidP="00A84168">
      <w:pPr>
        <w:pStyle w:val="Ttulo3"/>
      </w:pPr>
      <w:r>
        <w:t xml:space="preserve">Tabla comparativa entre ESP-01 y </w:t>
      </w:r>
      <w:proofErr w:type="spellStart"/>
      <w:r>
        <w:t>NodeMCU</w:t>
      </w:r>
      <w:proofErr w:type="spellEnd"/>
      <w:r>
        <w:t xml:space="preserve"> </w:t>
      </w:r>
      <w:proofErr w:type="spellStart"/>
      <w:r>
        <w:t>LoLin</w:t>
      </w:r>
      <w:proofErr w:type="spellEnd"/>
      <w:r>
        <w:t>.</w:t>
      </w:r>
    </w:p>
    <w:tbl>
      <w:tblPr>
        <w:tblW w:w="7378" w:type="dxa"/>
        <w:tblCellMar>
          <w:left w:w="70" w:type="dxa"/>
          <w:right w:w="70" w:type="dxa"/>
        </w:tblCellMar>
        <w:tblLook w:val="04A0" w:firstRow="1" w:lastRow="0" w:firstColumn="1" w:lastColumn="0" w:noHBand="0" w:noVBand="1"/>
      </w:tblPr>
      <w:tblGrid>
        <w:gridCol w:w="2180"/>
        <w:gridCol w:w="1120"/>
        <w:gridCol w:w="1120"/>
        <w:gridCol w:w="820"/>
        <w:gridCol w:w="1860"/>
        <w:gridCol w:w="982"/>
      </w:tblGrid>
      <w:tr w:rsidR="00A84168" w:rsidRPr="00661D11" w:rsidTr="00B24C1B">
        <w:trPr>
          <w:trHeight w:val="30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4168" w:rsidRPr="00661D11" w:rsidRDefault="00A84168" w:rsidP="00B24C1B">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Modelo</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B24C1B">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GPIO</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B24C1B">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PWM</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B24C1B">
            <w:pPr>
              <w:spacing w:after="0" w:line="240" w:lineRule="auto"/>
              <w:jc w:val="center"/>
              <w:rPr>
                <w:rFonts w:ascii="Calibri" w:eastAsia="Times New Roman" w:hAnsi="Calibri" w:cs="Times New Roman"/>
                <w:b/>
                <w:bCs/>
                <w:color w:val="000000"/>
                <w:lang w:eastAsia="es-ES"/>
              </w:rPr>
            </w:pPr>
            <w:proofErr w:type="spellStart"/>
            <w:r w:rsidRPr="00661D11">
              <w:rPr>
                <w:rFonts w:ascii="Calibri" w:eastAsia="Times New Roman" w:hAnsi="Calibri" w:cs="Times New Roman"/>
                <w:b/>
                <w:bCs/>
                <w:color w:val="000000"/>
                <w:lang w:eastAsia="es-ES"/>
              </w:rPr>
              <w:t>Vcc</w:t>
            </w:r>
            <w:proofErr w:type="spellEnd"/>
            <w:r w:rsidRPr="00661D11">
              <w:rPr>
                <w:rFonts w:ascii="Calibri" w:eastAsia="Times New Roman" w:hAnsi="Calibri" w:cs="Times New Roman"/>
                <w:b/>
                <w:bCs/>
                <w:color w:val="000000"/>
                <w:lang w:eastAsia="es-ES"/>
              </w:rPr>
              <w:t xml:space="preserve"> (V)</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B24C1B">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Dimensiones (mm)</w:t>
            </w:r>
          </w:p>
        </w:tc>
        <w:tc>
          <w:tcPr>
            <w:tcW w:w="278" w:type="dxa"/>
            <w:tcBorders>
              <w:top w:val="single" w:sz="4" w:space="0" w:color="auto"/>
              <w:left w:val="nil"/>
              <w:bottom w:val="single" w:sz="4" w:space="0" w:color="auto"/>
              <w:right w:val="single" w:sz="4" w:space="0" w:color="auto"/>
            </w:tcBorders>
            <w:vAlign w:val="center"/>
          </w:tcPr>
          <w:p w:rsidR="00A84168" w:rsidRPr="00661D11" w:rsidRDefault="00A84168" w:rsidP="00B24C1B">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Memoria Flash (MB)</w:t>
            </w:r>
          </w:p>
        </w:tc>
      </w:tr>
      <w:tr w:rsidR="00A84168" w:rsidRPr="00661D11" w:rsidTr="00B24C1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ESP 01</w:t>
            </w:r>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4</w:t>
            </w:r>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w:t>
            </w:r>
          </w:p>
        </w:tc>
        <w:tc>
          <w:tcPr>
            <w:tcW w:w="8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3,3</w:t>
            </w:r>
          </w:p>
        </w:tc>
        <w:tc>
          <w:tcPr>
            <w:tcW w:w="186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24,8x14,3</w:t>
            </w:r>
          </w:p>
        </w:tc>
        <w:tc>
          <w:tcPr>
            <w:tcW w:w="278" w:type="dxa"/>
            <w:tcBorders>
              <w:top w:val="nil"/>
              <w:left w:val="nil"/>
              <w:bottom w:val="single" w:sz="4" w:space="0" w:color="auto"/>
              <w:right w:val="single" w:sz="4" w:space="0" w:color="auto"/>
            </w:tcBorders>
          </w:tcPr>
          <w:p w:rsidR="00A84168" w:rsidRPr="00661D11" w:rsidRDefault="00A84168" w:rsidP="00B24C1B">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r>
      <w:tr w:rsidR="00A84168" w:rsidRPr="00661D11" w:rsidTr="00B24C1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rPr>
                <w:rFonts w:ascii="Calibri" w:eastAsia="Times New Roman" w:hAnsi="Calibri" w:cs="Times New Roman"/>
                <w:color w:val="000000"/>
                <w:lang w:eastAsia="es-ES"/>
              </w:rPr>
            </w:pPr>
            <w:proofErr w:type="spellStart"/>
            <w:r w:rsidRPr="00661D11">
              <w:rPr>
                <w:rFonts w:ascii="Calibri" w:eastAsia="Times New Roman" w:hAnsi="Calibri" w:cs="Times New Roman"/>
                <w:color w:val="000000"/>
                <w:lang w:eastAsia="es-ES"/>
              </w:rPr>
              <w:t>NodeMCU</w:t>
            </w:r>
            <w:proofErr w:type="spellEnd"/>
            <w:r w:rsidRPr="00661D11">
              <w:rPr>
                <w:rFonts w:ascii="Calibri" w:eastAsia="Times New Roman" w:hAnsi="Calibri" w:cs="Times New Roman"/>
                <w:color w:val="000000"/>
                <w:lang w:eastAsia="es-ES"/>
              </w:rPr>
              <w:t xml:space="preserve"> </w:t>
            </w:r>
            <w:proofErr w:type="spellStart"/>
            <w:r w:rsidRPr="00661D11">
              <w:rPr>
                <w:rFonts w:ascii="Calibri" w:eastAsia="Times New Roman" w:hAnsi="Calibri" w:cs="Times New Roman"/>
                <w:color w:val="000000"/>
                <w:lang w:eastAsia="es-ES"/>
              </w:rPr>
              <w:t>LoLin</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13</w:t>
            </w:r>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10</w:t>
            </w:r>
          </w:p>
        </w:tc>
        <w:tc>
          <w:tcPr>
            <w:tcW w:w="8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5</w:t>
            </w:r>
          </w:p>
        </w:tc>
        <w:tc>
          <w:tcPr>
            <w:tcW w:w="186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B24C1B">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30x58</w:t>
            </w:r>
          </w:p>
        </w:tc>
        <w:tc>
          <w:tcPr>
            <w:tcW w:w="278" w:type="dxa"/>
            <w:tcBorders>
              <w:top w:val="nil"/>
              <w:left w:val="nil"/>
              <w:bottom w:val="single" w:sz="4" w:space="0" w:color="auto"/>
              <w:right w:val="single" w:sz="4" w:space="0" w:color="auto"/>
            </w:tcBorders>
          </w:tcPr>
          <w:p w:rsidR="00A84168" w:rsidRPr="00661D11" w:rsidRDefault="00A84168" w:rsidP="00B24C1B">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4</w:t>
            </w:r>
          </w:p>
        </w:tc>
      </w:tr>
    </w:tbl>
    <w:p w:rsidR="00A84168" w:rsidRDefault="00A84168" w:rsidP="00A84168"/>
    <w:p w:rsidR="00AB4A8F" w:rsidRDefault="00AB4A8F" w:rsidP="00AB4A8F">
      <w:pPr>
        <w:pStyle w:val="Ttulo3"/>
      </w:pPr>
      <w:r>
        <w:t xml:space="preserve">Componentes de la placa </w:t>
      </w:r>
      <w:proofErr w:type="spellStart"/>
      <w:r>
        <w:t>NodeMCU</w:t>
      </w:r>
      <w:proofErr w:type="spellEnd"/>
      <w:r>
        <w:t>.</w:t>
      </w:r>
    </w:p>
    <w:p w:rsidR="00AB4A8F" w:rsidRDefault="00AB4A8F" w:rsidP="00AB4A8F">
      <w:r>
        <w:t>Los componentes principales de la placa son:</w:t>
      </w:r>
    </w:p>
    <w:p w:rsidR="0036359D" w:rsidRDefault="0036359D" w:rsidP="0036359D">
      <w:pPr>
        <w:pStyle w:val="Prrafodelista"/>
        <w:numPr>
          <w:ilvl w:val="0"/>
          <w:numId w:val="15"/>
        </w:numPr>
      </w:pPr>
      <w:r>
        <w:t>ESP8266.</w:t>
      </w:r>
    </w:p>
    <w:p w:rsidR="002837AE" w:rsidRDefault="0036359D" w:rsidP="0036359D">
      <w:pPr>
        <w:pStyle w:val="Prrafodelista"/>
        <w:numPr>
          <w:ilvl w:val="0"/>
          <w:numId w:val="14"/>
        </w:numPr>
      </w:pPr>
      <w:r>
        <w:t>Alimentación por USB de 5V.</w:t>
      </w:r>
    </w:p>
    <w:p w:rsidR="0036359D" w:rsidRDefault="0036359D" w:rsidP="002837AE">
      <w:pPr>
        <w:pStyle w:val="Prrafodelista"/>
        <w:numPr>
          <w:ilvl w:val="0"/>
          <w:numId w:val="14"/>
        </w:numPr>
      </w:pPr>
      <w:r>
        <w:t>Regulador de tensión de 5V a 3.3V.</w:t>
      </w:r>
    </w:p>
    <w:p w:rsidR="0036359D" w:rsidRDefault="0036359D" w:rsidP="002837AE">
      <w:pPr>
        <w:pStyle w:val="Prrafodelista"/>
        <w:numPr>
          <w:ilvl w:val="0"/>
          <w:numId w:val="14"/>
        </w:numPr>
      </w:pPr>
      <w:r>
        <w:t>Botones RST y FLASH.</w:t>
      </w:r>
    </w:p>
    <w:p w:rsidR="0036359D" w:rsidRPr="0036359D" w:rsidRDefault="0036359D" w:rsidP="0036359D">
      <w:pPr>
        <w:pStyle w:val="Ttulo4"/>
      </w:pPr>
      <w:r>
        <w:t>ESP8266</w:t>
      </w:r>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7"/>
        <w:gridCol w:w="2109"/>
      </w:tblGrid>
      <w:tr w:rsidR="0036359D" w:rsidTr="0036359D">
        <w:trPr>
          <w:jc w:val="center"/>
        </w:trPr>
        <w:tc>
          <w:tcPr>
            <w:tcW w:w="0" w:type="auto"/>
          </w:tcPr>
          <w:p w:rsidR="0036359D" w:rsidRDefault="0036359D" w:rsidP="00B24C1B">
            <w:pPr>
              <w:rPr>
                <w:noProof/>
                <w:lang w:eastAsia="es-ES"/>
              </w:rPr>
            </w:pPr>
          </w:p>
          <w:p w:rsidR="0036359D" w:rsidRDefault="0036359D" w:rsidP="00B24C1B">
            <w:pPr>
              <w:rPr>
                <w:noProof/>
                <w:lang w:eastAsia="es-ES"/>
              </w:rPr>
            </w:pPr>
            <w:r>
              <w:rPr>
                <w:noProof/>
                <w:lang w:eastAsia="es-ES"/>
              </w:rPr>
              <w:drawing>
                <wp:inline distT="0" distB="0" distL="0" distR="0" wp14:anchorId="49B650D7" wp14:editId="724822C4">
                  <wp:extent cx="2430412" cy="2409279"/>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5846" cy="2454318"/>
                          </a:xfrm>
                          <a:prstGeom prst="rect">
                            <a:avLst/>
                          </a:prstGeom>
                        </pic:spPr>
                      </pic:pic>
                    </a:graphicData>
                  </a:graphic>
                </wp:inline>
              </w:drawing>
            </w:r>
          </w:p>
          <w:p w:rsidR="0036359D" w:rsidRDefault="0036359D" w:rsidP="00B24C1B"/>
        </w:tc>
        <w:tc>
          <w:tcPr>
            <w:tcW w:w="0" w:type="auto"/>
            <w:vMerge w:val="restart"/>
            <w:vAlign w:val="center"/>
          </w:tcPr>
          <w:tbl>
            <w:tblPr>
              <w:tblStyle w:val="Tablaconcuadrcula"/>
              <w:tblW w:w="0" w:type="auto"/>
              <w:tblLook w:val="04A0" w:firstRow="1" w:lastRow="0" w:firstColumn="1" w:lastColumn="0" w:noHBand="0" w:noVBand="1"/>
            </w:tblPr>
            <w:tblGrid>
              <w:gridCol w:w="457"/>
              <w:gridCol w:w="1426"/>
            </w:tblGrid>
            <w:tr w:rsidR="0036359D" w:rsidTr="00B24C1B">
              <w:tc>
                <w:tcPr>
                  <w:tcW w:w="0" w:type="auto"/>
                </w:tcPr>
                <w:p w:rsidR="0036359D" w:rsidRPr="00586A65" w:rsidRDefault="0036359D" w:rsidP="00B24C1B">
                  <w:pPr>
                    <w:jc w:val="center"/>
                    <w:rPr>
                      <w:b/>
                    </w:rPr>
                  </w:pPr>
                  <w:r w:rsidRPr="00586A65">
                    <w:rPr>
                      <w:b/>
                    </w:rPr>
                    <w:t>Nº</w:t>
                  </w:r>
                </w:p>
              </w:tc>
              <w:tc>
                <w:tcPr>
                  <w:tcW w:w="0" w:type="auto"/>
                </w:tcPr>
                <w:p w:rsidR="0036359D" w:rsidRPr="00586A65" w:rsidRDefault="0036359D" w:rsidP="00B24C1B">
                  <w:pPr>
                    <w:jc w:val="center"/>
                    <w:rPr>
                      <w:b/>
                    </w:rPr>
                  </w:pPr>
                  <w:r w:rsidRPr="00586A65">
                    <w:rPr>
                      <w:b/>
                    </w:rPr>
                    <w:t>PIN</w:t>
                  </w:r>
                </w:p>
              </w:tc>
            </w:tr>
            <w:tr w:rsidR="0036359D" w:rsidTr="00B24C1B">
              <w:tc>
                <w:tcPr>
                  <w:tcW w:w="0" w:type="auto"/>
                </w:tcPr>
                <w:p w:rsidR="0036359D" w:rsidRDefault="0036359D" w:rsidP="00B24C1B">
                  <w:pPr>
                    <w:jc w:val="center"/>
                  </w:pPr>
                  <w:r>
                    <w:t>1</w:t>
                  </w:r>
                </w:p>
              </w:tc>
              <w:tc>
                <w:tcPr>
                  <w:tcW w:w="0" w:type="auto"/>
                </w:tcPr>
                <w:p w:rsidR="0036359D" w:rsidRDefault="0036359D" w:rsidP="00B24C1B">
                  <w:r>
                    <w:t>RST (</w:t>
                  </w:r>
                  <w:proofErr w:type="spellStart"/>
                  <w:r>
                    <w:t>Reset</w:t>
                  </w:r>
                  <w:proofErr w:type="spellEnd"/>
                  <w:r>
                    <w:t>)</w:t>
                  </w:r>
                </w:p>
              </w:tc>
            </w:tr>
            <w:tr w:rsidR="0036359D" w:rsidTr="00B24C1B">
              <w:tc>
                <w:tcPr>
                  <w:tcW w:w="0" w:type="auto"/>
                </w:tcPr>
                <w:p w:rsidR="0036359D" w:rsidRDefault="0036359D" w:rsidP="00B24C1B">
                  <w:pPr>
                    <w:jc w:val="center"/>
                  </w:pPr>
                  <w:r>
                    <w:t>2</w:t>
                  </w:r>
                </w:p>
              </w:tc>
              <w:tc>
                <w:tcPr>
                  <w:tcW w:w="0" w:type="auto"/>
                </w:tcPr>
                <w:p w:rsidR="0036359D" w:rsidRDefault="0036359D" w:rsidP="00B24C1B">
                  <w:r>
                    <w:t>ADC</w:t>
                  </w:r>
                </w:p>
              </w:tc>
            </w:tr>
            <w:tr w:rsidR="0036359D" w:rsidTr="00B24C1B">
              <w:tc>
                <w:tcPr>
                  <w:tcW w:w="0" w:type="auto"/>
                </w:tcPr>
                <w:p w:rsidR="0036359D" w:rsidRDefault="0036359D" w:rsidP="00B24C1B">
                  <w:pPr>
                    <w:jc w:val="center"/>
                  </w:pPr>
                  <w:r>
                    <w:t>3</w:t>
                  </w:r>
                </w:p>
              </w:tc>
              <w:tc>
                <w:tcPr>
                  <w:tcW w:w="0" w:type="auto"/>
                </w:tcPr>
                <w:p w:rsidR="0036359D" w:rsidRDefault="0036359D" w:rsidP="00B24C1B">
                  <w:r>
                    <w:t>EN (CH-PD)</w:t>
                  </w:r>
                </w:p>
              </w:tc>
            </w:tr>
            <w:tr w:rsidR="0036359D" w:rsidTr="00B24C1B">
              <w:tc>
                <w:tcPr>
                  <w:tcW w:w="0" w:type="auto"/>
                </w:tcPr>
                <w:p w:rsidR="0036359D" w:rsidRDefault="0036359D" w:rsidP="00B24C1B">
                  <w:pPr>
                    <w:jc w:val="center"/>
                  </w:pPr>
                  <w:r>
                    <w:t>4</w:t>
                  </w:r>
                </w:p>
              </w:tc>
              <w:tc>
                <w:tcPr>
                  <w:tcW w:w="0" w:type="auto"/>
                </w:tcPr>
                <w:p w:rsidR="0036359D" w:rsidRDefault="0036359D" w:rsidP="00B24C1B">
                  <w:r>
                    <w:t>GPIO 16</w:t>
                  </w:r>
                </w:p>
              </w:tc>
            </w:tr>
            <w:tr w:rsidR="0036359D" w:rsidTr="00B24C1B">
              <w:tc>
                <w:tcPr>
                  <w:tcW w:w="0" w:type="auto"/>
                </w:tcPr>
                <w:p w:rsidR="0036359D" w:rsidRDefault="0036359D" w:rsidP="00B24C1B">
                  <w:pPr>
                    <w:jc w:val="center"/>
                  </w:pPr>
                  <w:r>
                    <w:t>5</w:t>
                  </w:r>
                </w:p>
              </w:tc>
              <w:tc>
                <w:tcPr>
                  <w:tcW w:w="0" w:type="auto"/>
                </w:tcPr>
                <w:p w:rsidR="0036359D" w:rsidRDefault="0036359D" w:rsidP="00B24C1B">
                  <w:r>
                    <w:t>GPIO 14</w:t>
                  </w:r>
                </w:p>
              </w:tc>
            </w:tr>
            <w:tr w:rsidR="0036359D" w:rsidTr="00B24C1B">
              <w:tc>
                <w:tcPr>
                  <w:tcW w:w="0" w:type="auto"/>
                </w:tcPr>
                <w:p w:rsidR="0036359D" w:rsidRDefault="0036359D" w:rsidP="00B24C1B">
                  <w:pPr>
                    <w:jc w:val="center"/>
                  </w:pPr>
                  <w:r>
                    <w:t>6</w:t>
                  </w:r>
                </w:p>
              </w:tc>
              <w:tc>
                <w:tcPr>
                  <w:tcW w:w="0" w:type="auto"/>
                </w:tcPr>
                <w:p w:rsidR="0036359D" w:rsidRDefault="0036359D" w:rsidP="00B24C1B">
                  <w:r>
                    <w:t>GPIO 12</w:t>
                  </w:r>
                </w:p>
              </w:tc>
            </w:tr>
            <w:tr w:rsidR="0036359D" w:rsidRPr="00586A65" w:rsidTr="00B24C1B">
              <w:tc>
                <w:tcPr>
                  <w:tcW w:w="0" w:type="auto"/>
                </w:tcPr>
                <w:p w:rsidR="0036359D" w:rsidRDefault="0036359D" w:rsidP="00B24C1B">
                  <w:pPr>
                    <w:jc w:val="center"/>
                  </w:pPr>
                  <w:r>
                    <w:t>7</w:t>
                  </w:r>
                </w:p>
              </w:tc>
              <w:tc>
                <w:tcPr>
                  <w:tcW w:w="0" w:type="auto"/>
                </w:tcPr>
                <w:p w:rsidR="0036359D" w:rsidRPr="00586A65" w:rsidRDefault="0036359D" w:rsidP="00B24C1B">
                  <w:pPr>
                    <w:rPr>
                      <w:lang w:val="en-US"/>
                    </w:rPr>
                  </w:pPr>
                  <w:r>
                    <w:t>GP</w:t>
                  </w:r>
                  <w:r w:rsidRPr="00586A65">
                    <w:rPr>
                      <w:lang w:val="en-US"/>
                    </w:rPr>
                    <w:t>IO</w:t>
                  </w:r>
                  <w:r>
                    <w:rPr>
                      <w:lang w:val="en-US"/>
                    </w:rPr>
                    <w:t xml:space="preserve"> </w:t>
                  </w:r>
                  <w:r w:rsidRPr="00586A65">
                    <w:rPr>
                      <w:lang w:val="en-US"/>
                    </w:rPr>
                    <w:t>13</w:t>
                  </w:r>
                </w:p>
              </w:tc>
            </w:tr>
            <w:tr w:rsidR="0036359D" w:rsidTr="00B24C1B">
              <w:tc>
                <w:tcPr>
                  <w:tcW w:w="0" w:type="auto"/>
                </w:tcPr>
                <w:p w:rsidR="0036359D" w:rsidRDefault="0036359D" w:rsidP="00B24C1B">
                  <w:pPr>
                    <w:jc w:val="center"/>
                  </w:pPr>
                  <w:r>
                    <w:t>8</w:t>
                  </w:r>
                </w:p>
              </w:tc>
              <w:tc>
                <w:tcPr>
                  <w:tcW w:w="0" w:type="auto"/>
                </w:tcPr>
                <w:p w:rsidR="0036359D" w:rsidRDefault="0036359D" w:rsidP="00B24C1B">
                  <w:r>
                    <w:t>VCC (3,3 V)</w:t>
                  </w:r>
                </w:p>
              </w:tc>
            </w:tr>
            <w:tr w:rsidR="0036359D" w:rsidTr="00B24C1B">
              <w:tc>
                <w:tcPr>
                  <w:tcW w:w="0" w:type="auto"/>
                </w:tcPr>
                <w:p w:rsidR="0036359D" w:rsidRDefault="0036359D" w:rsidP="00B24C1B">
                  <w:pPr>
                    <w:jc w:val="center"/>
                  </w:pPr>
                  <w:r>
                    <w:t>9</w:t>
                  </w:r>
                </w:p>
              </w:tc>
              <w:tc>
                <w:tcPr>
                  <w:tcW w:w="0" w:type="auto"/>
                </w:tcPr>
                <w:p w:rsidR="0036359D" w:rsidRDefault="0036359D" w:rsidP="00B24C1B">
                  <w:r>
                    <w:t>CSO, GPIO 11</w:t>
                  </w:r>
                </w:p>
              </w:tc>
            </w:tr>
            <w:tr w:rsidR="0036359D" w:rsidTr="00B24C1B">
              <w:tc>
                <w:tcPr>
                  <w:tcW w:w="0" w:type="auto"/>
                </w:tcPr>
                <w:p w:rsidR="0036359D" w:rsidRDefault="0036359D" w:rsidP="00B24C1B">
                  <w:pPr>
                    <w:jc w:val="center"/>
                  </w:pPr>
                  <w:r>
                    <w:t>10</w:t>
                  </w:r>
                </w:p>
              </w:tc>
              <w:tc>
                <w:tcPr>
                  <w:tcW w:w="0" w:type="auto"/>
                </w:tcPr>
                <w:p w:rsidR="0036359D" w:rsidRDefault="0036359D" w:rsidP="00B24C1B">
                  <w:r>
                    <w:t>MISO, GPIO 7</w:t>
                  </w:r>
                </w:p>
              </w:tc>
            </w:tr>
            <w:tr w:rsidR="0036359D" w:rsidTr="00B24C1B">
              <w:tc>
                <w:tcPr>
                  <w:tcW w:w="0" w:type="auto"/>
                </w:tcPr>
                <w:p w:rsidR="0036359D" w:rsidRDefault="0036359D" w:rsidP="00B24C1B">
                  <w:pPr>
                    <w:jc w:val="center"/>
                  </w:pPr>
                  <w:r>
                    <w:t>11</w:t>
                  </w:r>
                </w:p>
              </w:tc>
              <w:tc>
                <w:tcPr>
                  <w:tcW w:w="0" w:type="auto"/>
                </w:tcPr>
                <w:p w:rsidR="0036359D" w:rsidRDefault="0036359D" w:rsidP="00B24C1B">
                  <w:r>
                    <w:t>GPIO 9</w:t>
                  </w:r>
                </w:p>
              </w:tc>
            </w:tr>
            <w:tr w:rsidR="0036359D" w:rsidTr="00B24C1B">
              <w:tc>
                <w:tcPr>
                  <w:tcW w:w="0" w:type="auto"/>
                </w:tcPr>
                <w:p w:rsidR="0036359D" w:rsidRDefault="0036359D" w:rsidP="00B24C1B">
                  <w:pPr>
                    <w:jc w:val="center"/>
                  </w:pPr>
                  <w:r>
                    <w:t>12</w:t>
                  </w:r>
                </w:p>
              </w:tc>
              <w:tc>
                <w:tcPr>
                  <w:tcW w:w="0" w:type="auto"/>
                </w:tcPr>
                <w:p w:rsidR="0036359D" w:rsidRDefault="0036359D" w:rsidP="00B24C1B">
                  <w:r>
                    <w:t>GPIO 10</w:t>
                  </w:r>
                </w:p>
              </w:tc>
            </w:tr>
            <w:tr w:rsidR="0036359D" w:rsidTr="00B24C1B">
              <w:tc>
                <w:tcPr>
                  <w:tcW w:w="0" w:type="auto"/>
                </w:tcPr>
                <w:p w:rsidR="0036359D" w:rsidRDefault="0036359D" w:rsidP="00B24C1B">
                  <w:pPr>
                    <w:jc w:val="center"/>
                  </w:pPr>
                  <w:r>
                    <w:t>13</w:t>
                  </w:r>
                </w:p>
              </w:tc>
              <w:tc>
                <w:tcPr>
                  <w:tcW w:w="0" w:type="auto"/>
                </w:tcPr>
                <w:p w:rsidR="0036359D" w:rsidRDefault="0036359D" w:rsidP="00B24C1B">
                  <w:r>
                    <w:t>MOSI, GPIO 8</w:t>
                  </w:r>
                </w:p>
              </w:tc>
            </w:tr>
            <w:tr w:rsidR="0036359D" w:rsidTr="00B24C1B">
              <w:tc>
                <w:tcPr>
                  <w:tcW w:w="0" w:type="auto"/>
                </w:tcPr>
                <w:p w:rsidR="0036359D" w:rsidRDefault="0036359D" w:rsidP="00B24C1B">
                  <w:pPr>
                    <w:jc w:val="center"/>
                  </w:pPr>
                  <w:r>
                    <w:t>14</w:t>
                  </w:r>
                </w:p>
              </w:tc>
              <w:tc>
                <w:tcPr>
                  <w:tcW w:w="0" w:type="auto"/>
                </w:tcPr>
                <w:p w:rsidR="0036359D" w:rsidRDefault="0036359D" w:rsidP="00B24C1B">
                  <w:r>
                    <w:t>SCLK, GPIO 6</w:t>
                  </w:r>
                </w:p>
              </w:tc>
            </w:tr>
            <w:tr w:rsidR="0036359D" w:rsidTr="00B24C1B">
              <w:tc>
                <w:tcPr>
                  <w:tcW w:w="0" w:type="auto"/>
                </w:tcPr>
                <w:p w:rsidR="0036359D" w:rsidRDefault="0036359D" w:rsidP="00B24C1B">
                  <w:pPr>
                    <w:jc w:val="center"/>
                  </w:pPr>
                  <w:r>
                    <w:t>15</w:t>
                  </w:r>
                </w:p>
              </w:tc>
              <w:tc>
                <w:tcPr>
                  <w:tcW w:w="0" w:type="auto"/>
                </w:tcPr>
                <w:p w:rsidR="0036359D" w:rsidRDefault="0036359D" w:rsidP="00B24C1B">
                  <w:r>
                    <w:t>GND</w:t>
                  </w:r>
                </w:p>
              </w:tc>
            </w:tr>
            <w:tr w:rsidR="0036359D" w:rsidTr="00B24C1B">
              <w:tc>
                <w:tcPr>
                  <w:tcW w:w="0" w:type="auto"/>
                </w:tcPr>
                <w:p w:rsidR="0036359D" w:rsidRDefault="0036359D" w:rsidP="00B24C1B">
                  <w:pPr>
                    <w:jc w:val="center"/>
                  </w:pPr>
                  <w:r>
                    <w:t>16</w:t>
                  </w:r>
                </w:p>
              </w:tc>
              <w:tc>
                <w:tcPr>
                  <w:tcW w:w="0" w:type="auto"/>
                </w:tcPr>
                <w:p w:rsidR="0036359D" w:rsidRDefault="0036359D" w:rsidP="00B24C1B">
                  <w:r>
                    <w:t>GPIO 15</w:t>
                  </w:r>
                </w:p>
              </w:tc>
            </w:tr>
            <w:tr w:rsidR="0036359D" w:rsidTr="00B24C1B">
              <w:tc>
                <w:tcPr>
                  <w:tcW w:w="0" w:type="auto"/>
                </w:tcPr>
                <w:p w:rsidR="0036359D" w:rsidRDefault="0036359D" w:rsidP="00B24C1B">
                  <w:pPr>
                    <w:jc w:val="center"/>
                  </w:pPr>
                  <w:r>
                    <w:t>17</w:t>
                  </w:r>
                </w:p>
              </w:tc>
              <w:tc>
                <w:tcPr>
                  <w:tcW w:w="0" w:type="auto"/>
                </w:tcPr>
                <w:p w:rsidR="0036359D" w:rsidRDefault="0036359D" w:rsidP="00B24C1B">
                  <w:r>
                    <w:t>GPIO 2</w:t>
                  </w:r>
                </w:p>
              </w:tc>
            </w:tr>
            <w:tr w:rsidR="0036359D" w:rsidTr="00B24C1B">
              <w:tc>
                <w:tcPr>
                  <w:tcW w:w="0" w:type="auto"/>
                </w:tcPr>
                <w:p w:rsidR="0036359D" w:rsidRDefault="0036359D" w:rsidP="00B24C1B">
                  <w:pPr>
                    <w:jc w:val="center"/>
                  </w:pPr>
                  <w:r>
                    <w:lastRenderedPageBreak/>
                    <w:t>18</w:t>
                  </w:r>
                </w:p>
              </w:tc>
              <w:tc>
                <w:tcPr>
                  <w:tcW w:w="0" w:type="auto"/>
                </w:tcPr>
                <w:p w:rsidR="0036359D" w:rsidRDefault="0036359D" w:rsidP="00B24C1B">
                  <w:r>
                    <w:t>GPIO 0</w:t>
                  </w:r>
                </w:p>
              </w:tc>
            </w:tr>
            <w:tr w:rsidR="0036359D" w:rsidTr="00B24C1B">
              <w:tc>
                <w:tcPr>
                  <w:tcW w:w="0" w:type="auto"/>
                </w:tcPr>
                <w:p w:rsidR="0036359D" w:rsidRDefault="0036359D" w:rsidP="00B24C1B">
                  <w:pPr>
                    <w:jc w:val="center"/>
                  </w:pPr>
                  <w:r>
                    <w:t>19</w:t>
                  </w:r>
                </w:p>
              </w:tc>
              <w:tc>
                <w:tcPr>
                  <w:tcW w:w="0" w:type="auto"/>
                </w:tcPr>
                <w:p w:rsidR="0036359D" w:rsidRDefault="0036359D" w:rsidP="00B24C1B">
                  <w:r>
                    <w:t>GPIO 4</w:t>
                  </w:r>
                </w:p>
              </w:tc>
            </w:tr>
            <w:tr w:rsidR="0036359D" w:rsidTr="00B24C1B">
              <w:tc>
                <w:tcPr>
                  <w:tcW w:w="0" w:type="auto"/>
                </w:tcPr>
                <w:p w:rsidR="0036359D" w:rsidRDefault="0036359D" w:rsidP="00B24C1B">
                  <w:pPr>
                    <w:jc w:val="center"/>
                  </w:pPr>
                  <w:r>
                    <w:t>20</w:t>
                  </w:r>
                </w:p>
              </w:tc>
              <w:tc>
                <w:tcPr>
                  <w:tcW w:w="0" w:type="auto"/>
                </w:tcPr>
                <w:p w:rsidR="0036359D" w:rsidRDefault="0036359D" w:rsidP="00B24C1B">
                  <w:r>
                    <w:t>GPIO 5</w:t>
                  </w:r>
                </w:p>
              </w:tc>
            </w:tr>
            <w:tr w:rsidR="0036359D" w:rsidTr="00B24C1B">
              <w:tc>
                <w:tcPr>
                  <w:tcW w:w="0" w:type="auto"/>
                </w:tcPr>
                <w:p w:rsidR="0036359D" w:rsidRDefault="0036359D" w:rsidP="00B24C1B">
                  <w:pPr>
                    <w:jc w:val="center"/>
                  </w:pPr>
                  <w:r>
                    <w:t>21</w:t>
                  </w:r>
                </w:p>
              </w:tc>
              <w:tc>
                <w:tcPr>
                  <w:tcW w:w="0" w:type="auto"/>
                </w:tcPr>
                <w:p w:rsidR="0036359D" w:rsidRDefault="0036359D" w:rsidP="00B24C1B">
                  <w:r>
                    <w:t>RXD, GPIO 3</w:t>
                  </w:r>
                </w:p>
              </w:tc>
            </w:tr>
            <w:tr w:rsidR="0036359D" w:rsidTr="00B24C1B">
              <w:tc>
                <w:tcPr>
                  <w:tcW w:w="0" w:type="auto"/>
                </w:tcPr>
                <w:p w:rsidR="0036359D" w:rsidRDefault="0036359D" w:rsidP="00B24C1B">
                  <w:pPr>
                    <w:jc w:val="center"/>
                  </w:pPr>
                  <w:r>
                    <w:t>22</w:t>
                  </w:r>
                </w:p>
              </w:tc>
              <w:tc>
                <w:tcPr>
                  <w:tcW w:w="0" w:type="auto"/>
                </w:tcPr>
                <w:p w:rsidR="0036359D" w:rsidRDefault="0036359D" w:rsidP="00B24C1B">
                  <w:r>
                    <w:t>TXD, GPIO 1</w:t>
                  </w:r>
                </w:p>
              </w:tc>
            </w:tr>
          </w:tbl>
          <w:p w:rsidR="0036359D" w:rsidRDefault="0036359D" w:rsidP="00B24C1B">
            <w:pPr>
              <w:jc w:val="center"/>
            </w:pPr>
          </w:p>
        </w:tc>
      </w:tr>
      <w:tr w:rsidR="0036359D" w:rsidTr="0036359D">
        <w:trPr>
          <w:jc w:val="center"/>
        </w:trPr>
        <w:tc>
          <w:tcPr>
            <w:tcW w:w="0" w:type="auto"/>
          </w:tcPr>
          <w:p w:rsidR="0036359D" w:rsidRPr="0036359D" w:rsidRDefault="0036359D" w:rsidP="00B24C1B">
            <w:pPr>
              <w:rPr>
                <w:i/>
              </w:rPr>
            </w:pPr>
            <w:r w:rsidRPr="0036359D">
              <w:rPr>
                <w:i/>
              </w:rPr>
              <w:t>Pines del ESP8266-12E.</w:t>
            </w:r>
          </w:p>
        </w:tc>
        <w:tc>
          <w:tcPr>
            <w:tcW w:w="0" w:type="auto"/>
            <w:vMerge/>
          </w:tcPr>
          <w:p w:rsidR="0036359D" w:rsidRDefault="0036359D" w:rsidP="00B24C1B"/>
        </w:tc>
      </w:tr>
      <w:tr w:rsidR="0036359D" w:rsidTr="0036359D">
        <w:trPr>
          <w:jc w:val="center"/>
        </w:trPr>
        <w:tc>
          <w:tcPr>
            <w:tcW w:w="0" w:type="auto"/>
          </w:tcPr>
          <w:p w:rsidR="0036359D" w:rsidRDefault="0036359D" w:rsidP="00B24C1B"/>
        </w:tc>
        <w:tc>
          <w:tcPr>
            <w:tcW w:w="0" w:type="auto"/>
            <w:vMerge/>
          </w:tcPr>
          <w:p w:rsidR="0036359D" w:rsidRDefault="0036359D" w:rsidP="00B24C1B"/>
        </w:tc>
      </w:tr>
      <w:tr w:rsidR="0036359D" w:rsidTr="0036359D">
        <w:trPr>
          <w:jc w:val="center"/>
        </w:trPr>
        <w:tc>
          <w:tcPr>
            <w:tcW w:w="0" w:type="auto"/>
          </w:tcPr>
          <w:p w:rsidR="0036359D" w:rsidRDefault="0036359D" w:rsidP="00B24C1B"/>
          <w:p w:rsidR="0036359D" w:rsidRDefault="0036359D" w:rsidP="00B24C1B">
            <w:r>
              <w:rPr>
                <w:noProof/>
                <w:lang w:eastAsia="es-ES"/>
              </w:rPr>
              <w:lastRenderedPageBreak/>
              <w:drawing>
                <wp:inline distT="0" distB="0" distL="0" distR="0" wp14:anchorId="546AB12A" wp14:editId="1C1B6AC2">
                  <wp:extent cx="2439075" cy="28041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9443" cy="2850570"/>
                          </a:xfrm>
                          <a:prstGeom prst="rect">
                            <a:avLst/>
                          </a:prstGeom>
                        </pic:spPr>
                      </pic:pic>
                    </a:graphicData>
                  </a:graphic>
                </wp:inline>
              </w:drawing>
            </w:r>
          </w:p>
          <w:p w:rsidR="0036359D" w:rsidRDefault="0036359D" w:rsidP="00B24C1B"/>
        </w:tc>
        <w:tc>
          <w:tcPr>
            <w:tcW w:w="0" w:type="auto"/>
            <w:vMerge/>
          </w:tcPr>
          <w:p w:rsidR="0036359D" w:rsidRDefault="0036359D" w:rsidP="00B24C1B"/>
        </w:tc>
      </w:tr>
      <w:tr w:rsidR="0036359D" w:rsidTr="0036359D">
        <w:trPr>
          <w:jc w:val="center"/>
        </w:trPr>
        <w:tc>
          <w:tcPr>
            <w:tcW w:w="0" w:type="auto"/>
          </w:tcPr>
          <w:p w:rsidR="0036359D" w:rsidRPr="0036359D" w:rsidRDefault="0036359D" w:rsidP="00B24C1B">
            <w:pPr>
              <w:rPr>
                <w:i/>
              </w:rPr>
            </w:pPr>
            <w:r w:rsidRPr="0036359D">
              <w:rPr>
                <w:i/>
              </w:rPr>
              <w:lastRenderedPageBreak/>
              <w:t>Medidas de la placa.</w:t>
            </w:r>
          </w:p>
        </w:tc>
        <w:tc>
          <w:tcPr>
            <w:tcW w:w="0" w:type="auto"/>
            <w:vMerge/>
          </w:tcPr>
          <w:p w:rsidR="0036359D" w:rsidRDefault="0036359D" w:rsidP="00B24C1B"/>
        </w:tc>
      </w:tr>
    </w:tbl>
    <w:p w:rsidR="0036359D" w:rsidRDefault="0036359D" w:rsidP="0036359D"/>
    <w:p w:rsidR="0036359D" w:rsidRDefault="0036359D" w:rsidP="0036359D">
      <w:r>
        <w:t>Características técnicas:</w:t>
      </w:r>
    </w:p>
    <w:p w:rsidR="0036359D" w:rsidRDefault="0036359D" w:rsidP="0036359D">
      <w:pPr>
        <w:pStyle w:val="Prrafodelista"/>
        <w:numPr>
          <w:ilvl w:val="0"/>
          <w:numId w:val="5"/>
        </w:numPr>
      </w:pPr>
      <w:proofErr w:type="spellStart"/>
      <w:r>
        <w:t>Clock</w:t>
      </w:r>
      <w:proofErr w:type="spellEnd"/>
      <w:r>
        <w:t xml:space="preserve"> </w:t>
      </w:r>
      <w:proofErr w:type="spellStart"/>
      <w:r>
        <w:t>Speed</w:t>
      </w:r>
      <w:proofErr w:type="spellEnd"/>
      <w:r>
        <w:t xml:space="preserve"> </w:t>
      </w:r>
      <w:r>
        <w:sym w:font="Wingdings" w:char="F0E0"/>
      </w:r>
      <w:r>
        <w:t xml:space="preserve"> 80 MHz (ampliable hasta 160 MHz).</w:t>
      </w:r>
    </w:p>
    <w:p w:rsidR="0036359D" w:rsidRDefault="0036359D" w:rsidP="0036359D">
      <w:pPr>
        <w:pStyle w:val="Prrafodelista"/>
        <w:numPr>
          <w:ilvl w:val="0"/>
          <w:numId w:val="5"/>
        </w:numPr>
      </w:pPr>
      <w:r>
        <w:t xml:space="preserve">Frecuencia de Cristal oscilador </w:t>
      </w:r>
      <w:r>
        <w:sym w:font="Wingdings" w:char="F0E0"/>
      </w:r>
      <w:r>
        <w:t xml:space="preserve"> 24 – 52 MHz.</w:t>
      </w:r>
    </w:p>
    <w:p w:rsidR="0036359D" w:rsidRDefault="0036359D" w:rsidP="0036359D">
      <w:pPr>
        <w:pStyle w:val="Prrafodelista"/>
        <w:numPr>
          <w:ilvl w:val="0"/>
          <w:numId w:val="5"/>
        </w:numPr>
      </w:pPr>
      <w:r w:rsidRPr="009262E6">
        <w:t>RAM</w:t>
      </w:r>
      <w:r>
        <w:t xml:space="preserve"> máxima</w:t>
      </w:r>
      <w:r w:rsidRPr="009262E6">
        <w:t xml:space="preserve"> </w:t>
      </w:r>
      <w:r>
        <w:sym w:font="Wingdings" w:char="F0E0"/>
      </w:r>
      <w:r>
        <w:t xml:space="preserve"> 50</w:t>
      </w:r>
      <w:r w:rsidRPr="009262E6">
        <w:t xml:space="preserve"> </w:t>
      </w:r>
      <w:r>
        <w:t>K</w:t>
      </w:r>
      <w:r w:rsidRPr="009262E6">
        <w:t>B.</w:t>
      </w:r>
    </w:p>
    <w:p w:rsidR="0036359D" w:rsidRPr="003B29DC" w:rsidRDefault="0036359D" w:rsidP="0036359D">
      <w:pPr>
        <w:pStyle w:val="Prrafodelista"/>
        <w:numPr>
          <w:ilvl w:val="0"/>
          <w:numId w:val="5"/>
        </w:numPr>
        <w:rPr>
          <w:lang w:val="en-US"/>
        </w:rPr>
      </w:pPr>
      <w:proofErr w:type="spellStart"/>
      <w:r w:rsidRPr="003B29DC">
        <w:rPr>
          <w:lang w:val="en-US"/>
        </w:rPr>
        <w:t>Memoria</w:t>
      </w:r>
      <w:proofErr w:type="spellEnd"/>
      <w:r w:rsidRPr="003B29DC">
        <w:rPr>
          <w:lang w:val="en-US"/>
        </w:rPr>
        <w:t xml:space="preserve"> SPI Flash </w:t>
      </w:r>
      <w:proofErr w:type="spellStart"/>
      <w:r w:rsidRPr="003B29DC">
        <w:rPr>
          <w:lang w:val="en-US"/>
        </w:rPr>
        <w:t>externa</w:t>
      </w:r>
      <w:proofErr w:type="spellEnd"/>
      <w:r w:rsidRPr="003B29DC">
        <w:rPr>
          <w:lang w:val="en-US"/>
        </w:rPr>
        <w:t xml:space="preserve"> </w:t>
      </w:r>
      <w:r>
        <w:sym w:font="Wingdings" w:char="F0E0"/>
      </w:r>
      <w:r w:rsidRPr="003B29DC">
        <w:rPr>
          <w:lang w:val="en-US"/>
        </w:rPr>
        <w:t xml:space="preserve"> 512 KB – 16 MB.</w:t>
      </w:r>
    </w:p>
    <w:p w:rsidR="0036359D" w:rsidRDefault="0036359D" w:rsidP="0036359D">
      <w:pPr>
        <w:pStyle w:val="Prrafodelista"/>
        <w:numPr>
          <w:ilvl w:val="0"/>
          <w:numId w:val="5"/>
        </w:numPr>
      </w:pPr>
      <w:r>
        <w:t xml:space="preserve">Tensión de alimentación </w:t>
      </w:r>
      <w:r>
        <w:sym w:font="Wingdings" w:char="F0E0"/>
      </w:r>
      <w:r>
        <w:t xml:space="preserve"> 3.3 V.</w:t>
      </w:r>
    </w:p>
    <w:p w:rsidR="0036359D" w:rsidRDefault="0036359D" w:rsidP="0036359D">
      <w:pPr>
        <w:pStyle w:val="Prrafodelista"/>
        <w:numPr>
          <w:ilvl w:val="0"/>
          <w:numId w:val="5"/>
        </w:numPr>
      </w:pPr>
      <w:r>
        <w:t xml:space="preserve">Corriente </w:t>
      </w:r>
      <w:proofErr w:type="spellStart"/>
      <w:r>
        <w:t>Deep</w:t>
      </w:r>
      <w:proofErr w:type="spellEnd"/>
      <w:r>
        <w:t xml:space="preserve"> </w:t>
      </w:r>
      <w:proofErr w:type="spellStart"/>
      <w:r>
        <w:t>Sleep</w:t>
      </w:r>
      <w:proofErr w:type="spellEnd"/>
      <w:r>
        <w:t xml:space="preserve"> </w:t>
      </w:r>
      <w:r>
        <w:sym w:font="Wingdings" w:char="F0E0"/>
      </w:r>
      <w:r>
        <w:t xml:space="preserve"> 20 </w:t>
      </w:r>
      <w:proofErr w:type="spellStart"/>
      <w:r>
        <w:t>uA</w:t>
      </w:r>
      <w:proofErr w:type="spellEnd"/>
      <w:r>
        <w:t>.</w:t>
      </w:r>
    </w:p>
    <w:p w:rsidR="0036359D" w:rsidRDefault="0036359D" w:rsidP="0036359D">
      <w:pPr>
        <w:pStyle w:val="Prrafodelista"/>
        <w:numPr>
          <w:ilvl w:val="0"/>
          <w:numId w:val="5"/>
        </w:numPr>
      </w:pPr>
      <w:r>
        <w:t xml:space="preserve">Corriente TX máxima </w:t>
      </w:r>
      <w:r>
        <w:sym w:font="Wingdings" w:char="F0E0"/>
      </w:r>
      <w:r>
        <w:t xml:space="preserve"> 170 </w:t>
      </w:r>
      <w:proofErr w:type="spellStart"/>
      <w:r>
        <w:t>mA.</w:t>
      </w:r>
      <w:proofErr w:type="spellEnd"/>
    </w:p>
    <w:p w:rsidR="0036359D" w:rsidRDefault="0036359D" w:rsidP="0036359D">
      <w:pPr>
        <w:pStyle w:val="Prrafodelista"/>
        <w:numPr>
          <w:ilvl w:val="0"/>
          <w:numId w:val="5"/>
        </w:numPr>
      </w:pPr>
      <w:r>
        <w:t xml:space="preserve">Corriente RX máxima </w:t>
      </w:r>
      <w:r>
        <w:sym w:font="Wingdings" w:char="F0E0"/>
      </w:r>
      <w:r>
        <w:t xml:space="preserve"> 56 </w:t>
      </w:r>
      <w:proofErr w:type="spellStart"/>
      <w:r>
        <w:t>mA.</w:t>
      </w:r>
      <w:proofErr w:type="spellEnd"/>
    </w:p>
    <w:p w:rsidR="0036359D" w:rsidRDefault="0036359D" w:rsidP="0036359D">
      <w:pPr>
        <w:pStyle w:val="Prrafodelista"/>
        <w:numPr>
          <w:ilvl w:val="0"/>
          <w:numId w:val="5"/>
        </w:numPr>
      </w:pPr>
      <w:r>
        <w:t xml:space="preserve">Rango de temperatura </w:t>
      </w:r>
      <w:r>
        <w:sym w:font="Wingdings" w:char="F0E0"/>
      </w:r>
      <w:r>
        <w:t xml:space="preserve"> -40  – 125 °C.</w:t>
      </w:r>
    </w:p>
    <w:p w:rsidR="0036359D" w:rsidRDefault="0036359D" w:rsidP="0036359D">
      <w:pPr>
        <w:pStyle w:val="Prrafodelista"/>
        <w:numPr>
          <w:ilvl w:val="0"/>
          <w:numId w:val="5"/>
        </w:numPr>
      </w:pPr>
      <w:r>
        <w:t xml:space="preserve">Temperatura de soldadura </w:t>
      </w:r>
      <w:r>
        <w:sym w:font="Wingdings" w:char="F0E0"/>
      </w:r>
      <w:r>
        <w:t xml:space="preserve"> 260 °C.</w:t>
      </w:r>
    </w:p>
    <w:p w:rsidR="0036359D" w:rsidRDefault="0036359D" w:rsidP="0036359D">
      <w:pPr>
        <w:pStyle w:val="Prrafodelista"/>
        <w:numPr>
          <w:ilvl w:val="0"/>
          <w:numId w:val="5"/>
        </w:numPr>
      </w:pPr>
      <w:r>
        <w:t xml:space="preserve">Tensión de salida en pines GPIO </w:t>
      </w:r>
      <w:r>
        <w:sym w:font="Wingdings" w:char="F0E0"/>
      </w:r>
      <w:r>
        <w:t xml:space="preserve"> 3.3V.</w:t>
      </w:r>
    </w:p>
    <w:p w:rsidR="0036359D" w:rsidRDefault="0036359D" w:rsidP="0036359D">
      <w:pPr>
        <w:pStyle w:val="Prrafodelista"/>
        <w:numPr>
          <w:ilvl w:val="0"/>
          <w:numId w:val="5"/>
        </w:numPr>
      </w:pPr>
      <w:r>
        <w:t xml:space="preserve">Máxima corriente de salida en pines GPIO </w:t>
      </w:r>
      <w:r>
        <w:sym w:font="Wingdings" w:char="F0E0"/>
      </w:r>
      <w:r>
        <w:t xml:space="preserve"> 12 </w:t>
      </w:r>
      <w:proofErr w:type="spellStart"/>
      <w:r>
        <w:t>mA.</w:t>
      </w:r>
      <w:proofErr w:type="spellEnd"/>
    </w:p>
    <w:p w:rsidR="0036359D" w:rsidRDefault="0036359D" w:rsidP="0036359D">
      <w:pPr>
        <w:pStyle w:val="Prrafodelista"/>
        <w:numPr>
          <w:ilvl w:val="0"/>
          <w:numId w:val="5"/>
        </w:numPr>
      </w:pPr>
      <w:r>
        <w:t>Señal digital de entrada LOW -&gt; -0.3 – 0.825 V.</w:t>
      </w:r>
    </w:p>
    <w:p w:rsidR="0036359D" w:rsidRDefault="0036359D" w:rsidP="0036359D">
      <w:pPr>
        <w:pStyle w:val="Prrafodelista"/>
        <w:numPr>
          <w:ilvl w:val="0"/>
          <w:numId w:val="5"/>
        </w:numPr>
      </w:pPr>
      <w:r>
        <w:t>Señal digital de entrada HIGH -&gt; 2.475 – 3.6 V.</w:t>
      </w:r>
    </w:p>
    <w:p w:rsidR="0036359D" w:rsidRDefault="0036359D" w:rsidP="0036359D">
      <w:pPr>
        <w:pStyle w:val="Prrafodelista"/>
        <w:numPr>
          <w:ilvl w:val="0"/>
          <w:numId w:val="5"/>
        </w:numPr>
      </w:pPr>
      <w:r>
        <w:t>Señal digital de salida LOW -&gt; 0 - 0.33 V.</w:t>
      </w:r>
    </w:p>
    <w:p w:rsidR="0036359D" w:rsidRDefault="0036359D" w:rsidP="0036359D">
      <w:pPr>
        <w:pStyle w:val="Prrafodelista"/>
        <w:numPr>
          <w:ilvl w:val="0"/>
          <w:numId w:val="5"/>
        </w:numPr>
      </w:pPr>
      <w:r>
        <w:t>Señal digital de salida HIGH -&gt; 2.64 – 3.3 V.</w:t>
      </w:r>
    </w:p>
    <w:p w:rsidR="0036359D" w:rsidRDefault="0036359D" w:rsidP="0036359D">
      <w:r>
        <w:t>Los pines GPIO 6, 7, 8 y 11 están destinados a la memoria SPI Flash externa y por ello no han sido contados como pines libres GPIO.</w:t>
      </w:r>
    </w:p>
    <w:p w:rsidR="0036359D" w:rsidRDefault="0036359D" w:rsidP="0036359D">
      <w:r>
        <w:t>La memoria RAM instalada tanto en el ESP8266EX del ESP-01 como en el ESP8266MOD es de 36 KB.</w:t>
      </w:r>
    </w:p>
    <w:p w:rsidR="0036359D" w:rsidRDefault="0036359D" w:rsidP="0036359D">
      <w:r>
        <w:t>La Frecuencia de Cristal Oscilador soportadas tanto por el ESP8266EX del ESP-01 como por el ESP8266MOD es de 24 MHz, 26 MHz y 40 MHz.</w:t>
      </w:r>
    </w:p>
    <w:p w:rsidR="0036359D" w:rsidRPr="0036359D" w:rsidRDefault="0036359D" w:rsidP="0036359D">
      <w:pPr>
        <w:rPr>
          <w:b/>
          <w:i/>
          <w:u w:val="single"/>
        </w:rPr>
      </w:pPr>
      <w:r w:rsidRPr="0036359D">
        <w:rPr>
          <w:b/>
          <w:i/>
          <w:u w:val="single"/>
        </w:rPr>
        <w:t>Velocidad de transmisión según frecuencia de cristal.</w:t>
      </w:r>
    </w:p>
    <w:tbl>
      <w:tblPr>
        <w:tblStyle w:val="Tablaconcuadrcula"/>
        <w:tblW w:w="0" w:type="auto"/>
        <w:tblLook w:val="04A0" w:firstRow="1" w:lastRow="0" w:firstColumn="1" w:lastColumn="0" w:noHBand="0" w:noVBand="1"/>
      </w:tblPr>
      <w:tblGrid>
        <w:gridCol w:w="2709"/>
        <w:gridCol w:w="3438"/>
      </w:tblGrid>
      <w:tr w:rsidR="0036359D" w:rsidTr="00B24C1B">
        <w:tc>
          <w:tcPr>
            <w:tcW w:w="0" w:type="auto"/>
            <w:vAlign w:val="center"/>
          </w:tcPr>
          <w:p w:rsidR="0036359D" w:rsidRPr="00833E60" w:rsidRDefault="0036359D" w:rsidP="00B24C1B">
            <w:pPr>
              <w:jc w:val="center"/>
              <w:rPr>
                <w:b/>
              </w:rPr>
            </w:pPr>
            <w:r w:rsidRPr="00833E60">
              <w:rPr>
                <w:b/>
              </w:rPr>
              <w:t>Frecuencia de Cristal (MHz)</w:t>
            </w:r>
          </w:p>
        </w:tc>
        <w:tc>
          <w:tcPr>
            <w:tcW w:w="0" w:type="auto"/>
            <w:vAlign w:val="center"/>
          </w:tcPr>
          <w:p w:rsidR="0036359D" w:rsidRPr="00833E60" w:rsidRDefault="0036359D" w:rsidP="00B24C1B">
            <w:pPr>
              <w:jc w:val="center"/>
              <w:rPr>
                <w:b/>
              </w:rPr>
            </w:pPr>
            <w:r w:rsidRPr="00833E60">
              <w:rPr>
                <w:b/>
              </w:rPr>
              <w:t>Velocidad de transmisión (baudios)</w:t>
            </w:r>
          </w:p>
        </w:tc>
      </w:tr>
      <w:tr w:rsidR="0036359D" w:rsidTr="00B24C1B">
        <w:tc>
          <w:tcPr>
            <w:tcW w:w="0" w:type="auto"/>
            <w:vAlign w:val="center"/>
          </w:tcPr>
          <w:p w:rsidR="0036359D" w:rsidRDefault="0036359D" w:rsidP="00B24C1B">
            <w:pPr>
              <w:jc w:val="center"/>
            </w:pPr>
            <w:r>
              <w:lastRenderedPageBreak/>
              <w:t>26</w:t>
            </w:r>
          </w:p>
        </w:tc>
        <w:tc>
          <w:tcPr>
            <w:tcW w:w="0" w:type="auto"/>
            <w:vAlign w:val="center"/>
          </w:tcPr>
          <w:p w:rsidR="0036359D" w:rsidRDefault="0036359D" w:rsidP="00B24C1B">
            <w:pPr>
              <w:jc w:val="center"/>
            </w:pPr>
            <w:r>
              <w:t>74880</w:t>
            </w:r>
          </w:p>
        </w:tc>
      </w:tr>
      <w:tr w:rsidR="0036359D" w:rsidTr="00B24C1B">
        <w:tc>
          <w:tcPr>
            <w:tcW w:w="0" w:type="auto"/>
            <w:vAlign w:val="center"/>
          </w:tcPr>
          <w:p w:rsidR="0036359D" w:rsidRDefault="0036359D" w:rsidP="00B24C1B">
            <w:pPr>
              <w:jc w:val="center"/>
            </w:pPr>
            <w:r>
              <w:t>40</w:t>
            </w:r>
          </w:p>
        </w:tc>
        <w:tc>
          <w:tcPr>
            <w:tcW w:w="0" w:type="auto"/>
            <w:vAlign w:val="center"/>
          </w:tcPr>
          <w:p w:rsidR="0036359D" w:rsidRDefault="0036359D" w:rsidP="00B24C1B">
            <w:pPr>
              <w:jc w:val="center"/>
            </w:pPr>
            <w:r>
              <w:t>115200</w:t>
            </w:r>
          </w:p>
        </w:tc>
      </w:tr>
    </w:tbl>
    <w:p w:rsidR="0036359D" w:rsidRDefault="0036359D" w:rsidP="0036359D"/>
    <w:p w:rsidR="0036359D" w:rsidRDefault="0036359D" w:rsidP="0036359D">
      <w:pPr>
        <w:pStyle w:val="Ttulo4"/>
      </w:pPr>
      <w:r>
        <w:t>S</w:t>
      </w:r>
      <w:r>
        <w:t>eñal de alimentación de la placa.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5076"/>
      </w:tblGrid>
      <w:tr w:rsidR="0036359D" w:rsidTr="0036359D">
        <w:trPr>
          <w:jc w:val="center"/>
        </w:trPr>
        <w:tc>
          <w:tcPr>
            <w:tcW w:w="0" w:type="auto"/>
            <w:vAlign w:val="center"/>
          </w:tcPr>
          <w:p w:rsidR="0036359D" w:rsidRDefault="0036359D" w:rsidP="00B24C1B">
            <w:pPr>
              <w:jc w:val="center"/>
            </w:pPr>
          </w:p>
          <w:p w:rsidR="0036359D" w:rsidRDefault="0036359D" w:rsidP="00B24C1B">
            <w:pPr>
              <w:jc w:val="center"/>
            </w:pPr>
            <w:r>
              <w:rPr>
                <w:noProof/>
                <w:lang w:eastAsia="es-ES"/>
              </w:rPr>
              <w:drawing>
                <wp:inline distT="0" distB="0" distL="0" distR="0" wp14:anchorId="2559995F" wp14:editId="795D970B">
                  <wp:extent cx="2006194" cy="1038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863" cy="1044782"/>
                          </a:xfrm>
                          <a:prstGeom prst="rect">
                            <a:avLst/>
                          </a:prstGeom>
                        </pic:spPr>
                      </pic:pic>
                    </a:graphicData>
                  </a:graphic>
                </wp:inline>
              </w:drawing>
            </w:r>
          </w:p>
          <w:p w:rsidR="0036359D" w:rsidRDefault="0036359D" w:rsidP="00B24C1B">
            <w:pPr>
              <w:jc w:val="center"/>
            </w:pPr>
          </w:p>
        </w:tc>
        <w:tc>
          <w:tcPr>
            <w:tcW w:w="0" w:type="auto"/>
            <w:vAlign w:val="center"/>
          </w:tcPr>
          <w:p w:rsidR="0036359D" w:rsidRDefault="0036359D" w:rsidP="00B24C1B">
            <w:pPr>
              <w:jc w:val="center"/>
            </w:pPr>
          </w:p>
          <w:p w:rsidR="0036359D" w:rsidRDefault="0036359D" w:rsidP="00B24C1B">
            <w:pPr>
              <w:jc w:val="center"/>
            </w:pPr>
            <w:r>
              <w:rPr>
                <w:noProof/>
                <w:lang w:eastAsia="es-ES"/>
              </w:rPr>
              <w:drawing>
                <wp:inline distT="0" distB="0" distL="0" distR="0" wp14:anchorId="1678706B" wp14:editId="257D703F">
                  <wp:extent cx="3076575" cy="1847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1847850"/>
                          </a:xfrm>
                          <a:prstGeom prst="rect">
                            <a:avLst/>
                          </a:prstGeom>
                        </pic:spPr>
                      </pic:pic>
                    </a:graphicData>
                  </a:graphic>
                </wp:inline>
              </w:drawing>
            </w:r>
          </w:p>
          <w:p w:rsidR="0036359D" w:rsidRDefault="0036359D" w:rsidP="00B24C1B">
            <w:pPr>
              <w:jc w:val="center"/>
            </w:pPr>
          </w:p>
        </w:tc>
      </w:tr>
    </w:tbl>
    <w:p w:rsidR="0036359D" w:rsidRDefault="0036359D" w:rsidP="0036359D"/>
    <w:p w:rsidR="002837AE" w:rsidRDefault="002837AE" w:rsidP="0036359D">
      <w:pPr>
        <w:pStyle w:val="Ttulo4"/>
      </w:pPr>
      <w:r>
        <w:t>Regulador NCP1117ST33T3G</w:t>
      </w:r>
    </w:p>
    <w:p w:rsidR="002837AE" w:rsidRDefault="002837AE" w:rsidP="002837AE">
      <w:r>
        <w:t>Características técnicas:</w:t>
      </w:r>
    </w:p>
    <w:p w:rsidR="002837AE" w:rsidRDefault="002837AE" w:rsidP="002837AE">
      <w:pPr>
        <w:pStyle w:val="Prrafodelista"/>
        <w:numPr>
          <w:ilvl w:val="0"/>
          <w:numId w:val="3"/>
        </w:numPr>
      </w:pPr>
      <w:r>
        <w:t>Encapsulado tipo SOT-223.</w:t>
      </w:r>
    </w:p>
    <w:p w:rsidR="002837AE" w:rsidRDefault="002837AE" w:rsidP="002837AE">
      <w:pPr>
        <w:pStyle w:val="Prrafodelista"/>
        <w:numPr>
          <w:ilvl w:val="0"/>
          <w:numId w:val="3"/>
        </w:numPr>
      </w:pPr>
      <w:r w:rsidRPr="00A623AC">
        <w:t xml:space="preserve">No </w:t>
      </w:r>
      <w:r>
        <w:t>requiere</w:t>
      </w:r>
      <w:r w:rsidRPr="00A623AC">
        <w:t xml:space="preserve"> carga m</w:t>
      </w:r>
      <w:r>
        <w:t>ínima para una ajuste fijo de 3.3V en la salida.</w:t>
      </w:r>
    </w:p>
    <w:p w:rsidR="002837AE" w:rsidRDefault="002837AE" w:rsidP="002837AE">
      <w:pPr>
        <w:pStyle w:val="Prrafodelista"/>
        <w:numPr>
          <w:ilvl w:val="0"/>
          <w:numId w:val="3"/>
        </w:numPr>
      </w:pPr>
      <w:r w:rsidRPr="00A623AC">
        <w:t xml:space="preserve">Tensión de entrada máxima </w:t>
      </w:r>
      <w:r w:rsidRPr="00A623AC">
        <w:rPr>
          <w:lang w:val="en-US"/>
        </w:rPr>
        <w:sym w:font="Wingdings" w:char="F0E0"/>
      </w:r>
      <w:r w:rsidRPr="00A623AC">
        <w:t xml:space="preserve"> 20 V</w:t>
      </w:r>
    </w:p>
    <w:p w:rsidR="002837AE" w:rsidRPr="00FE7E77" w:rsidRDefault="002837AE" w:rsidP="002837AE">
      <w:pPr>
        <w:pStyle w:val="Prrafodelista"/>
        <w:numPr>
          <w:ilvl w:val="0"/>
          <w:numId w:val="3"/>
        </w:numPr>
      </w:pPr>
      <w:r>
        <w:t xml:space="preserve">Corriente máxima de salida </w:t>
      </w:r>
      <w:r>
        <w:sym w:font="Wingdings" w:char="F0E0"/>
      </w:r>
      <w:r>
        <w:t xml:space="preserve"> 1.5 A (No excederse de 1 A para una entrada superior a 12 V).</w:t>
      </w:r>
    </w:p>
    <w:tbl>
      <w:tblPr>
        <w:tblStyle w:val="Tablaconcuadrcula"/>
        <w:tblW w:w="0" w:type="auto"/>
        <w:jc w:val="center"/>
        <w:tblLook w:val="04A0" w:firstRow="1" w:lastRow="0" w:firstColumn="1" w:lastColumn="0" w:noHBand="0" w:noVBand="1"/>
      </w:tblPr>
      <w:tblGrid>
        <w:gridCol w:w="8494"/>
      </w:tblGrid>
      <w:tr w:rsidR="002837AE" w:rsidTr="00B24C1B">
        <w:trPr>
          <w:jc w:val="center"/>
        </w:trPr>
        <w:tc>
          <w:tcPr>
            <w:tcW w:w="0" w:type="auto"/>
          </w:tcPr>
          <w:p w:rsidR="002837AE" w:rsidRDefault="002837AE" w:rsidP="00B24C1B">
            <w:pPr>
              <w:rPr>
                <w:rFonts w:eastAsiaTheme="minorEastAsia"/>
              </w:rPr>
            </w:pPr>
          </w:p>
          <w:p w:rsidR="002837AE" w:rsidRDefault="002837AE" w:rsidP="00B24C1B">
            <w:r>
              <w:t>Potencia disipada por el componente:</w:t>
            </w:r>
          </w:p>
          <w:p w:rsidR="002837AE" w:rsidRDefault="002837AE" w:rsidP="00B24C1B">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 xml:space="preserve"> </m:t>
              </m:r>
            </m:oMath>
            <w:r>
              <w:rPr>
                <w:rFonts w:eastAsiaTheme="minorEastAsia"/>
              </w:rPr>
              <w:t>= rango de temperatura de la unión = -55 – 150 °C. Se escoge el valor máximo para el cálculo de la mayor potencia disipada por el componente (en este caso, 150 °C).</w:t>
            </w:r>
          </w:p>
          <w:p w:rsidR="002837AE" w:rsidRDefault="002837AE" w:rsidP="00B24C1B">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θJA</m:t>
                  </m:r>
                </m:sub>
              </m:sSub>
            </m:oMath>
            <w:r>
              <w:rPr>
                <w:rFonts w:eastAsiaTheme="minorEastAsia"/>
              </w:rPr>
              <w:t xml:space="preserve"> = resistencia térmica, unión-ambiente = 160 °C/W.</w:t>
            </w:r>
          </w:p>
          <w:p w:rsidR="002837AE" w:rsidRDefault="002837AE" w:rsidP="00B24C1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 temperatura ambiente </w:t>
            </w:r>
            <w:r w:rsidRPr="00C50CA5">
              <w:rPr>
                <w:rFonts w:eastAsiaTheme="minorEastAsia"/>
              </w:rPr>
              <w:sym w:font="Wingdings" w:char="F0E0"/>
            </w:r>
            <w:r>
              <w:rPr>
                <w:rFonts w:eastAsiaTheme="minorEastAsia"/>
              </w:rPr>
              <w:t xml:space="preserve"> rangos recomendados máximos = 0 - 125 °C.</w:t>
            </w:r>
          </w:p>
          <w:p w:rsidR="002837AE" w:rsidRPr="008E7033" w:rsidRDefault="002837AE" w:rsidP="00B24C1B">
            <w:pPr>
              <w:rPr>
                <w:rFonts w:eastAsiaTheme="minorEastAsia"/>
              </w:rPr>
            </w:pPr>
          </w:p>
          <w:p w:rsidR="002837AE" w:rsidRPr="008E7033" w:rsidRDefault="002837AE" w:rsidP="00B24C1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θJA</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ctrlPr>
                      <w:rPr>
                        <w:rFonts w:ascii="Cambria Math" w:hAnsi="Cambria Math"/>
                        <w:i/>
                      </w:rPr>
                    </m:ctrlPr>
                  </m:num>
                  <m:den>
                    <m:r>
                      <w:rPr>
                        <w:rFonts w:ascii="Cambria Math" w:hAnsi="Cambria Math"/>
                      </w:rPr>
                      <m:t>160</m:t>
                    </m:r>
                  </m:den>
                </m:f>
              </m:oMath>
            </m:oMathPara>
          </w:p>
          <w:p w:rsidR="002837AE" w:rsidRDefault="002837AE" w:rsidP="00B24C1B">
            <w:pPr>
              <w:rPr>
                <w:rFonts w:eastAsiaTheme="minorEastAsia"/>
              </w:rPr>
            </w:pPr>
          </w:p>
          <w:p w:rsidR="002837AE" w:rsidRPr="00FE7E77" w:rsidRDefault="002837AE" w:rsidP="00B24C1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Dmax</m:t>
                  </m:r>
                </m:sub>
              </m:sSub>
              <m:d>
                <m:dPr>
                  <m:ctrlPr>
                    <w:rPr>
                      <w:rFonts w:ascii="Cambria Math" w:eastAsiaTheme="minorEastAsia" w:hAnsi="Cambria Math"/>
                      <w:i/>
                    </w:rPr>
                  </m:ctrlPr>
                </m:dPr>
                <m:e>
                  <m:r>
                    <w:rPr>
                      <w:rFonts w:ascii="Cambria Math" w:eastAsiaTheme="minorEastAsia" w:hAnsi="Cambria Math"/>
                    </w:rPr>
                    <m:t>0 °C</m:t>
                  </m:r>
                </m:e>
              </m:d>
              <m:r>
                <w:rPr>
                  <w:rFonts w:ascii="Cambria Math" w:eastAsiaTheme="minorEastAsia" w:hAnsi="Cambria Math"/>
                </w:rPr>
                <m:t>=0.9375 W≈ 1W</m:t>
              </m:r>
            </m:oMath>
            <w:r w:rsidRPr="00FE7E77">
              <w:rPr>
                <w:rFonts w:eastAsiaTheme="minorEastAsia"/>
              </w:rPr>
              <w:t>.</w:t>
            </w:r>
          </w:p>
          <w:p w:rsidR="002837AE" w:rsidRDefault="002837AE" w:rsidP="00B24C1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Dmax</m:t>
                  </m:r>
                </m:sub>
              </m:sSub>
              <m:d>
                <m:dPr>
                  <m:ctrlPr>
                    <w:rPr>
                      <w:rFonts w:ascii="Cambria Math" w:eastAsiaTheme="minorEastAsia" w:hAnsi="Cambria Math"/>
                      <w:i/>
                    </w:rPr>
                  </m:ctrlPr>
                </m:dPr>
                <m:e>
                  <m:r>
                    <w:rPr>
                      <w:rFonts w:ascii="Cambria Math" w:eastAsiaTheme="minorEastAsia" w:hAnsi="Cambria Math"/>
                    </w:rPr>
                    <m:t>125 °C</m:t>
                  </m:r>
                </m:e>
              </m:d>
              <m:r>
                <w:rPr>
                  <w:rFonts w:ascii="Cambria Math" w:eastAsiaTheme="minorEastAsia" w:hAnsi="Cambria Math"/>
                </w:rPr>
                <m:t>=0.1563 W≈ 16 mW</m:t>
              </m:r>
            </m:oMath>
            <w:r w:rsidRPr="00FE7E77">
              <w:rPr>
                <w:rFonts w:eastAsiaTheme="minorEastAsia"/>
              </w:rPr>
              <w:t>.</w:t>
            </w:r>
          </w:p>
          <w:p w:rsidR="002837AE" w:rsidRDefault="002837AE" w:rsidP="00B24C1B">
            <w:pPr>
              <w:rPr>
                <w:rFonts w:eastAsiaTheme="minorEastAsia"/>
              </w:rPr>
            </w:pPr>
          </w:p>
          <w:p w:rsidR="002837AE" w:rsidRDefault="002837AE" w:rsidP="00B24C1B">
            <w:pPr>
              <w:rPr>
                <w:rFonts w:eastAsiaTheme="minorEastAsia"/>
              </w:rPr>
            </w:pPr>
            <w:r>
              <w:rPr>
                <w:rFonts w:eastAsiaTheme="minorEastAsia"/>
              </w:rPr>
              <w:t>Consumo del componente mediante una alimentación de 5V o por µUSB:</w:t>
            </w:r>
          </w:p>
          <w:p w:rsidR="002837AE" w:rsidRDefault="002837AE" w:rsidP="00B24C1B">
            <w:pPr>
              <w:rPr>
                <w:rFonts w:eastAsiaTheme="minorEastAsia"/>
              </w:rPr>
            </w:pPr>
          </w:p>
          <w:p w:rsidR="002837AE" w:rsidRPr="00FE7E77" w:rsidRDefault="002837AE" w:rsidP="00B24C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Dmax</m:t>
                        </m:r>
                      </m:sub>
                    </m:sSub>
                  </m:num>
                  <m:den>
                    <m:r>
                      <w:rPr>
                        <w:rFonts w:ascii="Cambria Math" w:eastAsiaTheme="minorEastAsia" w:hAnsi="Cambria Math"/>
                      </w:rPr>
                      <m:t>V</m:t>
                    </m:r>
                  </m:den>
                </m:f>
              </m:oMath>
            </m:oMathPara>
          </w:p>
          <w:p w:rsidR="002837AE" w:rsidRDefault="002837AE" w:rsidP="00B24C1B">
            <w:pPr>
              <w:rPr>
                <w:rFonts w:eastAsiaTheme="minorEastAsia"/>
              </w:rPr>
            </w:pPr>
          </w:p>
          <w:p w:rsidR="002837AE" w:rsidRDefault="002837AE" w:rsidP="00B24C1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=200 mA</m:t>
              </m:r>
            </m:oMath>
            <w:r>
              <w:rPr>
                <w:rFonts w:eastAsiaTheme="minorEastAsia"/>
              </w:rPr>
              <w:t>.</w:t>
            </w:r>
          </w:p>
          <w:p w:rsidR="002837AE" w:rsidRDefault="002837AE" w:rsidP="00B24C1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=3.2 mA</m:t>
              </m:r>
            </m:oMath>
            <w:r>
              <w:rPr>
                <w:rFonts w:eastAsiaTheme="minorEastAsia"/>
              </w:rPr>
              <w:t>.</w:t>
            </w:r>
          </w:p>
          <w:p w:rsidR="002837AE" w:rsidRDefault="002837AE" w:rsidP="00B24C1B">
            <w:pPr>
              <w:rPr>
                <w:rFonts w:eastAsiaTheme="minorEastAsia"/>
              </w:rPr>
            </w:pPr>
          </w:p>
        </w:tc>
      </w:tr>
    </w:tbl>
    <w:p w:rsidR="002837AE" w:rsidRPr="00FE7E77" w:rsidRDefault="002837AE" w:rsidP="002837AE">
      <w:pPr>
        <w:rPr>
          <w:rFonts w:eastAsiaTheme="minorEastAsia"/>
        </w:rPr>
      </w:pPr>
    </w:p>
    <w:p w:rsidR="002837AE" w:rsidRPr="00EB08B1" w:rsidRDefault="002837AE" w:rsidP="002837AE">
      <w:pPr>
        <w:pStyle w:val="Prrafodelista"/>
        <w:numPr>
          <w:ilvl w:val="0"/>
          <w:numId w:val="4"/>
        </w:numPr>
        <w:rPr>
          <w:rFonts w:eastAsiaTheme="minorEastAsia"/>
        </w:rPr>
      </w:pPr>
      <w:r w:rsidRPr="00EB08B1">
        <w:rPr>
          <w:rFonts w:eastAsiaTheme="minorEastAsia"/>
        </w:rPr>
        <w:lastRenderedPageBreak/>
        <w:t xml:space="preserve">Line </w:t>
      </w:r>
      <w:proofErr w:type="spellStart"/>
      <w:r w:rsidRPr="00EB08B1">
        <w:rPr>
          <w:rFonts w:eastAsiaTheme="minorEastAsia"/>
        </w:rPr>
        <w:t>Regulation</w:t>
      </w:r>
      <w:proofErr w:type="spellEnd"/>
      <w:r w:rsidRPr="00EB08B1">
        <w:rPr>
          <w:rFonts w:eastAsiaTheme="minorEastAsia"/>
        </w:rPr>
        <w:t xml:space="preserve">: Capacidad de mantener la tensión de salida respecto a las variaciones en la señal de entrada </w:t>
      </w:r>
      <w:r w:rsidRPr="00C50CA5">
        <w:sym w:font="Wingdings" w:char="F0E0"/>
      </w:r>
      <w:r w:rsidRPr="00EB08B1">
        <w:rPr>
          <w:rFonts w:eastAsiaTheme="minorEastAsia"/>
        </w:rPr>
        <w:t xml:space="preserve"> 0.8 - 4.5 %/</w:t>
      </w:r>
      <w:proofErr w:type="spellStart"/>
      <w:r w:rsidRPr="00EB08B1">
        <w:rPr>
          <w:rFonts w:eastAsiaTheme="minorEastAsia"/>
        </w:rPr>
        <w:t>mV</w:t>
      </w:r>
      <w:proofErr w:type="spellEnd"/>
      <w:r w:rsidRPr="00EB08B1">
        <w:rPr>
          <w:rFonts w:eastAsiaTheme="minorEastAsia"/>
        </w:rPr>
        <w:t>.</w:t>
      </w:r>
    </w:p>
    <w:p w:rsidR="002837AE" w:rsidRPr="00EB08B1" w:rsidRDefault="002837AE" w:rsidP="002837AE">
      <w:pPr>
        <w:pStyle w:val="Prrafodelista"/>
        <w:numPr>
          <w:ilvl w:val="0"/>
          <w:numId w:val="4"/>
        </w:numPr>
        <w:rPr>
          <w:rFonts w:eastAsiaTheme="minorEastAsia"/>
        </w:rPr>
      </w:pPr>
      <w:r w:rsidRPr="00EB08B1">
        <w:rPr>
          <w:rFonts w:eastAsiaTheme="minorEastAsia"/>
        </w:rPr>
        <w:t xml:space="preserve">Load </w:t>
      </w:r>
      <w:proofErr w:type="spellStart"/>
      <w:r w:rsidRPr="00EB08B1">
        <w:rPr>
          <w:rFonts w:eastAsiaTheme="minorEastAsia"/>
        </w:rPr>
        <w:t>Regulation</w:t>
      </w:r>
      <w:proofErr w:type="spellEnd"/>
      <w:r w:rsidRPr="00EB08B1">
        <w:rPr>
          <w:rFonts w:eastAsiaTheme="minorEastAsia"/>
        </w:rPr>
        <w:t xml:space="preserve">: Capacidad de mantener la tensión de salida ante cambios en el consumo de corriente de la carga </w:t>
      </w:r>
      <w:r w:rsidRPr="00C50CA5">
        <w:sym w:font="Wingdings" w:char="F0E0"/>
      </w:r>
      <w:r w:rsidRPr="00EB08B1">
        <w:rPr>
          <w:rFonts w:eastAsiaTheme="minorEastAsia"/>
        </w:rPr>
        <w:t xml:space="preserve"> 4.3 - 10 %/</w:t>
      </w:r>
      <w:proofErr w:type="spellStart"/>
      <w:r w:rsidRPr="00EB08B1">
        <w:rPr>
          <w:rFonts w:eastAsiaTheme="minorEastAsia"/>
        </w:rPr>
        <w:t>mV</w:t>
      </w:r>
      <w:proofErr w:type="spellEnd"/>
      <w:r w:rsidRPr="00EB08B1">
        <w:rPr>
          <w:rFonts w:eastAsiaTheme="minorEastAsia"/>
        </w:rPr>
        <w:t>.</w:t>
      </w:r>
    </w:p>
    <w:p w:rsidR="002837AE" w:rsidRPr="00EB08B1" w:rsidRDefault="002837AE" w:rsidP="002837AE">
      <w:pPr>
        <w:pStyle w:val="Prrafodelista"/>
        <w:numPr>
          <w:ilvl w:val="0"/>
          <w:numId w:val="4"/>
        </w:numPr>
        <w:rPr>
          <w:rFonts w:eastAsiaTheme="minorEastAsia"/>
        </w:rPr>
      </w:pPr>
      <w:proofErr w:type="spellStart"/>
      <w:r w:rsidRPr="00EB08B1">
        <w:rPr>
          <w:rFonts w:eastAsiaTheme="minorEastAsia"/>
        </w:rPr>
        <w:t>Dropout</w:t>
      </w:r>
      <w:proofErr w:type="spellEnd"/>
      <w:r w:rsidRPr="00EB08B1">
        <w:rPr>
          <w:rFonts w:eastAsiaTheme="minorEastAsia"/>
        </w:rPr>
        <w:t xml:space="preserve"> </w:t>
      </w:r>
      <w:proofErr w:type="spellStart"/>
      <w:r w:rsidRPr="00EB08B1">
        <w:rPr>
          <w:rFonts w:eastAsiaTheme="minorEastAsia"/>
        </w:rPr>
        <w:t>Voltage</w:t>
      </w:r>
      <w:proofErr w:type="spellEnd"/>
      <w:r w:rsidRPr="00EB08B1">
        <w:rPr>
          <w:rFonts w:eastAsiaTheme="minorEastAsia"/>
        </w:rPr>
        <w:t>: Mínima diferencia de tensión entre entrada-salida para que pueda realizarse la regulación de tensión correctamente.</w:t>
      </w:r>
    </w:p>
    <w:p w:rsidR="002837AE" w:rsidRPr="00EB08B1" w:rsidRDefault="002837AE" w:rsidP="002837AE">
      <w:pPr>
        <w:pStyle w:val="Prrafodelista"/>
        <w:numPr>
          <w:ilvl w:val="1"/>
          <w:numId w:val="4"/>
        </w:numPr>
        <w:rPr>
          <w:rFonts w:eastAsiaTheme="minorEastAsia"/>
          <w:lang w:val="en-US"/>
        </w:rPr>
      </w:pPr>
      <w:proofErr w:type="spellStart"/>
      <w:r w:rsidRPr="00EB08B1">
        <w:rPr>
          <w:rFonts w:eastAsiaTheme="minorEastAsia"/>
          <w:lang w:val="en-US"/>
        </w:rPr>
        <w:t>Vout</w:t>
      </w:r>
      <w:proofErr w:type="spellEnd"/>
      <w:r w:rsidRPr="00EB08B1">
        <w:rPr>
          <w:rFonts w:eastAsiaTheme="minorEastAsia"/>
          <w:lang w:val="en-US"/>
        </w:rPr>
        <w:t xml:space="preserve"> = 3.3V, </w:t>
      </w:r>
      <w:proofErr w:type="spellStart"/>
      <w:r w:rsidRPr="00EB08B1">
        <w:rPr>
          <w:rFonts w:eastAsiaTheme="minorEastAsia"/>
          <w:lang w:val="en-US"/>
        </w:rPr>
        <w:t>Iout</w:t>
      </w:r>
      <w:proofErr w:type="spellEnd"/>
      <w:r w:rsidRPr="00EB08B1">
        <w:rPr>
          <w:rFonts w:eastAsiaTheme="minorEastAsia"/>
          <w:lang w:val="en-US"/>
        </w:rPr>
        <w:t xml:space="preserve"> = 800 mA </w:t>
      </w:r>
      <w:r w:rsidRPr="00BB6184">
        <w:sym w:font="Wingdings" w:char="F0E0"/>
      </w:r>
      <w:r w:rsidRPr="00EB08B1">
        <w:rPr>
          <w:rFonts w:eastAsiaTheme="minorEastAsia"/>
          <w:lang w:val="en-US"/>
        </w:rPr>
        <w:t xml:space="preserve"> 1.07-1.20 V </w:t>
      </w:r>
      <w:r w:rsidRPr="00BB6184">
        <w:rPr>
          <w:lang w:val="en-US"/>
        </w:rPr>
        <w:sym w:font="Wingdings" w:char="F0E0"/>
      </w:r>
      <w:r w:rsidRPr="00EB08B1">
        <w:rPr>
          <w:rFonts w:eastAsiaTheme="minorEastAsia"/>
          <w:lang w:val="en-US"/>
        </w:rPr>
        <w:t xml:space="preserve"> 4.5 V </w:t>
      </w:r>
      <w:proofErr w:type="spellStart"/>
      <w:r w:rsidRPr="00EB08B1">
        <w:rPr>
          <w:rFonts w:eastAsiaTheme="minorEastAsia"/>
          <w:lang w:val="en-US"/>
        </w:rPr>
        <w:t>minimo</w:t>
      </w:r>
      <w:proofErr w:type="spellEnd"/>
      <w:r w:rsidRPr="00EB08B1">
        <w:rPr>
          <w:rFonts w:eastAsiaTheme="minorEastAsia"/>
          <w:lang w:val="en-US"/>
        </w:rPr>
        <w:t>.</w:t>
      </w:r>
    </w:p>
    <w:p w:rsidR="002837AE" w:rsidRPr="00EB08B1" w:rsidRDefault="002837AE" w:rsidP="002837AE">
      <w:pPr>
        <w:pStyle w:val="Prrafodelista"/>
        <w:numPr>
          <w:ilvl w:val="1"/>
          <w:numId w:val="4"/>
        </w:numPr>
        <w:rPr>
          <w:rFonts w:eastAsiaTheme="minorEastAsia"/>
          <w:lang w:val="en-US"/>
        </w:rPr>
      </w:pPr>
      <w:proofErr w:type="spellStart"/>
      <w:r w:rsidRPr="00EB08B1">
        <w:rPr>
          <w:rFonts w:eastAsiaTheme="minorEastAsia"/>
          <w:lang w:val="en-US"/>
        </w:rPr>
        <w:t>Vout</w:t>
      </w:r>
      <w:proofErr w:type="spellEnd"/>
      <w:r w:rsidRPr="00EB08B1">
        <w:rPr>
          <w:rFonts w:eastAsiaTheme="minorEastAsia"/>
          <w:lang w:val="en-US"/>
        </w:rPr>
        <w:t xml:space="preserve"> = 3.3V, </w:t>
      </w:r>
      <w:proofErr w:type="spellStart"/>
      <w:r w:rsidRPr="00EB08B1">
        <w:rPr>
          <w:rFonts w:eastAsiaTheme="minorEastAsia"/>
          <w:lang w:val="en-US"/>
        </w:rPr>
        <w:t>Iout</w:t>
      </w:r>
      <w:proofErr w:type="spellEnd"/>
      <w:r w:rsidRPr="00EB08B1">
        <w:rPr>
          <w:rFonts w:eastAsiaTheme="minorEastAsia"/>
          <w:lang w:val="en-US"/>
        </w:rPr>
        <w:t xml:space="preserve"> = 500 mA </w:t>
      </w:r>
      <w:r w:rsidRPr="00BB6184">
        <w:sym w:font="Wingdings" w:char="F0E0"/>
      </w:r>
      <w:r w:rsidRPr="00EB08B1">
        <w:rPr>
          <w:rFonts w:eastAsiaTheme="minorEastAsia"/>
          <w:lang w:val="en-US"/>
        </w:rPr>
        <w:t xml:space="preserve"> 1.01-1.15 V </w:t>
      </w:r>
      <w:r w:rsidRPr="00BB6184">
        <w:rPr>
          <w:lang w:val="en-US"/>
        </w:rPr>
        <w:sym w:font="Wingdings" w:char="F0E0"/>
      </w:r>
      <w:r w:rsidRPr="00EB08B1">
        <w:rPr>
          <w:rFonts w:eastAsiaTheme="minorEastAsia"/>
          <w:lang w:val="en-US"/>
        </w:rPr>
        <w:t xml:space="preserve"> 4.45 V </w:t>
      </w:r>
      <w:proofErr w:type="spellStart"/>
      <w:r w:rsidRPr="00EB08B1">
        <w:rPr>
          <w:rFonts w:eastAsiaTheme="minorEastAsia"/>
          <w:lang w:val="en-US"/>
        </w:rPr>
        <w:t>minimo</w:t>
      </w:r>
      <w:proofErr w:type="spellEnd"/>
      <w:r w:rsidRPr="00EB08B1">
        <w:rPr>
          <w:rFonts w:eastAsiaTheme="minorEastAsia"/>
          <w:lang w:val="en-US"/>
        </w:rPr>
        <w:t>.</w:t>
      </w:r>
    </w:p>
    <w:p w:rsidR="002837AE" w:rsidRDefault="002837AE" w:rsidP="002837AE">
      <w:pPr>
        <w:pStyle w:val="Prrafodelista"/>
        <w:numPr>
          <w:ilvl w:val="1"/>
          <w:numId w:val="4"/>
        </w:numPr>
        <w:rPr>
          <w:rFonts w:eastAsiaTheme="minorEastAsia"/>
          <w:lang w:val="en-US"/>
        </w:rPr>
      </w:pPr>
      <w:proofErr w:type="spellStart"/>
      <w:r w:rsidRPr="00EB08B1">
        <w:rPr>
          <w:rFonts w:eastAsiaTheme="minorEastAsia"/>
          <w:lang w:val="en-US"/>
        </w:rPr>
        <w:t>Vout</w:t>
      </w:r>
      <w:proofErr w:type="spellEnd"/>
      <w:r w:rsidRPr="00EB08B1">
        <w:rPr>
          <w:rFonts w:eastAsiaTheme="minorEastAsia"/>
          <w:lang w:val="en-US"/>
        </w:rPr>
        <w:t xml:space="preserve"> = 3.3V, </w:t>
      </w:r>
      <w:proofErr w:type="spellStart"/>
      <w:r w:rsidRPr="00EB08B1">
        <w:rPr>
          <w:rFonts w:eastAsiaTheme="minorEastAsia"/>
          <w:lang w:val="en-US"/>
        </w:rPr>
        <w:t>Iout</w:t>
      </w:r>
      <w:proofErr w:type="spellEnd"/>
      <w:r w:rsidRPr="00EB08B1">
        <w:rPr>
          <w:rFonts w:eastAsiaTheme="minorEastAsia"/>
          <w:lang w:val="en-US"/>
        </w:rPr>
        <w:t xml:space="preserve"> = 100 mA </w:t>
      </w:r>
      <w:r w:rsidRPr="00BB6184">
        <w:rPr>
          <w:lang w:val="en-US"/>
        </w:rPr>
        <w:sym w:font="Wingdings" w:char="F0E0"/>
      </w:r>
      <w:r w:rsidRPr="00EB08B1">
        <w:rPr>
          <w:rFonts w:eastAsiaTheme="minorEastAsia"/>
          <w:lang w:val="en-US"/>
        </w:rPr>
        <w:t xml:space="preserve"> 0.95-1.10 V </w:t>
      </w:r>
      <w:r w:rsidRPr="00BB6184">
        <w:rPr>
          <w:lang w:val="en-US"/>
        </w:rPr>
        <w:sym w:font="Wingdings" w:char="F0E0"/>
      </w:r>
      <w:r w:rsidRPr="00EB08B1">
        <w:rPr>
          <w:rFonts w:eastAsiaTheme="minorEastAsia"/>
          <w:lang w:val="en-US"/>
        </w:rPr>
        <w:t xml:space="preserve"> 4.4 V </w:t>
      </w:r>
      <w:proofErr w:type="spellStart"/>
      <w:r w:rsidRPr="00EB08B1">
        <w:rPr>
          <w:rFonts w:eastAsiaTheme="minorEastAsia"/>
          <w:lang w:val="en-US"/>
        </w:rPr>
        <w:t>minimo</w:t>
      </w:r>
      <w:proofErr w:type="spellEnd"/>
      <w:r w:rsidRPr="00EB08B1">
        <w:rPr>
          <w:rFonts w:eastAsiaTheme="minorEastAsia"/>
          <w:lang w:val="en-US"/>
        </w:rPr>
        <w:t>.</w:t>
      </w:r>
    </w:p>
    <w:p w:rsidR="002837AE" w:rsidRPr="00EB08B1" w:rsidRDefault="002837AE" w:rsidP="002837AE">
      <w:pPr>
        <w:rPr>
          <w:rFonts w:eastAsiaTheme="minorEastAsia"/>
          <w:lang w:val="en-US"/>
        </w:rPr>
      </w:pPr>
    </w:p>
    <w:p w:rsidR="002837AE" w:rsidRDefault="002837AE" w:rsidP="002837AE"/>
    <w:p w:rsidR="002837AE" w:rsidRDefault="002837AE" w:rsidP="0036359D">
      <w:pPr>
        <w:pStyle w:val="Ttulo4"/>
      </w:pPr>
      <w:r>
        <w:t xml:space="preserve">Configuración de los botones de la placa </w:t>
      </w:r>
      <w:proofErr w:type="spellStart"/>
      <w:r>
        <w:t>NodeMCU</w:t>
      </w:r>
      <w:proofErr w:type="spellEnd"/>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6"/>
        <w:gridCol w:w="2798"/>
      </w:tblGrid>
      <w:tr w:rsidR="002837AE" w:rsidTr="0036359D">
        <w:trPr>
          <w:jc w:val="center"/>
        </w:trPr>
        <w:tc>
          <w:tcPr>
            <w:tcW w:w="0" w:type="auto"/>
            <w:vAlign w:val="center"/>
          </w:tcPr>
          <w:p w:rsidR="002837AE" w:rsidRDefault="002837AE" w:rsidP="00B24C1B">
            <w:pPr>
              <w:jc w:val="center"/>
            </w:pPr>
          </w:p>
          <w:p w:rsidR="002837AE" w:rsidRDefault="002837AE" w:rsidP="00B24C1B">
            <w:pPr>
              <w:jc w:val="center"/>
            </w:pPr>
            <w:r>
              <w:rPr>
                <w:noProof/>
                <w:lang w:eastAsia="es-ES"/>
              </w:rPr>
              <w:drawing>
                <wp:inline distT="0" distB="0" distL="0" distR="0" wp14:anchorId="03EEA0D7" wp14:editId="749D04AF">
                  <wp:extent cx="3486150" cy="2657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2657475"/>
                          </a:xfrm>
                          <a:prstGeom prst="rect">
                            <a:avLst/>
                          </a:prstGeom>
                          <a:noFill/>
                          <a:ln>
                            <a:noFill/>
                          </a:ln>
                        </pic:spPr>
                      </pic:pic>
                    </a:graphicData>
                  </a:graphic>
                </wp:inline>
              </w:drawing>
            </w:r>
          </w:p>
          <w:p w:rsidR="002837AE" w:rsidRDefault="002837AE" w:rsidP="00B24C1B">
            <w:pPr>
              <w:jc w:val="center"/>
            </w:pPr>
          </w:p>
        </w:tc>
        <w:tc>
          <w:tcPr>
            <w:tcW w:w="0" w:type="auto"/>
            <w:vAlign w:val="center"/>
          </w:tcPr>
          <w:p w:rsidR="002837AE" w:rsidRDefault="002837AE" w:rsidP="00B24C1B">
            <w:pPr>
              <w:jc w:val="center"/>
            </w:pPr>
          </w:p>
          <w:p w:rsidR="002837AE" w:rsidRDefault="002837AE" w:rsidP="00B24C1B">
            <w:pPr>
              <w:jc w:val="center"/>
            </w:pPr>
            <w:r>
              <w:rPr>
                <w:noProof/>
                <w:lang w:eastAsia="es-ES"/>
              </w:rPr>
              <w:drawing>
                <wp:inline distT="0" distB="0" distL="0" distR="0" wp14:anchorId="46C9B0B3" wp14:editId="428C9812">
                  <wp:extent cx="1381125" cy="1495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1125" cy="1495425"/>
                          </a:xfrm>
                          <a:prstGeom prst="rect">
                            <a:avLst/>
                          </a:prstGeom>
                        </pic:spPr>
                      </pic:pic>
                    </a:graphicData>
                  </a:graphic>
                </wp:inline>
              </w:drawing>
            </w:r>
          </w:p>
          <w:p w:rsidR="002837AE" w:rsidRDefault="002837AE" w:rsidP="00B24C1B">
            <w:pPr>
              <w:jc w:val="center"/>
            </w:pPr>
          </w:p>
        </w:tc>
      </w:tr>
      <w:tr w:rsidR="002837AE" w:rsidTr="0036359D">
        <w:trPr>
          <w:jc w:val="center"/>
        </w:trPr>
        <w:tc>
          <w:tcPr>
            <w:tcW w:w="0" w:type="auto"/>
            <w:vAlign w:val="center"/>
          </w:tcPr>
          <w:p w:rsidR="002837AE" w:rsidRPr="0036359D" w:rsidRDefault="002837AE" w:rsidP="00B24C1B">
            <w:pPr>
              <w:rPr>
                <w:i/>
              </w:rPr>
            </w:pPr>
            <w:r w:rsidRPr="0036359D">
              <w:rPr>
                <w:i/>
              </w:rPr>
              <w:t>Esquema eléctrico del Botón RST (</w:t>
            </w:r>
            <w:proofErr w:type="spellStart"/>
            <w:r w:rsidRPr="0036359D">
              <w:rPr>
                <w:i/>
              </w:rPr>
              <w:t>Reset</w:t>
            </w:r>
            <w:proofErr w:type="spellEnd"/>
            <w:r w:rsidRPr="0036359D">
              <w:rPr>
                <w:i/>
              </w:rPr>
              <w:t>).</w:t>
            </w:r>
          </w:p>
        </w:tc>
        <w:tc>
          <w:tcPr>
            <w:tcW w:w="0" w:type="auto"/>
            <w:vAlign w:val="center"/>
          </w:tcPr>
          <w:p w:rsidR="002837AE" w:rsidRPr="0036359D" w:rsidRDefault="002837AE" w:rsidP="00B24C1B">
            <w:pPr>
              <w:rPr>
                <w:i/>
              </w:rPr>
            </w:pPr>
            <w:r w:rsidRPr="0036359D">
              <w:rPr>
                <w:i/>
              </w:rPr>
              <w:t>Esquema eléctrico del Botón Flash.</w:t>
            </w:r>
          </w:p>
        </w:tc>
      </w:tr>
    </w:tbl>
    <w:p w:rsidR="002837AE" w:rsidRDefault="002837AE" w:rsidP="002837AE"/>
    <w:p w:rsidR="002837AE" w:rsidRDefault="002837AE" w:rsidP="002837AE">
      <w:r>
        <w:t xml:space="preserve">La placa </w:t>
      </w:r>
      <w:proofErr w:type="spellStart"/>
      <w:r>
        <w:t>NodeMCU</w:t>
      </w:r>
      <w:proofErr w:type="spellEnd"/>
      <w:r>
        <w:t xml:space="preserve"> se puede reiniciar cuando en el pin RST (</w:t>
      </w:r>
      <w:proofErr w:type="spellStart"/>
      <w:r>
        <w:t>Reset</w:t>
      </w:r>
      <w:proofErr w:type="spellEnd"/>
      <w:r>
        <w:t xml:space="preserve">) se aplica una señal de estado bajo. El pin RST de la placa está conectado de forma que su estado es normalmente alto, como se puede comprobar en el esquema estando conectado a la señal de 3.3V. Cuando se pulsa el botón RST, el pin pasa a estar en estado bajo provocando el reinicio de la placa. De la misma forma, si se desea aplicar el estado de la placa </w:t>
      </w:r>
      <w:proofErr w:type="spellStart"/>
      <w:r>
        <w:t>deep-sleep</w:t>
      </w:r>
      <w:proofErr w:type="spellEnd"/>
      <w:r>
        <w:t xml:space="preserve"> para ahorrar energía se debe conectar el pin GPIO 16 directamente al pin RST, de esa forma, cuando se señale a través del pin GPIO 16 una señal de estado bajo la placa se reiniciará al igual que si se hubiera pulsado el botón RST. Se puede aplicar un temporizador mediante el pin GPIO 16 que “despierte” a la placa cuando entre en estado </w:t>
      </w:r>
      <w:proofErr w:type="spellStart"/>
      <w:r>
        <w:t>deep-sleep</w:t>
      </w:r>
      <w:proofErr w:type="spellEnd"/>
      <w:r>
        <w:t>, sólo cambiando el estado de salida de ese pin GPIO.</w:t>
      </w:r>
    </w:p>
    <w:p w:rsidR="002837AE" w:rsidRDefault="002837AE" w:rsidP="002837AE">
      <w:r>
        <w:t xml:space="preserve">El botón Flash permite que la placa entre en modo FLASH para que pueda almacenar los datos de los programas que se le pasará para que ejecute las operaciones deseadas. En el caso de este proyecto, permite el almacenamiento del Sketch de </w:t>
      </w:r>
      <w:proofErr w:type="spellStart"/>
      <w:r>
        <w:t>Arduino</w:t>
      </w:r>
      <w:proofErr w:type="spellEnd"/>
      <w:r>
        <w:t>.</w:t>
      </w:r>
    </w:p>
    <w:p w:rsidR="002837AE" w:rsidRDefault="002837AE" w:rsidP="00201A9D">
      <w:pPr>
        <w:pStyle w:val="Ttulo4"/>
      </w:pPr>
      <w:r>
        <w:lastRenderedPageBreak/>
        <w:t>Modos de funcionamiento del ESP8266</w:t>
      </w:r>
    </w:p>
    <w:p w:rsidR="002837AE" w:rsidRDefault="002837AE" w:rsidP="002837AE">
      <w:r>
        <w:t>El ESP8266 tiene dos modos de funcionamiento:</w:t>
      </w:r>
    </w:p>
    <w:p w:rsidR="002837AE" w:rsidRDefault="002837AE" w:rsidP="002837AE">
      <w:pPr>
        <w:pStyle w:val="Prrafodelista"/>
        <w:numPr>
          <w:ilvl w:val="0"/>
          <w:numId w:val="6"/>
        </w:numPr>
      </w:pPr>
      <w:r>
        <w:t>Modo UART, es el funcionamiento normal, ejecutando las órdenes almacenadas en el programa que le ha sido enviado.</w:t>
      </w:r>
    </w:p>
    <w:p w:rsidR="002837AE" w:rsidRDefault="002837AE" w:rsidP="002837AE">
      <w:pPr>
        <w:pStyle w:val="Prrafodelista"/>
        <w:numPr>
          <w:ilvl w:val="0"/>
          <w:numId w:val="6"/>
        </w:numPr>
      </w:pPr>
      <w:r>
        <w:t>Modo FLASH, permite el almacenamiento de los programas en la memoria de la placa.</w:t>
      </w:r>
    </w:p>
    <w:p w:rsidR="002837AE" w:rsidRDefault="002837AE" w:rsidP="002837AE">
      <w:r>
        <w:t>Para configurar modos de funcionamiento se debe cumplir las siguientes condiciones:</w:t>
      </w:r>
    </w:p>
    <w:p w:rsidR="002837AE" w:rsidRDefault="002837AE" w:rsidP="002837AE">
      <w:pPr>
        <w:pStyle w:val="Prrafodelista"/>
        <w:numPr>
          <w:ilvl w:val="0"/>
          <w:numId w:val="7"/>
        </w:numPr>
      </w:pPr>
      <w:r>
        <w:t>El pin GPIO 15 debe de tener un estado normalmente bajo.</w:t>
      </w:r>
    </w:p>
    <w:p w:rsidR="002837AE" w:rsidRDefault="002837AE" w:rsidP="002837AE">
      <w:pPr>
        <w:pStyle w:val="Prrafodelista"/>
        <w:numPr>
          <w:ilvl w:val="0"/>
          <w:numId w:val="7"/>
        </w:numPr>
      </w:pPr>
      <w:r>
        <w:t>El pin GPIO 2 debe de tener un estado normalmente alto.</w:t>
      </w:r>
    </w:p>
    <w:p w:rsidR="002837AE" w:rsidRDefault="002837AE" w:rsidP="002837AE">
      <w:pPr>
        <w:pStyle w:val="Prrafodelista"/>
        <w:numPr>
          <w:ilvl w:val="0"/>
          <w:numId w:val="7"/>
        </w:numPr>
      </w:pPr>
      <w:r>
        <w:t xml:space="preserve">El pin GPIO 0 es el que conmutará, según su estado, el modo en el que funcionará la placa </w:t>
      </w:r>
      <m:oMath>
        <m:r>
          <w:rPr>
            <w:rFonts w:ascii="Cambria Math" w:hAnsi="Cambria Math"/>
          </w:rPr>
          <m:t>[alto→modo UART⋮bajo→modo FLASH</m:t>
        </m:r>
        <m:r>
          <w:rPr>
            <w:rFonts w:ascii="Cambria Math" w:eastAsiaTheme="minorEastAsia" w:hAnsi="Cambria Math"/>
          </w:rPr>
          <m:t>]</m:t>
        </m:r>
      </m:oMath>
      <w: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2837AE" w:rsidTr="00201A9D">
        <w:trPr>
          <w:jc w:val="center"/>
        </w:trPr>
        <w:tc>
          <w:tcPr>
            <w:tcW w:w="0" w:type="auto"/>
            <w:vAlign w:val="center"/>
          </w:tcPr>
          <w:p w:rsidR="002837AE" w:rsidRDefault="002837AE" w:rsidP="00B24C1B">
            <w:pPr>
              <w:jc w:val="center"/>
            </w:pPr>
          </w:p>
          <w:tbl>
            <w:tblPr>
              <w:tblW w:w="6640" w:type="dxa"/>
              <w:jc w:val="center"/>
              <w:tblCellMar>
                <w:left w:w="70" w:type="dxa"/>
                <w:right w:w="70" w:type="dxa"/>
              </w:tblCellMar>
              <w:tblLook w:val="04A0" w:firstRow="1" w:lastRow="0" w:firstColumn="1" w:lastColumn="0" w:noHBand="0" w:noVBand="1"/>
            </w:tblPr>
            <w:tblGrid>
              <w:gridCol w:w="1660"/>
              <w:gridCol w:w="1660"/>
              <w:gridCol w:w="1660"/>
              <w:gridCol w:w="1660"/>
            </w:tblGrid>
            <w:tr w:rsidR="002837AE" w:rsidRPr="00440AEE" w:rsidTr="00B24C1B">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Modo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15</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2</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0</w:t>
                  </w:r>
                </w:p>
              </w:tc>
            </w:tr>
            <w:tr w:rsidR="002837AE" w:rsidRPr="00440AEE" w:rsidTr="00B24C1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UART</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r>
            <w:tr w:rsidR="002837AE" w:rsidRPr="00440AEE" w:rsidTr="00B24C1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FLASH</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B24C1B">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r>
          </w:tbl>
          <w:p w:rsidR="002837AE" w:rsidRDefault="002837AE" w:rsidP="00B24C1B"/>
        </w:tc>
      </w:tr>
      <w:tr w:rsidR="00201A9D" w:rsidTr="00201A9D">
        <w:trPr>
          <w:jc w:val="center"/>
        </w:trPr>
        <w:tc>
          <w:tcPr>
            <w:tcW w:w="0" w:type="auto"/>
            <w:vAlign w:val="center"/>
          </w:tcPr>
          <w:p w:rsidR="00201A9D" w:rsidRDefault="00201A9D" w:rsidP="00B24C1B">
            <w:pPr>
              <w:jc w:val="center"/>
            </w:pPr>
          </w:p>
        </w:tc>
      </w:tr>
      <w:tr w:rsidR="002837AE" w:rsidTr="00201A9D">
        <w:trPr>
          <w:jc w:val="center"/>
        </w:trPr>
        <w:tc>
          <w:tcPr>
            <w:tcW w:w="0" w:type="auto"/>
            <w:vAlign w:val="center"/>
          </w:tcPr>
          <w:p w:rsidR="002837AE" w:rsidRPr="00201A9D" w:rsidRDefault="002837AE" w:rsidP="00B24C1B">
            <w:pPr>
              <w:rPr>
                <w:i/>
              </w:rPr>
            </w:pPr>
            <w:r w:rsidRPr="00201A9D">
              <w:rPr>
                <w:i/>
              </w:rPr>
              <w:t>Configuración de los modos.</w:t>
            </w:r>
          </w:p>
        </w:tc>
      </w:tr>
      <w:tr w:rsidR="002837AE" w:rsidTr="00201A9D">
        <w:trPr>
          <w:jc w:val="center"/>
        </w:trPr>
        <w:tc>
          <w:tcPr>
            <w:tcW w:w="0" w:type="auto"/>
            <w:vAlign w:val="center"/>
          </w:tcPr>
          <w:p w:rsidR="002837AE" w:rsidRDefault="002837AE" w:rsidP="00B24C1B">
            <w:pPr>
              <w:jc w:val="center"/>
            </w:pPr>
          </w:p>
          <w:p w:rsidR="002837AE" w:rsidRDefault="002837AE" w:rsidP="00B24C1B">
            <w:pPr>
              <w:jc w:val="center"/>
            </w:pPr>
            <w:r>
              <w:rPr>
                <w:noProof/>
                <w:lang w:eastAsia="es-ES"/>
              </w:rPr>
              <w:drawing>
                <wp:inline distT="0" distB="0" distL="0" distR="0" wp14:anchorId="26B2CA99" wp14:editId="3413242D">
                  <wp:extent cx="2114550" cy="184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550" cy="1847850"/>
                          </a:xfrm>
                          <a:prstGeom prst="rect">
                            <a:avLst/>
                          </a:prstGeom>
                        </pic:spPr>
                      </pic:pic>
                    </a:graphicData>
                  </a:graphic>
                </wp:inline>
              </w:drawing>
            </w:r>
          </w:p>
          <w:p w:rsidR="002837AE" w:rsidRDefault="002837AE" w:rsidP="00B24C1B">
            <w:pPr>
              <w:jc w:val="center"/>
            </w:pPr>
          </w:p>
        </w:tc>
      </w:tr>
      <w:tr w:rsidR="002837AE" w:rsidTr="00201A9D">
        <w:trPr>
          <w:jc w:val="center"/>
        </w:trPr>
        <w:tc>
          <w:tcPr>
            <w:tcW w:w="0" w:type="auto"/>
            <w:vAlign w:val="center"/>
          </w:tcPr>
          <w:p w:rsidR="002837AE" w:rsidRPr="00201A9D" w:rsidRDefault="002837AE" w:rsidP="00B24C1B">
            <w:pPr>
              <w:rPr>
                <w:i/>
              </w:rPr>
            </w:pPr>
            <w:r w:rsidRPr="00201A9D">
              <w:rPr>
                <w:i/>
              </w:rPr>
              <w:t>Configuración electrónica de los pines.</w:t>
            </w:r>
          </w:p>
        </w:tc>
      </w:tr>
    </w:tbl>
    <w:p w:rsidR="002837AE" w:rsidRDefault="002837AE" w:rsidP="002837AE"/>
    <w:p w:rsidR="00201A9D" w:rsidRDefault="00201A9D">
      <w:r>
        <w:br w:type="page"/>
      </w:r>
    </w:p>
    <w:p w:rsidR="00BF3C53" w:rsidRDefault="00201A9D" w:rsidP="00201A9D">
      <w:pPr>
        <w:pStyle w:val="Ttulo2"/>
      </w:pPr>
      <w:r>
        <w:lastRenderedPageBreak/>
        <w:t>Alimentación del robot.</w:t>
      </w:r>
    </w:p>
    <w:p w:rsidR="00201A9D" w:rsidRDefault="00201A9D" w:rsidP="00201A9D">
      <w:r>
        <w:t>Para determinar la ali</w:t>
      </w:r>
      <w:r>
        <w:t>mentación del robot se ha tenido en cuenta</w:t>
      </w:r>
      <w:r>
        <w:t xml:space="preserve"> el máximo consumo de cada componente, con el fin de determinar el máximo consumo posible total en el robot.</w:t>
      </w:r>
    </w:p>
    <w:p w:rsidR="00201A9D" w:rsidRDefault="00201A9D" w:rsidP="00201A9D">
      <w:r>
        <w:t>Componentes que consumen corriente en el robot:</w:t>
      </w:r>
    </w:p>
    <w:p w:rsidR="00201A9D" w:rsidRDefault="00201A9D" w:rsidP="00201A9D">
      <w:pPr>
        <w:pStyle w:val="Prrafodelista"/>
        <w:numPr>
          <w:ilvl w:val="0"/>
          <w:numId w:val="16"/>
        </w:numPr>
      </w:pPr>
      <w:r>
        <w:t xml:space="preserve">El módulo de control dispone de una placa </w:t>
      </w:r>
      <w:proofErr w:type="spellStart"/>
      <w:r>
        <w:t>NodeMCU</w:t>
      </w:r>
      <w:proofErr w:type="spellEnd"/>
      <w:r>
        <w:t>.</w:t>
      </w:r>
    </w:p>
    <w:p w:rsidR="00201A9D" w:rsidRDefault="00201A9D" w:rsidP="00201A9D">
      <w:pPr>
        <w:pStyle w:val="Prrafodelista"/>
        <w:numPr>
          <w:ilvl w:val="0"/>
          <w:numId w:val="16"/>
        </w:numPr>
      </w:pPr>
      <w:r>
        <w:t xml:space="preserve">El módulo de comunicación dispone de una placa </w:t>
      </w:r>
      <w:proofErr w:type="spellStart"/>
      <w:r>
        <w:t>NodeMCU</w:t>
      </w:r>
      <w:proofErr w:type="spellEnd"/>
      <w:r>
        <w:t>.</w:t>
      </w:r>
    </w:p>
    <w:p w:rsidR="00201A9D" w:rsidRDefault="00201A9D" w:rsidP="00201A9D">
      <w:pPr>
        <w:pStyle w:val="Prrafodelista"/>
        <w:numPr>
          <w:ilvl w:val="0"/>
          <w:numId w:val="16"/>
        </w:numPr>
      </w:pPr>
      <w:r>
        <w:t>El módulo de locomoción dispone de dos motores DC.</w:t>
      </w:r>
    </w:p>
    <w:p w:rsidR="00201A9D" w:rsidRDefault="00201A9D" w:rsidP="00201A9D">
      <w:pPr>
        <w:pStyle w:val="Ttulo3"/>
      </w:pPr>
      <w:r>
        <w:t>Módulo de control y módulo de comunicación.</w:t>
      </w:r>
    </w:p>
    <w:p w:rsidR="00201A9D" w:rsidRDefault="00201A9D" w:rsidP="00201A9D">
      <w:r>
        <w:t xml:space="preserve">Entre los dos módulos se dispone de dos placas </w:t>
      </w:r>
      <w:proofErr w:type="spellStart"/>
      <w:r>
        <w:t>NodeMCU</w:t>
      </w:r>
      <w:proofErr w:type="spellEnd"/>
      <w:r>
        <w:t>. Estas placas están formadas por un ESP8266 y un regulador de tensión de 5V a 3.3V. Estos dos componentes son los elementos que consumen más corriente, y son los que se tienen en cuenta en el cálculo del consumo.</w:t>
      </w:r>
    </w:p>
    <w:p w:rsidR="00201A9D" w:rsidRDefault="00201A9D" w:rsidP="00201A9D">
      <w:pPr>
        <w:pStyle w:val="Prrafodelista"/>
        <w:numPr>
          <w:ilvl w:val="0"/>
          <w:numId w:val="17"/>
        </w:numPr>
      </w:pPr>
      <w:r>
        <w:t xml:space="preserve">El </w:t>
      </w:r>
      <w:proofErr w:type="spellStart"/>
      <w:r>
        <w:t>microcontrolador</w:t>
      </w:r>
      <w:proofErr w:type="spellEnd"/>
      <w:r>
        <w:t xml:space="preserve"> ESP8266 tiene un consumo máximo de 170 </w:t>
      </w:r>
      <w:proofErr w:type="spellStart"/>
      <w:r>
        <w:t>mA</w:t>
      </w:r>
      <w:proofErr w:type="spellEnd"/>
      <w:r>
        <w:t>, con una tensión de 3.3V de entrada.</w:t>
      </w:r>
    </w:p>
    <w:p w:rsidR="00201A9D" w:rsidRDefault="00201A9D" w:rsidP="00201A9D">
      <w:pPr>
        <w:pStyle w:val="Prrafodelista"/>
        <w:numPr>
          <w:ilvl w:val="0"/>
          <w:numId w:val="17"/>
        </w:numPr>
      </w:pPr>
      <w:r>
        <w:t xml:space="preserve">El regulador de tensión tiene un consumo máximo de 200 </w:t>
      </w:r>
      <w:proofErr w:type="spellStart"/>
      <w:r>
        <w:t>mA</w:t>
      </w:r>
      <w:proofErr w:type="spellEnd"/>
      <w:r>
        <w:t>, con una tensión de entrada de 5V.</w:t>
      </w:r>
    </w:p>
    <w:p w:rsidR="00201A9D" w:rsidRDefault="00201A9D" w:rsidP="00201A9D">
      <w:r>
        <w:t xml:space="preserve">El consumo total máximo de cada placa </w:t>
      </w:r>
      <w:proofErr w:type="spellStart"/>
      <w:r>
        <w:t>NodeMCU</w:t>
      </w:r>
      <w:proofErr w:type="spellEnd"/>
      <w:r>
        <w:t xml:space="preserve"> es de 370 </w:t>
      </w:r>
      <w:proofErr w:type="spellStart"/>
      <w:r>
        <w:t>mA.</w:t>
      </w:r>
      <w:proofErr w:type="spellEnd"/>
      <w:r>
        <w:t xml:space="preserve"> Como se dispone de dos placas, en total se tiene un consumo máximo de 740 </w:t>
      </w:r>
      <w:proofErr w:type="spellStart"/>
      <w:r>
        <w:t>mA.</w:t>
      </w:r>
      <w:proofErr w:type="spellEnd"/>
    </w:p>
    <w:p w:rsidR="00201A9D" w:rsidRDefault="00201A9D" w:rsidP="00201A9D">
      <w:pPr>
        <w:pStyle w:val="Ttulo3"/>
      </w:pPr>
      <w:r>
        <w:t>Módulo de locomoción.</w:t>
      </w:r>
    </w:p>
    <w:p w:rsidR="00201A9D" w:rsidRDefault="00201A9D" w:rsidP="00201A9D">
      <w:r>
        <w:t xml:space="preserve">Se ha utilizado una placa controladora de motores DC, con puente H, L9110 que permite la alimentación de un motor de hasta 800 </w:t>
      </w:r>
      <w:proofErr w:type="spellStart"/>
      <w:r>
        <w:t>mA.</w:t>
      </w:r>
      <w:proofErr w:type="spellEnd"/>
      <w:r>
        <w:t xml:space="preserve"> Por tanto el consumo máximo permitido es de 800 </w:t>
      </w:r>
      <w:proofErr w:type="spellStart"/>
      <w:r>
        <w:t>mA</w:t>
      </w:r>
      <w:proofErr w:type="spellEnd"/>
      <w:r>
        <w:t xml:space="preserve">, por motor, obteniendo un consumo máximo permitido de 1600 </w:t>
      </w:r>
      <w:proofErr w:type="spellStart"/>
      <w:r>
        <w:t>mA</w:t>
      </w:r>
      <w:proofErr w:type="spellEnd"/>
      <w:r>
        <w:t>, con dos motores.</w:t>
      </w:r>
    </w:p>
    <w:p w:rsidR="00201A9D" w:rsidRDefault="00201A9D" w:rsidP="00201A9D">
      <w:pPr>
        <w:pStyle w:val="Ttulo3"/>
      </w:pPr>
      <w:r>
        <w:t>Consumo total del robot máximo.</w:t>
      </w:r>
    </w:p>
    <w:p w:rsidR="00201A9D" w:rsidRDefault="00201A9D" w:rsidP="00201A9D">
      <w:r>
        <w:t>El consumo máximo total del robot, obtenido de sumar el consumo de los diferentes módulos que disponen de componentes que tienen un consumo eléctrico es de:</w:t>
      </w:r>
    </w:p>
    <w:tbl>
      <w:tblPr>
        <w:tblStyle w:val="Tablaconcuadrcula"/>
        <w:tblW w:w="0" w:type="auto"/>
        <w:tblLook w:val="04A0" w:firstRow="1" w:lastRow="0" w:firstColumn="1" w:lastColumn="0" w:noHBand="0" w:noVBand="1"/>
      </w:tblPr>
      <w:tblGrid>
        <w:gridCol w:w="1481"/>
        <w:gridCol w:w="2620"/>
      </w:tblGrid>
      <w:tr w:rsidR="00201A9D" w:rsidTr="00B24C1B">
        <w:tc>
          <w:tcPr>
            <w:tcW w:w="0" w:type="auto"/>
            <w:vAlign w:val="center"/>
          </w:tcPr>
          <w:p w:rsidR="00201A9D" w:rsidRPr="007D71D7" w:rsidRDefault="00201A9D" w:rsidP="00B24C1B">
            <w:pPr>
              <w:jc w:val="center"/>
              <w:rPr>
                <w:b/>
              </w:rPr>
            </w:pPr>
            <w:r w:rsidRPr="007D71D7">
              <w:rPr>
                <w:b/>
              </w:rPr>
              <w:t>Módulo</w:t>
            </w:r>
          </w:p>
        </w:tc>
        <w:tc>
          <w:tcPr>
            <w:tcW w:w="0" w:type="auto"/>
            <w:vAlign w:val="center"/>
          </w:tcPr>
          <w:p w:rsidR="00201A9D" w:rsidRPr="007D71D7" w:rsidRDefault="00201A9D" w:rsidP="00B24C1B">
            <w:pPr>
              <w:jc w:val="center"/>
              <w:rPr>
                <w:b/>
              </w:rPr>
            </w:pPr>
            <w:r w:rsidRPr="007D71D7">
              <w:rPr>
                <w:b/>
              </w:rPr>
              <w:t>Corriente consumida (</w:t>
            </w:r>
            <w:proofErr w:type="spellStart"/>
            <w:r w:rsidRPr="007D71D7">
              <w:rPr>
                <w:b/>
              </w:rPr>
              <w:t>mA</w:t>
            </w:r>
            <w:proofErr w:type="spellEnd"/>
            <w:r w:rsidRPr="007D71D7">
              <w:rPr>
                <w:b/>
              </w:rPr>
              <w:t>)</w:t>
            </w:r>
          </w:p>
        </w:tc>
      </w:tr>
      <w:tr w:rsidR="00201A9D" w:rsidTr="00B24C1B">
        <w:tc>
          <w:tcPr>
            <w:tcW w:w="0" w:type="auto"/>
            <w:vAlign w:val="center"/>
          </w:tcPr>
          <w:p w:rsidR="00201A9D" w:rsidRDefault="00201A9D" w:rsidP="00B24C1B">
            <w:r>
              <w:t>Control</w:t>
            </w:r>
          </w:p>
        </w:tc>
        <w:tc>
          <w:tcPr>
            <w:tcW w:w="0" w:type="auto"/>
            <w:vAlign w:val="center"/>
          </w:tcPr>
          <w:p w:rsidR="00201A9D" w:rsidRDefault="00201A9D" w:rsidP="00B24C1B">
            <w:pPr>
              <w:jc w:val="center"/>
            </w:pPr>
            <w:r>
              <w:t>370</w:t>
            </w:r>
          </w:p>
        </w:tc>
      </w:tr>
      <w:tr w:rsidR="00201A9D" w:rsidTr="00B24C1B">
        <w:tc>
          <w:tcPr>
            <w:tcW w:w="0" w:type="auto"/>
            <w:vAlign w:val="center"/>
          </w:tcPr>
          <w:p w:rsidR="00201A9D" w:rsidRDefault="00201A9D" w:rsidP="00B24C1B">
            <w:r>
              <w:t>Comunicación</w:t>
            </w:r>
          </w:p>
        </w:tc>
        <w:tc>
          <w:tcPr>
            <w:tcW w:w="0" w:type="auto"/>
            <w:vAlign w:val="center"/>
          </w:tcPr>
          <w:p w:rsidR="00201A9D" w:rsidRDefault="00201A9D" w:rsidP="00B24C1B">
            <w:pPr>
              <w:jc w:val="center"/>
            </w:pPr>
            <w:r>
              <w:t>370</w:t>
            </w:r>
          </w:p>
        </w:tc>
      </w:tr>
      <w:tr w:rsidR="00201A9D" w:rsidTr="00B24C1B">
        <w:tc>
          <w:tcPr>
            <w:tcW w:w="0" w:type="auto"/>
            <w:vAlign w:val="center"/>
          </w:tcPr>
          <w:p w:rsidR="00201A9D" w:rsidRDefault="00201A9D" w:rsidP="00B24C1B">
            <w:r>
              <w:t>Locomoción</w:t>
            </w:r>
          </w:p>
        </w:tc>
        <w:tc>
          <w:tcPr>
            <w:tcW w:w="0" w:type="auto"/>
            <w:vAlign w:val="center"/>
          </w:tcPr>
          <w:p w:rsidR="00201A9D" w:rsidRDefault="00201A9D" w:rsidP="00B24C1B">
            <w:pPr>
              <w:jc w:val="center"/>
            </w:pPr>
            <w:r>
              <w:t>1600</w:t>
            </w:r>
          </w:p>
        </w:tc>
      </w:tr>
      <w:tr w:rsidR="00201A9D" w:rsidTr="00B24C1B">
        <w:tc>
          <w:tcPr>
            <w:tcW w:w="0" w:type="auto"/>
            <w:vAlign w:val="center"/>
          </w:tcPr>
          <w:p w:rsidR="00201A9D" w:rsidRPr="00E15DFC" w:rsidRDefault="00201A9D" w:rsidP="00B24C1B">
            <w:pPr>
              <w:jc w:val="center"/>
              <w:rPr>
                <w:b/>
              </w:rPr>
            </w:pPr>
            <w:r w:rsidRPr="00E15DFC">
              <w:rPr>
                <w:b/>
              </w:rPr>
              <w:t>TOTAL</w:t>
            </w:r>
          </w:p>
        </w:tc>
        <w:tc>
          <w:tcPr>
            <w:tcW w:w="0" w:type="auto"/>
            <w:vAlign w:val="center"/>
          </w:tcPr>
          <w:p w:rsidR="00201A9D" w:rsidRPr="00E15DFC" w:rsidRDefault="00201A9D" w:rsidP="00B24C1B">
            <w:pPr>
              <w:jc w:val="center"/>
              <w:rPr>
                <w:b/>
              </w:rPr>
            </w:pPr>
            <w:r w:rsidRPr="00E15DFC">
              <w:rPr>
                <w:b/>
              </w:rPr>
              <w:t>2340</w:t>
            </w:r>
          </w:p>
        </w:tc>
      </w:tr>
    </w:tbl>
    <w:p w:rsidR="00201A9D" w:rsidRDefault="00201A9D" w:rsidP="00201A9D"/>
    <w:p w:rsidR="00201A9D" w:rsidRPr="00201A9D" w:rsidRDefault="00201A9D" w:rsidP="00201A9D">
      <w:pPr>
        <w:rPr>
          <w:b/>
          <w:u w:val="single"/>
        </w:rPr>
      </w:pPr>
      <w:r w:rsidRPr="00201A9D">
        <w:rPr>
          <w:b/>
          <w:u w:val="single"/>
        </w:rPr>
        <w:t>Batería:</w:t>
      </w:r>
    </w:p>
    <w:p w:rsidR="00201A9D" w:rsidRDefault="00201A9D" w:rsidP="00201A9D">
      <w:r>
        <w:t xml:space="preserve">Ante el consumo máximo calculado, de 2340 </w:t>
      </w:r>
      <w:proofErr w:type="spellStart"/>
      <w:r>
        <w:t>mA</w:t>
      </w:r>
      <w:proofErr w:type="spellEnd"/>
      <w:r>
        <w:t xml:space="preserve">, la mejor batería, teniendo en cuenta también el precio de la misma, es una batería de 3000 </w:t>
      </w:r>
      <w:proofErr w:type="spellStart"/>
      <w:r>
        <w:t>mAh</w:t>
      </w:r>
      <w:proofErr w:type="spellEnd"/>
      <w:r>
        <w:t>.</w:t>
      </w:r>
    </w:p>
    <w:p w:rsidR="00201A9D" w:rsidRDefault="00201A9D">
      <w:r>
        <w:br w:type="page"/>
      </w:r>
    </w:p>
    <w:p w:rsidR="00201A9D" w:rsidRDefault="00201A9D" w:rsidP="00201A9D">
      <w:pPr>
        <w:pStyle w:val="Ttulo2"/>
      </w:pPr>
      <w:r>
        <w:lastRenderedPageBreak/>
        <w:t>Conector de los módulos.</w:t>
      </w:r>
    </w:p>
    <w:p w:rsidR="00201A9D" w:rsidRDefault="00201A9D" w:rsidP="00201A9D">
      <w:r>
        <w:t>El conector es la parte del módulo que permite la conexión de dos módulos y se encarga de transmitir la señal de alimentación. Se busca utilizar como conector algo similar a lo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4416"/>
      </w:tblGrid>
      <w:tr w:rsidR="00201A9D" w:rsidTr="00201A9D">
        <w:trPr>
          <w:jc w:val="center"/>
        </w:trPr>
        <w:tc>
          <w:tcPr>
            <w:tcW w:w="0" w:type="auto"/>
          </w:tcPr>
          <w:p w:rsidR="00201A9D" w:rsidRDefault="00201A9D" w:rsidP="00B24C1B">
            <w:r>
              <w:rPr>
                <w:noProof/>
                <w:lang w:eastAsia="es-ES"/>
              </w:rPr>
              <w:drawing>
                <wp:inline distT="0" distB="0" distL="0" distR="0" wp14:anchorId="704F97E2" wp14:editId="38829EDB">
                  <wp:extent cx="2000250" cy="1685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1685925"/>
                          </a:xfrm>
                          <a:prstGeom prst="rect">
                            <a:avLst/>
                          </a:prstGeom>
                        </pic:spPr>
                      </pic:pic>
                    </a:graphicData>
                  </a:graphic>
                </wp:inline>
              </w:drawing>
            </w:r>
          </w:p>
        </w:tc>
        <w:tc>
          <w:tcPr>
            <w:tcW w:w="0" w:type="auto"/>
          </w:tcPr>
          <w:p w:rsidR="00201A9D" w:rsidRDefault="00201A9D" w:rsidP="00B24C1B">
            <w:r>
              <w:rPr>
                <w:noProof/>
                <w:lang w:eastAsia="es-ES"/>
              </w:rPr>
              <w:drawing>
                <wp:inline distT="0" distB="0" distL="0" distR="0" wp14:anchorId="061504D0" wp14:editId="6F665D73">
                  <wp:extent cx="2666365" cy="1666875"/>
                  <wp:effectExtent l="0" t="0" r="63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833" cy="1699675"/>
                          </a:xfrm>
                          <a:prstGeom prst="rect">
                            <a:avLst/>
                          </a:prstGeom>
                        </pic:spPr>
                      </pic:pic>
                    </a:graphicData>
                  </a:graphic>
                </wp:inline>
              </w:drawing>
            </w:r>
          </w:p>
        </w:tc>
      </w:tr>
    </w:tbl>
    <w:p w:rsidR="00201A9D" w:rsidRDefault="00201A9D" w:rsidP="00201A9D"/>
    <w:p w:rsidR="00201A9D" w:rsidRDefault="00201A9D" w:rsidP="00201A9D">
      <w:r>
        <w:t>Estos conectores están formados por:</w:t>
      </w:r>
    </w:p>
    <w:p w:rsidR="00201A9D" w:rsidRDefault="00201A9D" w:rsidP="00201A9D">
      <w:pPr>
        <w:pStyle w:val="Prrafodelista"/>
        <w:numPr>
          <w:ilvl w:val="0"/>
          <w:numId w:val="19"/>
        </w:numPr>
      </w:pPr>
      <w:r>
        <w:t xml:space="preserve">Conductores </w:t>
      </w:r>
      <w:proofErr w:type="spellStart"/>
      <w:r>
        <w:t>Pogo</w:t>
      </w:r>
      <w:proofErr w:type="spellEnd"/>
      <w:r>
        <w:t>-Pin.</w:t>
      </w:r>
    </w:p>
    <w:p w:rsidR="00201A9D" w:rsidRDefault="00201A9D" w:rsidP="00201A9D">
      <w:pPr>
        <w:pStyle w:val="Prrafodelista"/>
        <w:numPr>
          <w:ilvl w:val="0"/>
          <w:numId w:val="19"/>
        </w:numPr>
      </w:pPr>
      <w:r>
        <w:t>Imanes que permitan conectar dos conectores de forma magnética.</w:t>
      </w:r>
    </w:p>
    <w:p w:rsidR="00201A9D" w:rsidRDefault="00201A9D" w:rsidP="00201A9D">
      <w:pPr>
        <w:pStyle w:val="Ttulo3"/>
      </w:pPr>
      <w:r>
        <w:t xml:space="preserve">Conductores </w:t>
      </w:r>
      <w:proofErr w:type="spellStart"/>
      <w:r>
        <w:t>Pogo</w:t>
      </w:r>
      <w:proofErr w:type="spellEnd"/>
      <w:r>
        <w:t>-Pin.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tblGrid>
      <w:tr w:rsidR="00201A9D" w:rsidTr="00201A9D">
        <w:trPr>
          <w:jc w:val="center"/>
        </w:trPr>
        <w:tc>
          <w:tcPr>
            <w:tcW w:w="0" w:type="auto"/>
            <w:vAlign w:val="center"/>
          </w:tcPr>
          <w:p w:rsidR="00201A9D" w:rsidRDefault="00201A9D" w:rsidP="00B24C1B">
            <w:pPr>
              <w:jc w:val="center"/>
            </w:pPr>
          </w:p>
          <w:p w:rsidR="00201A9D" w:rsidRDefault="00201A9D" w:rsidP="00B24C1B">
            <w:pPr>
              <w:jc w:val="center"/>
            </w:pPr>
            <w:r>
              <w:rPr>
                <w:noProof/>
                <w:lang w:eastAsia="es-ES"/>
              </w:rPr>
              <w:drawing>
                <wp:inline distT="0" distB="0" distL="0" distR="0" wp14:anchorId="451C0654" wp14:editId="5F2BA09A">
                  <wp:extent cx="2745024" cy="22533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485" cy="2367040"/>
                          </a:xfrm>
                          <a:prstGeom prst="rect">
                            <a:avLst/>
                          </a:prstGeom>
                        </pic:spPr>
                      </pic:pic>
                    </a:graphicData>
                  </a:graphic>
                </wp:inline>
              </w:drawing>
            </w:r>
          </w:p>
          <w:p w:rsidR="00201A9D" w:rsidRDefault="00201A9D" w:rsidP="00B24C1B">
            <w:pPr>
              <w:jc w:val="center"/>
            </w:pPr>
          </w:p>
        </w:tc>
      </w:tr>
      <w:tr w:rsidR="00201A9D" w:rsidTr="00201A9D">
        <w:trPr>
          <w:jc w:val="center"/>
        </w:trPr>
        <w:tc>
          <w:tcPr>
            <w:tcW w:w="0" w:type="auto"/>
            <w:vAlign w:val="center"/>
          </w:tcPr>
          <w:p w:rsidR="00201A9D" w:rsidRPr="00201A9D" w:rsidRDefault="00201A9D" w:rsidP="00B24C1B">
            <w:pPr>
              <w:rPr>
                <w:i/>
              </w:rPr>
            </w:pPr>
            <w:r w:rsidRPr="00201A9D">
              <w:rPr>
                <w:i/>
              </w:rPr>
              <w:t xml:space="preserve">Forma de conductor </w:t>
            </w:r>
            <w:proofErr w:type="spellStart"/>
            <w:r w:rsidRPr="00201A9D">
              <w:rPr>
                <w:i/>
              </w:rPr>
              <w:t>Pogo</w:t>
            </w:r>
            <w:proofErr w:type="spellEnd"/>
            <w:r w:rsidRPr="00201A9D">
              <w:rPr>
                <w:i/>
              </w:rPr>
              <w:t>-Pin de dos conductores.</w:t>
            </w:r>
          </w:p>
        </w:tc>
      </w:tr>
    </w:tbl>
    <w:p w:rsidR="00201A9D" w:rsidRDefault="00201A9D" w:rsidP="00201A9D"/>
    <w:p w:rsidR="00201A9D" w:rsidRDefault="00201A9D" w:rsidP="00201A9D">
      <w:r>
        <w:t>Características técnicas:</w:t>
      </w:r>
    </w:p>
    <w:p w:rsidR="00201A9D" w:rsidRDefault="00201A9D" w:rsidP="00201A9D">
      <w:pPr>
        <w:pStyle w:val="Prrafodelista"/>
        <w:numPr>
          <w:ilvl w:val="0"/>
          <w:numId w:val="20"/>
        </w:numPr>
      </w:pPr>
      <w:r>
        <w:t xml:space="preserve">Temperatura de funcionamiento nominal </w:t>
      </w:r>
      <w:r>
        <w:sym w:font="Wingdings" w:char="F0E0"/>
      </w:r>
      <w:r>
        <w:t xml:space="preserve"> -20 – 70 °C.</w:t>
      </w:r>
    </w:p>
    <w:p w:rsidR="00201A9D" w:rsidRDefault="00201A9D" w:rsidP="00201A9D">
      <w:pPr>
        <w:pStyle w:val="Prrafodelista"/>
        <w:numPr>
          <w:ilvl w:val="0"/>
          <w:numId w:val="20"/>
        </w:numPr>
      </w:pPr>
      <w:r>
        <w:t xml:space="preserve">Temperatura máxima soportada </w:t>
      </w:r>
      <w:r>
        <w:sym w:font="Wingdings" w:char="F0E0"/>
      </w:r>
      <w:r>
        <w:t xml:space="preserve"> 270 °C.</w:t>
      </w:r>
    </w:p>
    <w:p w:rsidR="00201A9D" w:rsidRDefault="00201A9D" w:rsidP="00201A9D">
      <w:pPr>
        <w:pStyle w:val="Prrafodelista"/>
        <w:numPr>
          <w:ilvl w:val="0"/>
          <w:numId w:val="20"/>
        </w:numPr>
      </w:pPr>
      <w:r>
        <w:t xml:space="preserve">Máximo voltaje soportado </w:t>
      </w:r>
      <w:r>
        <w:sym w:font="Wingdings" w:char="F0E0"/>
      </w:r>
      <w:r>
        <w:t xml:space="preserve"> 500 V.</w:t>
      </w:r>
    </w:p>
    <w:p w:rsidR="00201A9D" w:rsidRDefault="00201A9D" w:rsidP="00201A9D">
      <w:pPr>
        <w:pStyle w:val="Prrafodelista"/>
        <w:numPr>
          <w:ilvl w:val="0"/>
          <w:numId w:val="20"/>
        </w:numPr>
      </w:pPr>
      <w:r>
        <w:t xml:space="preserve">Voltaje nominal </w:t>
      </w:r>
      <w:r>
        <w:sym w:font="Wingdings" w:char="F0E0"/>
      </w:r>
      <w:r>
        <w:t xml:space="preserve"> 12V.</w:t>
      </w:r>
    </w:p>
    <w:p w:rsidR="00201A9D" w:rsidRDefault="00201A9D" w:rsidP="00201A9D">
      <w:pPr>
        <w:pStyle w:val="Prrafodelista"/>
        <w:numPr>
          <w:ilvl w:val="0"/>
          <w:numId w:val="20"/>
        </w:numPr>
      </w:pPr>
      <w:r>
        <w:t xml:space="preserve">Corriente nominal </w:t>
      </w:r>
      <w:r>
        <w:sym w:font="Wingdings" w:char="F0E0"/>
      </w:r>
      <w:r>
        <w:t xml:space="preserve"> 1 – 5V.</w:t>
      </w:r>
    </w:p>
    <w:p w:rsidR="00201A9D" w:rsidRDefault="00201A9D" w:rsidP="00201A9D">
      <w:pPr>
        <w:pStyle w:val="Prrafodelista"/>
        <w:numPr>
          <w:ilvl w:val="0"/>
          <w:numId w:val="20"/>
        </w:numPr>
      </w:pPr>
      <w:r>
        <w:t xml:space="preserve">Tiempo de funcionamiento </w:t>
      </w:r>
      <w:r>
        <w:sym w:font="Wingdings" w:char="F0E0"/>
      </w:r>
      <w:r>
        <w:t xml:space="preserve"> 100.000 usos.</w:t>
      </w:r>
    </w:p>
    <w:p w:rsidR="00201A9D" w:rsidRDefault="00201A9D" w:rsidP="00201A9D">
      <w:r>
        <w:t>La cantidad de conductores a utilizar depende de los datos que se quieran transmitir, en este caso, el mínimo es de dos conductores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y GND</m:t>
        </m:r>
      </m:oMath>
      <w:r>
        <w:t>) ya que se busca tran</w:t>
      </w:r>
      <w:proofErr w:type="spellStart"/>
      <w:r>
        <w:t>smitir</w:t>
      </w:r>
      <w:proofErr w:type="spellEnd"/>
      <w:r>
        <w:t xml:space="preserve"> la señal de alimentación, pero se ha optado por tener cuatro conductores </w:t>
      </w:r>
      <w:proofErr w:type="spellStart"/>
      <w:r>
        <w:t>Pogo</w:t>
      </w:r>
      <w:proofErr w:type="spellEnd"/>
      <w:r>
        <w:t xml:space="preserve">-Pin para poder transmitir </w:t>
      </w:r>
      <w:r>
        <w:lastRenderedPageBreak/>
        <w:t>señales digitales de control para los sensores y/o motores, correspondiéndose con las siguientes señales:</w:t>
      </w:r>
    </w:p>
    <w:tbl>
      <w:tblPr>
        <w:tblStyle w:val="Tablaconcuadrcula"/>
        <w:tblW w:w="0" w:type="auto"/>
        <w:jc w:val="center"/>
        <w:tblLook w:val="04A0" w:firstRow="1" w:lastRow="0" w:firstColumn="1" w:lastColumn="0" w:noHBand="0" w:noVBand="1"/>
      </w:tblPr>
      <w:tblGrid>
        <w:gridCol w:w="530"/>
        <w:gridCol w:w="1043"/>
        <w:gridCol w:w="1043"/>
        <w:gridCol w:w="640"/>
      </w:tblGrid>
      <w:tr w:rsidR="00201A9D" w:rsidTr="00B24C1B">
        <w:trPr>
          <w:trHeight w:val="567"/>
          <w:jc w:val="center"/>
        </w:trPr>
        <w:tc>
          <w:tcPr>
            <w:tcW w:w="0" w:type="auto"/>
            <w:vAlign w:val="center"/>
          </w:tcPr>
          <w:p w:rsidR="00201A9D" w:rsidRPr="003D3956" w:rsidRDefault="00201A9D" w:rsidP="00B24C1B">
            <w:pPr>
              <w:jc w:val="cente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cc</m:t>
                    </m:r>
                  </m:sub>
                </m:sSub>
              </m:oMath>
            </m:oMathPara>
          </w:p>
        </w:tc>
        <w:tc>
          <w:tcPr>
            <w:tcW w:w="0" w:type="auto"/>
            <w:vAlign w:val="center"/>
          </w:tcPr>
          <w:p w:rsidR="00201A9D" w:rsidRPr="003D3956" w:rsidRDefault="00201A9D" w:rsidP="00B24C1B">
            <w:pPr>
              <w:jc w:val="center"/>
              <w:rPr>
                <w:b/>
              </w:rPr>
            </w:pPr>
            <w:r w:rsidRPr="003D3956">
              <w:rPr>
                <w:b/>
              </w:rPr>
              <w:t>IO digital</w:t>
            </w:r>
          </w:p>
        </w:tc>
        <w:tc>
          <w:tcPr>
            <w:tcW w:w="0" w:type="auto"/>
            <w:vAlign w:val="center"/>
          </w:tcPr>
          <w:p w:rsidR="00201A9D" w:rsidRPr="003D3956" w:rsidRDefault="00201A9D" w:rsidP="00B24C1B">
            <w:pPr>
              <w:jc w:val="center"/>
              <w:rPr>
                <w:b/>
              </w:rPr>
            </w:pPr>
            <w:r w:rsidRPr="003D3956">
              <w:rPr>
                <w:b/>
              </w:rPr>
              <w:t>IO digital</w:t>
            </w:r>
          </w:p>
        </w:tc>
        <w:tc>
          <w:tcPr>
            <w:tcW w:w="0" w:type="auto"/>
            <w:vAlign w:val="center"/>
          </w:tcPr>
          <w:p w:rsidR="00201A9D" w:rsidRPr="003D3956" w:rsidRDefault="00201A9D" w:rsidP="00B24C1B">
            <w:pPr>
              <w:jc w:val="center"/>
              <w:rPr>
                <w:b/>
              </w:rPr>
            </w:pPr>
            <w:r w:rsidRPr="003D3956">
              <w:rPr>
                <w:b/>
              </w:rPr>
              <w:t>GND</w:t>
            </w:r>
          </w:p>
        </w:tc>
      </w:tr>
    </w:tbl>
    <w:p w:rsidR="00201A9D" w:rsidRDefault="00201A9D" w:rsidP="00201A9D"/>
    <w:p w:rsidR="00201A9D" w:rsidRDefault="00201A9D" w:rsidP="00201A9D">
      <w:pPr>
        <w:pStyle w:val="Ttulo3"/>
      </w:pPr>
      <w:r>
        <w:t>Conexión magnética.</w:t>
      </w:r>
    </w:p>
    <w:p w:rsidR="00201A9D" w:rsidRDefault="00201A9D" w:rsidP="00201A9D">
      <w:r>
        <w:t>La conexión magnética puede realizarse de 2 formas:</w:t>
      </w:r>
    </w:p>
    <w:p w:rsidR="00201A9D" w:rsidRDefault="00201A9D" w:rsidP="00201A9D">
      <w:pPr>
        <w:pStyle w:val="Prrafodelista"/>
        <w:numPr>
          <w:ilvl w:val="0"/>
          <w:numId w:val="18"/>
        </w:numPr>
      </w:pPr>
      <w:r>
        <w:t>Mediante Imanes con agujeros centrados y atornillados, siendo esta la forma más fiable en asegurar la posición de los imanes pero debido a la fragilidad de los imanes puede llevar a su rotura.</w:t>
      </w:r>
    </w:p>
    <w:p w:rsidR="00201A9D" w:rsidRDefault="00201A9D" w:rsidP="00201A9D">
      <w:pPr>
        <w:pStyle w:val="Prrafodelista"/>
        <w:numPr>
          <w:ilvl w:val="0"/>
          <w:numId w:val="18"/>
        </w:numPr>
      </w:pPr>
      <w:r>
        <w:t>Mediante imanes insertados en un hueco hecho en la carcasa con las medidas exactas del imán y pegados en él. De esta forma tenemos dos posibilidades:</w:t>
      </w:r>
    </w:p>
    <w:p w:rsidR="00201A9D" w:rsidRDefault="00201A9D" w:rsidP="00201A9D">
      <w:pPr>
        <w:pStyle w:val="Prrafodelista"/>
        <w:numPr>
          <w:ilvl w:val="1"/>
          <w:numId w:val="18"/>
        </w:numPr>
      </w:pPr>
      <w:r>
        <w:t>Imán externo, se dispone de más potencia por el contacto directo con el imán pero puede ocasionar problemas al poder desprenderse de la carcasa por los numerosos contactos con los diferentes conectores.</w:t>
      </w:r>
    </w:p>
    <w:p w:rsidR="00201A9D" w:rsidRDefault="00201A9D" w:rsidP="00201A9D">
      <w:pPr>
        <w:pStyle w:val="Prrafodelista"/>
        <w:numPr>
          <w:ilvl w:val="1"/>
          <w:numId w:val="18"/>
        </w:numPr>
      </w:pPr>
      <w:r>
        <w:t>Imán interno, puede perder un poco de potencia debido a la capa de carcasa que lo separa del exterior pero proporciona más seguridad dificultando que el imán se desprenda del hueco de la carcasa.</w:t>
      </w:r>
    </w:p>
    <w:p w:rsidR="00201A9D" w:rsidRPr="00201A9D" w:rsidRDefault="00201A9D" w:rsidP="00201A9D">
      <w:pPr>
        <w:rPr>
          <w:b/>
          <w:u w:val="single"/>
        </w:rPr>
      </w:pPr>
      <w:r w:rsidRPr="00201A9D">
        <w:rPr>
          <w:b/>
          <w:u w:val="single"/>
        </w:rPr>
        <w:t>TIPOS DE IMANES: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46"/>
      </w:tblGrid>
      <w:tr w:rsidR="00201A9D" w:rsidTr="00201A9D">
        <w:trPr>
          <w:jc w:val="center"/>
        </w:trPr>
        <w:tc>
          <w:tcPr>
            <w:tcW w:w="0" w:type="auto"/>
            <w:vAlign w:val="center"/>
          </w:tcPr>
          <w:p w:rsidR="00201A9D" w:rsidRDefault="00201A9D" w:rsidP="00B24C1B">
            <w:pPr>
              <w:jc w:val="center"/>
            </w:pPr>
          </w:p>
          <w:p w:rsidR="00201A9D" w:rsidRDefault="00201A9D" w:rsidP="00B24C1B">
            <w:pPr>
              <w:jc w:val="center"/>
            </w:pPr>
            <w:r>
              <w:rPr>
                <w:noProof/>
                <w:lang w:eastAsia="es-ES"/>
              </w:rPr>
              <w:drawing>
                <wp:inline distT="0" distB="0" distL="0" distR="0" wp14:anchorId="27BD16DA" wp14:editId="1C227A0C">
                  <wp:extent cx="177165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650" cy="1943100"/>
                          </a:xfrm>
                          <a:prstGeom prst="rect">
                            <a:avLst/>
                          </a:prstGeom>
                        </pic:spPr>
                      </pic:pic>
                    </a:graphicData>
                  </a:graphic>
                </wp:inline>
              </w:drawing>
            </w:r>
          </w:p>
          <w:p w:rsidR="00201A9D" w:rsidRDefault="00201A9D" w:rsidP="00B24C1B">
            <w:pPr>
              <w:jc w:val="center"/>
            </w:pPr>
          </w:p>
        </w:tc>
        <w:tc>
          <w:tcPr>
            <w:tcW w:w="0" w:type="auto"/>
            <w:vAlign w:val="center"/>
          </w:tcPr>
          <w:p w:rsidR="00201A9D" w:rsidRDefault="00201A9D" w:rsidP="00B24C1B">
            <w:pPr>
              <w:jc w:val="center"/>
            </w:pPr>
            <w:r>
              <w:rPr>
                <w:noProof/>
                <w:lang w:eastAsia="es-ES"/>
              </w:rPr>
              <w:drawing>
                <wp:inline distT="0" distB="0" distL="0" distR="0" wp14:anchorId="71B0D175" wp14:editId="27607110">
                  <wp:extent cx="1733550" cy="885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885825"/>
                          </a:xfrm>
                          <a:prstGeom prst="rect">
                            <a:avLst/>
                          </a:prstGeom>
                        </pic:spPr>
                      </pic:pic>
                    </a:graphicData>
                  </a:graphic>
                </wp:inline>
              </w:drawing>
            </w:r>
          </w:p>
        </w:tc>
      </w:tr>
      <w:tr w:rsidR="00201A9D" w:rsidTr="00201A9D">
        <w:trPr>
          <w:jc w:val="center"/>
        </w:trPr>
        <w:tc>
          <w:tcPr>
            <w:tcW w:w="0" w:type="auto"/>
            <w:vAlign w:val="center"/>
          </w:tcPr>
          <w:p w:rsidR="00201A9D" w:rsidRPr="00201A9D" w:rsidRDefault="00201A9D" w:rsidP="00B24C1B">
            <w:pPr>
              <w:rPr>
                <w:i/>
              </w:rPr>
            </w:pPr>
            <w:r w:rsidRPr="00201A9D">
              <w:rPr>
                <w:i/>
              </w:rPr>
              <w:t>Imán con agujero centrado.</w:t>
            </w:r>
          </w:p>
        </w:tc>
        <w:tc>
          <w:tcPr>
            <w:tcW w:w="0" w:type="auto"/>
            <w:vAlign w:val="center"/>
          </w:tcPr>
          <w:p w:rsidR="00201A9D" w:rsidRPr="00201A9D" w:rsidRDefault="00201A9D" w:rsidP="00B24C1B">
            <w:pPr>
              <w:rPr>
                <w:i/>
              </w:rPr>
            </w:pPr>
            <w:r w:rsidRPr="00201A9D">
              <w:rPr>
                <w:i/>
              </w:rPr>
              <w:t>Imán para insertar en carcasa.</w:t>
            </w:r>
          </w:p>
        </w:tc>
      </w:tr>
    </w:tbl>
    <w:p w:rsidR="00201A9D" w:rsidRDefault="00201A9D" w:rsidP="00201A9D"/>
    <w:p w:rsidR="00201A9D" w:rsidRDefault="00201A9D" w:rsidP="00201A9D">
      <w:r>
        <w:t>Como las piezas de robot se están haciendo a medida y es posible incorporar un hueco para los imanes, la opción por la que se ha optado es la de insertar un imán rectangular, en un hueco en la carcasa. Además para garantizar el mantenimiento del conector se ha optado por dejar el imán en el interior de la carcasa.</w:t>
      </w:r>
    </w:p>
    <w:p w:rsidR="00201A9D" w:rsidRDefault="00201A9D" w:rsidP="00201A9D">
      <w:r>
        <w:t>Los imanes que se han utilizado</w:t>
      </w:r>
      <w:r>
        <w:t xml:space="preserve"> son imanes de Neodimio de medidas 20x10x2 </w:t>
      </w:r>
      <w:proofErr w:type="spellStart"/>
      <w:r>
        <w:t>mm.</w:t>
      </w:r>
      <w:proofErr w:type="spellEnd"/>
    </w:p>
    <w:p w:rsidR="00DD1D77" w:rsidRDefault="00DD1D77">
      <w:r>
        <w:br w:type="page"/>
      </w:r>
    </w:p>
    <w:p w:rsidR="00DD1D77" w:rsidRDefault="00DD1D77" w:rsidP="00DD1D77">
      <w:pPr>
        <w:pStyle w:val="Ttulo2"/>
      </w:pPr>
      <w:r>
        <w:lastRenderedPageBreak/>
        <w:t>Diseño de las piezas.</w:t>
      </w:r>
    </w:p>
    <w:p w:rsidR="00DD1D77" w:rsidRDefault="00DD1D77" w:rsidP="00DD1D77">
      <w:r>
        <w:t xml:space="preserve">Las piezas han sido diseñadas utilizando el programa de diseño 3D </w:t>
      </w:r>
      <w:proofErr w:type="spellStart"/>
      <w:r>
        <w:t>FreeCAD</w:t>
      </w:r>
      <w:proofErr w:type="spellEnd"/>
      <w:r>
        <w:t xml:space="preserve"> para poder imprimirlas con una impresora 3D. </w:t>
      </w:r>
    </w:p>
    <w:p w:rsidR="00DD1D77" w:rsidRDefault="00DD1D77" w:rsidP="00DD1D77">
      <w:r>
        <w:t>Modelos 3D realizados:</w:t>
      </w:r>
    </w:p>
    <w:p w:rsidR="00DD1D77" w:rsidRDefault="00DD1D77" w:rsidP="00DD1D77">
      <w:pPr>
        <w:pStyle w:val="Prrafodelista"/>
        <w:numPr>
          <w:ilvl w:val="0"/>
          <w:numId w:val="23"/>
        </w:numPr>
      </w:pPr>
      <w:r>
        <w:t>Módulo de Control.</w:t>
      </w:r>
    </w:p>
    <w:p w:rsidR="00DD1D77" w:rsidRDefault="00DD1D77" w:rsidP="00DD1D77">
      <w:pPr>
        <w:pStyle w:val="Prrafodelista"/>
        <w:numPr>
          <w:ilvl w:val="0"/>
          <w:numId w:val="23"/>
        </w:numPr>
      </w:pPr>
      <w:r>
        <w:t>Módulo de Alimentación.</w:t>
      </w:r>
    </w:p>
    <w:p w:rsidR="00DD1D77" w:rsidRDefault="00DD1D77" w:rsidP="00DD1D77">
      <w:pPr>
        <w:pStyle w:val="Prrafodelista"/>
        <w:numPr>
          <w:ilvl w:val="0"/>
          <w:numId w:val="23"/>
        </w:numPr>
      </w:pPr>
      <w:r>
        <w:t>Módulo de Comunicación.</w:t>
      </w:r>
      <w:bookmarkStart w:id="0" w:name="_GoBack"/>
      <w:bookmarkEnd w:id="0"/>
    </w:p>
    <w:p w:rsidR="00DD1D77" w:rsidRDefault="00DD1D77" w:rsidP="00DD1D77">
      <w:pPr>
        <w:pStyle w:val="Prrafodelista"/>
        <w:numPr>
          <w:ilvl w:val="0"/>
          <w:numId w:val="23"/>
        </w:numPr>
      </w:pPr>
      <w:r>
        <w:t>Módulo de Locomoción.</w:t>
      </w:r>
    </w:p>
    <w:p w:rsidR="00DD1D77" w:rsidRDefault="00DD1D77" w:rsidP="00DD1D77">
      <w:pPr>
        <w:pStyle w:val="Prrafodelista"/>
        <w:numPr>
          <w:ilvl w:val="0"/>
          <w:numId w:val="23"/>
        </w:numPr>
      </w:pPr>
      <w:r>
        <w:t>Conector magnético H.</w:t>
      </w:r>
    </w:p>
    <w:p w:rsidR="00DD1D77" w:rsidRDefault="00DD1D77" w:rsidP="00DD1D77">
      <w:pPr>
        <w:pStyle w:val="Prrafodelista"/>
        <w:numPr>
          <w:ilvl w:val="0"/>
          <w:numId w:val="23"/>
        </w:numPr>
      </w:pPr>
      <w:r>
        <w:t>Conector magnético M.</w:t>
      </w:r>
    </w:p>
    <w:p w:rsidR="00DD1D77" w:rsidRDefault="00DD1D77" w:rsidP="00DD1D77">
      <w:r>
        <w:t>Problemas encontrados:</w:t>
      </w:r>
    </w:p>
    <w:p w:rsidR="00DD1D77" w:rsidRDefault="00DD1D77" w:rsidP="00DD1D77">
      <w:pPr>
        <w:pStyle w:val="Prrafodelista"/>
        <w:numPr>
          <w:ilvl w:val="0"/>
          <w:numId w:val="24"/>
        </w:numPr>
      </w:pPr>
      <w:r>
        <w:t xml:space="preserve">Medidas de las piezas, limitadas por diferentes elementos, denominados como </w:t>
      </w:r>
      <w:r w:rsidRPr="008F62E9">
        <w:rPr>
          <w:b/>
          <w:i/>
        </w:rPr>
        <w:t>factores limitantes</w:t>
      </w:r>
      <w:r>
        <w:t>.</w:t>
      </w:r>
    </w:p>
    <w:p w:rsidR="00DD1D77" w:rsidRDefault="00DD1D77" w:rsidP="00DD1D77">
      <w:pPr>
        <w:pStyle w:val="Prrafodelista"/>
        <w:numPr>
          <w:ilvl w:val="0"/>
          <w:numId w:val="24"/>
        </w:numPr>
      </w:pPr>
      <w:r>
        <w:t>Posición firme de los conectores para que aguanten el peso de los módulos.</w:t>
      </w:r>
    </w:p>
    <w:p w:rsidR="00DD1D77" w:rsidRDefault="00DD1D77" w:rsidP="00DD1D77">
      <w:pPr>
        <w:pStyle w:val="Prrafodelista"/>
        <w:numPr>
          <w:ilvl w:val="0"/>
          <w:numId w:val="24"/>
        </w:numPr>
      </w:pPr>
      <w:r>
        <w:t>Acceso a los puertos USB.</w:t>
      </w:r>
    </w:p>
    <w:p w:rsidR="00DD1D77" w:rsidRDefault="00DD1D77" w:rsidP="00DD1D77">
      <w:pPr>
        <w:pStyle w:val="Ttulo3"/>
      </w:pPr>
      <w:r>
        <w:t>Factores limitantes.</w:t>
      </w:r>
    </w:p>
    <w:p w:rsidR="00DD1D77" w:rsidRDefault="00DD1D77" w:rsidP="00DD1D77">
      <w:r>
        <w:t>En el diseño de las piezas del robot se han tenido en cuenta una serie de factores limitantes que han determinado el tamaño de cada pieza. Estos limitantes han sido:</w:t>
      </w:r>
    </w:p>
    <w:p w:rsidR="00DD1D77" w:rsidRDefault="00DD1D77" w:rsidP="00DD1D77">
      <w:pPr>
        <w:pStyle w:val="Prrafodelista"/>
        <w:numPr>
          <w:ilvl w:val="0"/>
          <w:numId w:val="22"/>
        </w:numPr>
      </w:pPr>
      <w:r>
        <w:t xml:space="preserve">La batería, con unas medidas de 95x27x26 </w:t>
      </w:r>
      <w:proofErr w:type="spellStart"/>
      <w:r>
        <w:t>mm.</w:t>
      </w:r>
      <w:proofErr w:type="spellEnd"/>
    </w:p>
    <w:p w:rsidR="00DD1D77" w:rsidRDefault="00DD1D77" w:rsidP="00DD1D77">
      <w:pPr>
        <w:pStyle w:val="Prrafodelista"/>
        <w:numPr>
          <w:ilvl w:val="0"/>
          <w:numId w:val="22"/>
        </w:numPr>
      </w:pPr>
      <w:r>
        <w:t xml:space="preserve">La placa controladora </w:t>
      </w:r>
      <w:proofErr w:type="spellStart"/>
      <w:r>
        <w:t>NodeMCU</w:t>
      </w:r>
      <w:proofErr w:type="spellEnd"/>
      <w:r>
        <w:t xml:space="preserve">, con unas medidas de 58x30x20 </w:t>
      </w:r>
      <w:proofErr w:type="spellStart"/>
      <w:r>
        <w:t>mm.</w:t>
      </w:r>
      <w:proofErr w:type="spellEnd"/>
    </w:p>
    <w:p w:rsidR="00DD1D77" w:rsidRDefault="00DD1D77" w:rsidP="00DD1D77">
      <w:pPr>
        <w:pStyle w:val="Prrafodelista"/>
        <w:numPr>
          <w:ilvl w:val="0"/>
          <w:numId w:val="22"/>
        </w:numPr>
      </w:pPr>
      <w:r>
        <w:t>El hueco para los conectores, con unas medidas de 60x30x10 mm, cada uno.</w:t>
      </w:r>
    </w:p>
    <w:p w:rsidR="00DD1D77" w:rsidRPr="00F30C4C" w:rsidRDefault="00DD1D77" w:rsidP="00DD1D77">
      <w:pPr>
        <w:rPr>
          <w:b/>
          <w:u w:val="single"/>
        </w:rPr>
      </w:pPr>
      <w:r w:rsidRPr="00F30C4C">
        <w:rPr>
          <w:b/>
          <w:u w:val="single"/>
        </w:rPr>
        <w:t>Batería.</w:t>
      </w:r>
    </w:p>
    <w:p w:rsidR="00DD1D77" w:rsidRDefault="00DD1D77" w:rsidP="00DD1D77">
      <w:r>
        <w:t>El tamaño de la batería ha sido forzado debido a encontrar una batería que cumpla las condiciones requeridas a un mejor precio.</w:t>
      </w:r>
    </w:p>
    <w:p w:rsidR="00DD1D77" w:rsidRPr="00F30C4C" w:rsidRDefault="00DD1D77" w:rsidP="00DD1D77">
      <w:pPr>
        <w:rPr>
          <w:b/>
          <w:u w:val="single"/>
        </w:rPr>
      </w:pPr>
      <w:proofErr w:type="spellStart"/>
      <w:r w:rsidRPr="00F30C4C">
        <w:rPr>
          <w:b/>
          <w:u w:val="single"/>
        </w:rPr>
        <w:t>NodeMCU</w:t>
      </w:r>
      <w:proofErr w:type="spellEnd"/>
      <w:r w:rsidRPr="00F30C4C">
        <w:rPr>
          <w:b/>
          <w:u w:val="single"/>
        </w:rPr>
        <w:t>.</w:t>
      </w:r>
    </w:p>
    <w:p w:rsidR="00DD1D77" w:rsidRDefault="00DD1D77" w:rsidP="00DD1D77">
      <w:r>
        <w:t>Elegido por cumplir de la mejor forma las especificaciones que se requieren.</w:t>
      </w:r>
    </w:p>
    <w:p w:rsidR="00DD1D77" w:rsidRPr="00F30C4C" w:rsidRDefault="00DD1D77" w:rsidP="00DD1D77">
      <w:pPr>
        <w:rPr>
          <w:b/>
          <w:u w:val="single"/>
        </w:rPr>
      </w:pPr>
      <w:r w:rsidRPr="00F30C4C">
        <w:rPr>
          <w:b/>
          <w:u w:val="single"/>
        </w:rPr>
        <w:t>Conectores.</w:t>
      </w:r>
    </w:p>
    <w:p w:rsidR="00DD1D77" w:rsidRDefault="00DD1D77" w:rsidP="00DD1D77">
      <w:r>
        <w:t>Hay dos tipos de conectores, conector H y conector M.</w:t>
      </w:r>
    </w:p>
    <w:p w:rsidR="00DD1D77" w:rsidRDefault="00DD1D77" w:rsidP="00DD1D77">
      <w:r>
        <w:t xml:space="preserve">Los conectores consisten en dos piezas unidas mediante un tornillo de medidas M3x6 </w:t>
      </w:r>
      <w:proofErr w:type="spellStart"/>
      <w:r>
        <w:t>mm.</w:t>
      </w:r>
      <w:proofErr w:type="spellEnd"/>
      <w:r>
        <w:t xml:space="preserve"> En la mitad de la pieza, se dispone de un hueco para colocar los conductores </w:t>
      </w:r>
      <w:proofErr w:type="spellStart"/>
      <w:r>
        <w:t>Pogo</w:t>
      </w:r>
      <w:proofErr w:type="spellEnd"/>
      <w:r>
        <w:t>-Pin. Las dos piezas se denominan como:</w:t>
      </w:r>
    </w:p>
    <w:p w:rsidR="00DD1D77" w:rsidRDefault="00DD1D77" w:rsidP="00DD1D77">
      <w:pPr>
        <w:pStyle w:val="Prrafodelista"/>
        <w:numPr>
          <w:ilvl w:val="0"/>
          <w:numId w:val="26"/>
        </w:numPr>
      </w:pPr>
      <w:r>
        <w:t>Parte superior.</w:t>
      </w:r>
    </w:p>
    <w:p w:rsidR="00DD1D77" w:rsidRDefault="00DD1D77" w:rsidP="00DD1D77">
      <w:pPr>
        <w:pStyle w:val="Prrafodelista"/>
        <w:ind w:left="1440"/>
      </w:pPr>
      <w:r>
        <w:t xml:space="preserve">Los dos tipos de conectores tienen en la zona inferior la mitad del hueco dejado para incorporar el </w:t>
      </w:r>
      <w:proofErr w:type="spellStart"/>
      <w:r>
        <w:t>Pogo</w:t>
      </w:r>
      <w:proofErr w:type="spellEnd"/>
      <w:r>
        <w:t>-Pin y en la zona superior un hueco para atornillar la pieza y dejarla unida a la parte inferior.</w:t>
      </w:r>
    </w:p>
    <w:p w:rsidR="00DD1D77" w:rsidRDefault="00DD1D77" w:rsidP="00DD1D77">
      <w:pPr>
        <w:pStyle w:val="Prrafodelista"/>
        <w:ind w:left="1440"/>
      </w:pPr>
    </w:p>
    <w:p w:rsidR="00DD1D77" w:rsidRDefault="00DD1D77" w:rsidP="00DD1D77">
      <w:pPr>
        <w:pStyle w:val="Prrafodelista"/>
        <w:ind w:left="1440"/>
      </w:pPr>
      <w:r>
        <w:t xml:space="preserve">El conector H tiene unas medidas de 14.5x12x7.25 </w:t>
      </w:r>
      <w:proofErr w:type="spellStart"/>
      <w:r>
        <w:t>mm.</w:t>
      </w:r>
      <w:proofErr w:type="spellEnd"/>
    </w:p>
    <w:p w:rsidR="00DD1D77" w:rsidRDefault="00DD1D77" w:rsidP="00DD1D77">
      <w:pPr>
        <w:pStyle w:val="Prrafodelista"/>
        <w:ind w:left="1440"/>
      </w:pPr>
    </w:p>
    <w:p w:rsidR="00DD1D77" w:rsidRDefault="00DD1D77" w:rsidP="00DD1D77">
      <w:pPr>
        <w:pStyle w:val="Prrafodelista"/>
        <w:ind w:left="1440"/>
      </w:pPr>
      <w:r>
        <w:t xml:space="preserve">El conector M tiene unas medidas de 14.5x12x6.25 </w:t>
      </w:r>
      <w:proofErr w:type="spellStart"/>
      <w:r>
        <w:t>mm.</w:t>
      </w:r>
      <w:proofErr w:type="spellEnd"/>
    </w:p>
    <w:p w:rsidR="00DD1D77" w:rsidRDefault="00DD1D77" w:rsidP="00DD1D77">
      <w:pPr>
        <w:pStyle w:val="Prrafodelista"/>
        <w:ind w:left="1440"/>
      </w:pPr>
    </w:p>
    <w:p w:rsidR="00DD1D77" w:rsidRDefault="00DD1D77" w:rsidP="00DD1D77">
      <w:pPr>
        <w:pStyle w:val="Prrafodelista"/>
        <w:ind w:left="1440"/>
      </w:pPr>
      <w:r>
        <w:lastRenderedPageBreak/>
        <w:t>El hueco para el tornillo dispone también de un hueco para la cabeza del tornillo.</w:t>
      </w:r>
    </w:p>
    <w:p w:rsidR="00DD1D77" w:rsidRDefault="00DD1D77" w:rsidP="00DD1D77">
      <w:pPr>
        <w:pStyle w:val="Prrafodelista"/>
        <w:numPr>
          <w:ilvl w:val="0"/>
          <w:numId w:val="26"/>
        </w:numPr>
      </w:pPr>
      <w:r>
        <w:t>Parte inferior.</w:t>
      </w:r>
    </w:p>
    <w:p w:rsidR="00DD1D77" w:rsidRDefault="00DD1D77" w:rsidP="00DD1D77">
      <w:pPr>
        <w:pStyle w:val="Prrafodelista"/>
        <w:ind w:left="1440"/>
      </w:pPr>
      <w:r>
        <w:t xml:space="preserve">Los dos tipos de conectores tienen en la mitad de la pieza un hueco, de 12.5 mm de ancho, dejado para incorporar la parte superior y se dispone en esa zona de la otra mitad del hueco para el </w:t>
      </w:r>
      <w:proofErr w:type="spellStart"/>
      <w:r>
        <w:t>Pogo</w:t>
      </w:r>
      <w:proofErr w:type="spellEnd"/>
      <w:r>
        <w:t xml:space="preserve">-Pin. La diferencia entre tipos está en el hueco dejado para la parte superior. </w:t>
      </w:r>
    </w:p>
    <w:p w:rsidR="00DD1D77" w:rsidRDefault="00DD1D77" w:rsidP="00DD1D77">
      <w:pPr>
        <w:pStyle w:val="Prrafodelista"/>
        <w:ind w:left="1440"/>
      </w:pPr>
    </w:p>
    <w:p w:rsidR="00DD1D77" w:rsidRDefault="00DD1D77" w:rsidP="00DD1D77">
      <w:pPr>
        <w:pStyle w:val="Prrafodelista"/>
        <w:ind w:left="1440"/>
      </w:pPr>
      <w:r>
        <w:t>Se ha dejado un hueco para la tuerca del tornillo que une las dos partes del conector.</w:t>
      </w:r>
    </w:p>
    <w:p w:rsidR="00DD1D77" w:rsidRDefault="00DD1D77" w:rsidP="00DD1D77">
      <w:pPr>
        <w:pStyle w:val="Prrafodelista"/>
        <w:ind w:left="1440"/>
      </w:pPr>
    </w:p>
    <w:p w:rsidR="00DD1D77" w:rsidRDefault="00DD1D77" w:rsidP="00DD1D77">
      <w:pPr>
        <w:pStyle w:val="Prrafodelista"/>
        <w:ind w:left="1440"/>
      </w:pPr>
      <w:r>
        <w:t xml:space="preserve">En los laterales de la pieza se han colocado cuatro agarres con huecos para tornillos de medidas M3x6 mm, dos agarres a cada lado. Los agarres de la pieza tienen una superficie de 9.5x9 </w:t>
      </w:r>
      <w:proofErr w:type="spellStart"/>
      <w:r>
        <w:t>mm.</w:t>
      </w:r>
      <w:proofErr w:type="spellEnd"/>
      <w:r>
        <w:t xml:space="preserve"> Con el fin de garantizar el agarre de la pieza se ha dejado una grosor de 2 mm en el agarre del conector y en el lado del módulo correspondiente, y teniendo en cuenta que se han dejado 3 mm para la cabeza de los tornillos y 3 mm para la tuerca del tornillo correspondiente, se obtiene un grosor de la pieza de 10 </w:t>
      </w:r>
      <w:proofErr w:type="spellStart"/>
      <w:r>
        <w:t>mm.</w:t>
      </w:r>
      <w:proofErr w:type="spellEnd"/>
    </w:p>
    <w:p w:rsidR="00DD1D77" w:rsidRDefault="00DD1D77" w:rsidP="00DD1D77">
      <w:pPr>
        <w:pStyle w:val="Prrafodelista"/>
        <w:ind w:left="1440"/>
      </w:pPr>
    </w:p>
    <w:p w:rsidR="00DD1D77" w:rsidRDefault="00DD1D77" w:rsidP="00DD1D77">
      <w:pPr>
        <w:pStyle w:val="Prrafodelista"/>
        <w:ind w:left="1440"/>
      </w:pPr>
      <w:r>
        <w:t xml:space="preserve">A cada lado del </w:t>
      </w:r>
      <w:proofErr w:type="spellStart"/>
      <w:r>
        <w:t>Pogo</w:t>
      </w:r>
      <w:proofErr w:type="spellEnd"/>
      <w:r>
        <w:t xml:space="preserve">-Pin, a 1.25 mm de distancia, hay un hueco para introducir un imán rectangular de medidas 20x10 </w:t>
      </w:r>
      <w:proofErr w:type="spellStart"/>
      <w:r>
        <w:t>mm.</w:t>
      </w:r>
      <w:proofErr w:type="spellEnd"/>
      <w:r>
        <w:t xml:space="preserve"> Los huecos para los imanes tienen unas medidas de 21x11x9 mm y están dispuestos de forma vertical, ya que permite una reducción del tamaño de la pieza en comparación con una posición horizontal. La distancia entre el borde del conector y el hueco para el imán es de 2 </w:t>
      </w:r>
      <w:proofErr w:type="spellStart"/>
      <w:r>
        <w:t>mm.</w:t>
      </w:r>
      <w:proofErr w:type="spellEnd"/>
    </w:p>
    <w:p w:rsidR="00DD1D77" w:rsidRDefault="00DD1D77" w:rsidP="00DD1D77">
      <w:r>
        <w:t xml:space="preserve">Con todo esto, cada componente que forma el conector está ajustado a medida dejando el mínimo espacio entre ellas para reducir al máximo el tamaño de la pieza dejando unas medidas generales del conector de 59x29x10 </w:t>
      </w:r>
      <w:proofErr w:type="spellStart"/>
      <w:r>
        <w:t>mm.</w:t>
      </w:r>
      <w:proofErr w:type="spellEnd"/>
    </w:p>
    <w:p w:rsidR="00DD1D77" w:rsidRDefault="00DD1D77" w:rsidP="00DD1D77">
      <w:pPr>
        <w:pStyle w:val="Ttulo3"/>
      </w:pPr>
      <w:r>
        <w:t>Factores generales.</w:t>
      </w:r>
    </w:p>
    <w:p w:rsidR="00DD1D77" w:rsidRDefault="00DD1D77" w:rsidP="00DD1D77">
      <w:pPr>
        <w:pStyle w:val="Prrafodelista"/>
        <w:numPr>
          <w:ilvl w:val="0"/>
          <w:numId w:val="25"/>
        </w:numPr>
      </w:pPr>
      <w:r>
        <w:t>Para disponer de acceso al interior de los módulos se han dejado a los extremos de las carcasas espacios para disponer de una serie de tapas en los módulos, haciendo que el módulo quede dividido en diferentes partes, la carcasa principal y las correspondientes tapas del módulo.</w:t>
      </w:r>
    </w:p>
    <w:p w:rsidR="00DD1D77" w:rsidRDefault="00DD1D77" w:rsidP="00DD1D77">
      <w:pPr>
        <w:pStyle w:val="Prrafodelista"/>
        <w:numPr>
          <w:ilvl w:val="0"/>
          <w:numId w:val="25"/>
        </w:numPr>
      </w:pPr>
      <w:r>
        <w:t>La unión de las diferentes partes del módulo, carcasa y tapas, se realiza mediante tornillos de medidas M3x10 mm, con punta. La unión de piezas dentro de cada parte del módulo o la conexión del conector al módulo se realiza mediante tornillos de medidas M3x6 mm, sin punta.</w:t>
      </w:r>
    </w:p>
    <w:p w:rsidR="00DD1D77" w:rsidRDefault="00DD1D77" w:rsidP="00DD1D77">
      <w:pPr>
        <w:pStyle w:val="Prrafodelista"/>
        <w:numPr>
          <w:ilvl w:val="0"/>
          <w:numId w:val="25"/>
        </w:numPr>
      </w:pPr>
      <w:r>
        <w:t>Para que los tornillos queden dentro de las piezas y no sobresalgan al exterior, se han dejado huecos de 3 mm de grosor para tapar la cabeza del tornillo y, en el caso de que tenga, la tuerca del correspondiente tornillo. Se han dejado dos tipos de superficies para los tornillos: cuadrada de 10x10 mm y circular de 7 mm de diámetro.</w:t>
      </w:r>
    </w:p>
    <w:p w:rsidR="00DD1D77" w:rsidRDefault="00DD1D77" w:rsidP="00DD1D77">
      <w:pPr>
        <w:pStyle w:val="Prrafodelista"/>
        <w:numPr>
          <w:ilvl w:val="0"/>
          <w:numId w:val="25"/>
        </w:numPr>
      </w:pPr>
      <w:r>
        <w:t>En los extremos de las carcasas se han dejado esquinas de un grosor de 10 mm con el fin de que los tornillos de unión de las diferentes partes del módulo queden agarrados en una buena masa de material sólido.</w:t>
      </w:r>
    </w:p>
    <w:p w:rsidR="00DD1D77" w:rsidRDefault="00DD1D77" w:rsidP="00DD1D77">
      <w:pPr>
        <w:pStyle w:val="Prrafodelista"/>
        <w:numPr>
          <w:ilvl w:val="0"/>
          <w:numId w:val="25"/>
        </w:numPr>
      </w:pPr>
      <w:r>
        <w:t xml:space="preserve">Las tapas tienen un grosor de 5 </w:t>
      </w:r>
      <w:proofErr w:type="spellStart"/>
      <w:r>
        <w:t>mm.</w:t>
      </w:r>
      <w:proofErr w:type="spellEnd"/>
    </w:p>
    <w:p w:rsidR="00DD1D77" w:rsidRDefault="00DD1D77" w:rsidP="00DD1D77">
      <w:pPr>
        <w:pStyle w:val="Ttulo3"/>
      </w:pPr>
      <w:r>
        <w:lastRenderedPageBreak/>
        <w:t>Módulo de control.</w:t>
      </w:r>
    </w:p>
    <w:p w:rsidR="00DD1D77" w:rsidRDefault="00DD1D77" w:rsidP="00DD1D77">
      <w:r>
        <w:t xml:space="preserve">El módulo completo tiene unas dimensiones de 130x70x60 </w:t>
      </w:r>
      <w:proofErr w:type="spellStart"/>
      <w:r>
        <w:t>mm.</w:t>
      </w:r>
      <w:proofErr w:type="spellEnd"/>
    </w:p>
    <w:p w:rsidR="00DD1D77" w:rsidRDefault="00DD1D77" w:rsidP="00DD1D77">
      <w:r>
        <w:t xml:space="preserve">El módulo consiste en dos tapas, en las que se posicionan la placa </w:t>
      </w:r>
      <w:proofErr w:type="spellStart"/>
      <w:r>
        <w:t>NodeMCU</w:t>
      </w:r>
      <w:proofErr w:type="spellEnd"/>
      <w:r>
        <w:t xml:space="preserve"> (Tapa A) y la placa 5V (Tapa B), y la carcasa principal.</w:t>
      </w:r>
    </w:p>
    <w:p w:rsidR="00DD1D77" w:rsidRDefault="00DD1D77" w:rsidP="00DD1D77">
      <w:pPr>
        <w:pStyle w:val="Prrafodelista"/>
        <w:numPr>
          <w:ilvl w:val="0"/>
          <w:numId w:val="21"/>
        </w:numPr>
      </w:pPr>
      <w:r>
        <w:t>Carcasa principal.</w:t>
      </w:r>
    </w:p>
    <w:p w:rsidR="00DD1D77" w:rsidRDefault="00DD1D77" w:rsidP="00DD1D77">
      <w:pPr>
        <w:pStyle w:val="Prrafodelista"/>
        <w:ind w:left="1440"/>
      </w:pPr>
      <w:r>
        <w:t xml:space="preserve">La carcasa mide 120x70x60 </w:t>
      </w:r>
      <w:proofErr w:type="spellStart"/>
      <w:r>
        <w:t>mm.</w:t>
      </w:r>
      <w:proofErr w:type="spellEnd"/>
    </w:p>
    <w:p w:rsidR="00DD1D77" w:rsidRDefault="00DD1D77" w:rsidP="00DD1D77">
      <w:pPr>
        <w:pStyle w:val="Prrafodelista"/>
        <w:ind w:left="1440"/>
      </w:pPr>
      <w:r>
        <w:t xml:space="preserve">Dispone de cuatro huecos para conectores, en las secciones de 130 </w:t>
      </w:r>
      <w:proofErr w:type="spellStart"/>
      <w:r>
        <w:t>mm.</w:t>
      </w:r>
      <w:proofErr w:type="spellEnd"/>
    </w:p>
    <w:p w:rsidR="00DD1D77" w:rsidRDefault="00DD1D77" w:rsidP="00DD1D77">
      <w:pPr>
        <w:pStyle w:val="Prrafodelista"/>
        <w:ind w:left="1440"/>
      </w:pPr>
      <w:r>
        <w:t>Dispone de un hueco de dimensiones 15x10x5 mm para el acceso al USB.</w:t>
      </w:r>
    </w:p>
    <w:p w:rsidR="00DD1D77" w:rsidRDefault="00DD1D77" w:rsidP="00DD1D77">
      <w:pPr>
        <w:pStyle w:val="Prrafodelista"/>
        <w:numPr>
          <w:ilvl w:val="0"/>
          <w:numId w:val="21"/>
        </w:numPr>
      </w:pPr>
      <w:r>
        <w:t>Tapa A.</w:t>
      </w:r>
    </w:p>
    <w:p w:rsidR="00DD1D77" w:rsidRDefault="00DD1D77" w:rsidP="00DD1D77">
      <w:pPr>
        <w:pStyle w:val="Prrafodelista"/>
        <w:ind w:left="1440"/>
      </w:pPr>
      <w:r>
        <w:t xml:space="preserve">La tapa A mide 70x60x5 </w:t>
      </w:r>
      <w:proofErr w:type="spellStart"/>
      <w:r>
        <w:t>mm.</w:t>
      </w:r>
      <w:proofErr w:type="spellEnd"/>
    </w:p>
    <w:p w:rsidR="00DD1D77" w:rsidRDefault="00DD1D77" w:rsidP="00DD1D77">
      <w:pPr>
        <w:pStyle w:val="Prrafodelista"/>
        <w:ind w:left="1440"/>
      </w:pPr>
      <w:r>
        <w:t xml:space="preserve">Dispone de 4 agujeros de 3 mm de diámetro para poder atornillar la placa </w:t>
      </w:r>
      <w:proofErr w:type="spellStart"/>
      <w:r>
        <w:t>NodeMCU</w:t>
      </w:r>
      <w:proofErr w:type="spellEnd"/>
      <w:r>
        <w:t xml:space="preserve"> mediante unas tuercas de tamaño M3x8 </w:t>
      </w:r>
      <w:proofErr w:type="spellStart"/>
      <w:r>
        <w:t>mm.</w:t>
      </w:r>
      <w:proofErr w:type="spellEnd"/>
    </w:p>
    <w:p w:rsidR="00DD1D77" w:rsidRDefault="00DD1D77" w:rsidP="00DD1D77">
      <w:pPr>
        <w:pStyle w:val="Prrafodelista"/>
        <w:numPr>
          <w:ilvl w:val="0"/>
          <w:numId w:val="21"/>
        </w:numPr>
      </w:pPr>
      <w:r>
        <w:t>Tapa B.</w:t>
      </w:r>
    </w:p>
    <w:p w:rsidR="00DD1D77" w:rsidRDefault="00DD1D77" w:rsidP="00DD1D77">
      <w:pPr>
        <w:pStyle w:val="Prrafodelista"/>
        <w:ind w:left="1440"/>
      </w:pPr>
      <w:r>
        <w:t xml:space="preserve">La tapa B mide 70x60x5 </w:t>
      </w:r>
      <w:proofErr w:type="spellStart"/>
      <w:r>
        <w:t>mm.</w:t>
      </w:r>
      <w:proofErr w:type="spellEnd"/>
    </w:p>
    <w:p w:rsidR="00DD1D77" w:rsidRDefault="00DD1D77" w:rsidP="00DD1D77">
      <w:pPr>
        <w:pStyle w:val="Prrafodelista"/>
        <w:ind w:left="1440"/>
      </w:pPr>
      <w:r>
        <w:t>Dispone de un par de clavijas para sujetar la placa 5V y de un soporte atornillado para evitar que se pueda salir por los laterales.</w:t>
      </w:r>
    </w:p>
    <w:p w:rsidR="00DD1D77" w:rsidRDefault="00DD1D77" w:rsidP="00DD1D77">
      <w:pPr>
        <w:pStyle w:val="Ttulo3"/>
      </w:pPr>
      <w:r>
        <w:t>Módulo de comunicación.</w:t>
      </w:r>
    </w:p>
    <w:p w:rsidR="00DD1D77" w:rsidRDefault="00DD1D77" w:rsidP="00DD1D77">
      <w:r>
        <w:t xml:space="preserve">El módulo completo tiene unas dimensiones de 130x70x63 </w:t>
      </w:r>
      <w:proofErr w:type="spellStart"/>
      <w:r>
        <w:t>mm.</w:t>
      </w:r>
      <w:proofErr w:type="spellEnd"/>
    </w:p>
    <w:p w:rsidR="00DD1D77" w:rsidRDefault="00DD1D77" w:rsidP="00DD1D77">
      <w:r>
        <w:t xml:space="preserve">El módulo tiene forma de trapecio con uno de sus lados de 130 mm y los otros tres de 70 </w:t>
      </w:r>
      <w:proofErr w:type="spellStart"/>
      <w:r>
        <w:t>mm.</w:t>
      </w:r>
      <w:proofErr w:type="spellEnd"/>
      <w:r>
        <w:t xml:space="preserve"> El trapecio tiene una altura de 63 mm y el lado de 130 mm está destinado a ser el que se una con el módulo de control o a un módulo de alimentación si se quiere un funcionamiento desconectado del módulo de control.</w:t>
      </w:r>
    </w:p>
    <w:p w:rsidR="00DD1D77" w:rsidRDefault="00DD1D77" w:rsidP="00DD1D77">
      <w:r>
        <w:t xml:space="preserve">El módulo consiste en dos tapas, en las que se posicionan la placa </w:t>
      </w:r>
      <w:proofErr w:type="spellStart"/>
      <w:r>
        <w:t>NodeMCU</w:t>
      </w:r>
      <w:proofErr w:type="spellEnd"/>
      <w:r>
        <w:t xml:space="preserve"> (Tapa A) y la placa 5V (Tapa B), y la carcasa principal. </w:t>
      </w:r>
    </w:p>
    <w:p w:rsidR="00DD1D77" w:rsidRDefault="00DD1D77" w:rsidP="00DD1D77">
      <w:pPr>
        <w:pStyle w:val="Prrafodelista"/>
        <w:numPr>
          <w:ilvl w:val="0"/>
          <w:numId w:val="21"/>
        </w:numPr>
      </w:pPr>
      <w:r>
        <w:t>Carcasa principal.</w:t>
      </w:r>
    </w:p>
    <w:p w:rsidR="00DD1D77" w:rsidRDefault="00DD1D77" w:rsidP="00DD1D77">
      <w:pPr>
        <w:pStyle w:val="Prrafodelista"/>
        <w:ind w:left="1440"/>
      </w:pPr>
      <w:r>
        <w:t xml:space="preserve">La carcasa mide 130x70x63 </w:t>
      </w:r>
      <w:proofErr w:type="spellStart"/>
      <w:r>
        <w:t>mm.</w:t>
      </w:r>
      <w:proofErr w:type="spellEnd"/>
    </w:p>
    <w:p w:rsidR="00DD1D77" w:rsidRDefault="00DD1D77" w:rsidP="00DD1D77">
      <w:pPr>
        <w:pStyle w:val="Prrafodelista"/>
        <w:ind w:left="1440"/>
      </w:pPr>
      <w:r>
        <w:t>Dispone de cuatro huecos para conectores, uno de ellos en la sección de 130x70 mm y los otros tres en las secciones de 70x70 mm, es decir, uno en cada lado del trapecio.</w:t>
      </w:r>
    </w:p>
    <w:p w:rsidR="00DD1D77" w:rsidRDefault="00DD1D77" w:rsidP="00DD1D77">
      <w:pPr>
        <w:pStyle w:val="Prrafodelista"/>
        <w:numPr>
          <w:ilvl w:val="0"/>
          <w:numId w:val="21"/>
        </w:numPr>
      </w:pPr>
      <w:r>
        <w:t>Tapa A.</w:t>
      </w:r>
    </w:p>
    <w:p w:rsidR="00DD1D77" w:rsidRDefault="00DD1D77" w:rsidP="00DD1D77">
      <w:pPr>
        <w:pStyle w:val="Prrafodelista"/>
        <w:ind w:left="1440"/>
      </w:pPr>
      <w:r>
        <w:t xml:space="preserve">La tapa A mide 70x63x5 </w:t>
      </w:r>
      <w:proofErr w:type="spellStart"/>
      <w:r>
        <w:t>mm.</w:t>
      </w:r>
      <w:proofErr w:type="spellEnd"/>
    </w:p>
    <w:p w:rsidR="00DD1D77" w:rsidRDefault="00DD1D77" w:rsidP="00DD1D77">
      <w:pPr>
        <w:pStyle w:val="Prrafodelista"/>
        <w:ind w:left="1440"/>
      </w:pPr>
      <w:r>
        <w:t xml:space="preserve">Dispone de cuatro agujeros de 3 mm de diámetro para poder atornillar la placa </w:t>
      </w:r>
      <w:proofErr w:type="spellStart"/>
      <w:r>
        <w:t>NodeMCU</w:t>
      </w:r>
      <w:proofErr w:type="spellEnd"/>
      <w:r>
        <w:t xml:space="preserve"> mediante unas tuercas de tamaño M3x8 </w:t>
      </w:r>
      <w:proofErr w:type="spellStart"/>
      <w:r>
        <w:t>mm.</w:t>
      </w:r>
      <w:proofErr w:type="spellEnd"/>
    </w:p>
    <w:p w:rsidR="00DD1D77" w:rsidRDefault="00DD1D77" w:rsidP="00DD1D77">
      <w:pPr>
        <w:pStyle w:val="Prrafodelista"/>
        <w:numPr>
          <w:ilvl w:val="0"/>
          <w:numId w:val="21"/>
        </w:numPr>
      </w:pPr>
      <w:r>
        <w:t>Tapa B.</w:t>
      </w:r>
    </w:p>
    <w:p w:rsidR="00DD1D77" w:rsidRDefault="00DD1D77" w:rsidP="00DD1D77">
      <w:pPr>
        <w:pStyle w:val="Prrafodelista"/>
        <w:ind w:left="1440"/>
      </w:pPr>
      <w:r>
        <w:t xml:space="preserve">La tapa B mide 70x63x5 </w:t>
      </w:r>
      <w:proofErr w:type="spellStart"/>
      <w:r>
        <w:t>mm.</w:t>
      </w:r>
      <w:proofErr w:type="spellEnd"/>
    </w:p>
    <w:p w:rsidR="00DD1D77" w:rsidRDefault="00DD1D77" w:rsidP="00DD1D77">
      <w:pPr>
        <w:pStyle w:val="Prrafodelista"/>
        <w:ind w:left="1440"/>
      </w:pPr>
      <w:r>
        <w:t>Dispone de un par de clavijas para sujetar la placa 5V y de un soporte atornillado para evitar que se pueda salir por los laterales.</w:t>
      </w:r>
    </w:p>
    <w:p w:rsidR="00DD1D77" w:rsidRDefault="00DD1D77" w:rsidP="00DD1D77">
      <w:pPr>
        <w:pStyle w:val="Ttulo3"/>
      </w:pPr>
      <w:r>
        <w:t>Módulo de alimentación.</w:t>
      </w:r>
    </w:p>
    <w:p w:rsidR="00DD1D77" w:rsidRDefault="00DD1D77" w:rsidP="00DD1D77">
      <w:r>
        <w:t xml:space="preserve">El módulo completo tiene unas dimensiones de 130x60x60 </w:t>
      </w:r>
      <w:proofErr w:type="spellStart"/>
      <w:r>
        <w:t>mm.</w:t>
      </w:r>
      <w:proofErr w:type="spellEnd"/>
    </w:p>
    <w:p w:rsidR="00DD1D77" w:rsidRDefault="00DD1D77" w:rsidP="00DD1D77">
      <w:r>
        <w:t>El módulo consiste en una tapa, un soporte y la carcasa principal.</w:t>
      </w:r>
    </w:p>
    <w:p w:rsidR="00DD1D77" w:rsidRDefault="00DD1D77" w:rsidP="00DD1D77">
      <w:pPr>
        <w:pStyle w:val="Prrafodelista"/>
        <w:numPr>
          <w:ilvl w:val="0"/>
          <w:numId w:val="21"/>
        </w:numPr>
      </w:pPr>
      <w:r>
        <w:t>Carcasa principal.</w:t>
      </w:r>
    </w:p>
    <w:p w:rsidR="00DD1D77" w:rsidRDefault="00DD1D77" w:rsidP="00DD1D77">
      <w:pPr>
        <w:pStyle w:val="Prrafodelista"/>
        <w:ind w:left="1440"/>
      </w:pPr>
      <w:r>
        <w:t xml:space="preserve">La carcasa mide 130x60x55 </w:t>
      </w:r>
      <w:proofErr w:type="spellStart"/>
      <w:r>
        <w:t>mm.</w:t>
      </w:r>
      <w:proofErr w:type="spellEnd"/>
    </w:p>
    <w:p w:rsidR="00DD1D77" w:rsidRDefault="00DD1D77" w:rsidP="00DD1D77">
      <w:pPr>
        <w:pStyle w:val="Prrafodelista"/>
        <w:ind w:left="1440"/>
      </w:pPr>
      <w:r>
        <w:lastRenderedPageBreak/>
        <w:t xml:space="preserve">Dispone de un hueco para la batería, que es la que limita el tamaño de los 130 mm, que mide 100x30x30 </w:t>
      </w:r>
      <w:proofErr w:type="spellStart"/>
      <w:r>
        <w:t>mm.</w:t>
      </w:r>
      <w:proofErr w:type="spellEnd"/>
      <w:r>
        <w:t xml:space="preserve"> La batería mide 95 mm por lo que se debe disponer de un hueco mayor a esa medida, dejando 100 mm de hueco para la batería, 10 mm para el cableado y 10 mm a cada lado para los tornillos de la tapa, se obtiene una medida de 130 </w:t>
      </w:r>
      <w:proofErr w:type="spellStart"/>
      <w:r>
        <w:t>mm.</w:t>
      </w:r>
      <w:proofErr w:type="spellEnd"/>
    </w:p>
    <w:p w:rsidR="00DD1D77" w:rsidRDefault="00DD1D77" w:rsidP="00DD1D77">
      <w:pPr>
        <w:pStyle w:val="Prrafodelista"/>
        <w:ind w:left="1440"/>
      </w:pPr>
      <w:r>
        <w:t>El hueco para la batería dispone de un hueco de 10x5x10 mm para que pase el cableado.</w:t>
      </w:r>
    </w:p>
    <w:p w:rsidR="00DD1D77" w:rsidRDefault="00DD1D77" w:rsidP="00DD1D77">
      <w:pPr>
        <w:pStyle w:val="Prrafodelista"/>
        <w:ind w:left="1440"/>
      </w:pPr>
      <w:r>
        <w:t xml:space="preserve">Dispone de un hueco para un conector, en uno de los laterales de 130 </w:t>
      </w:r>
      <w:proofErr w:type="spellStart"/>
      <w:r>
        <w:t>mm.</w:t>
      </w:r>
      <w:proofErr w:type="spellEnd"/>
    </w:p>
    <w:p w:rsidR="00DD1D77" w:rsidRDefault="00DD1D77" w:rsidP="00DD1D77">
      <w:pPr>
        <w:pStyle w:val="Prrafodelista"/>
        <w:ind w:left="1440"/>
      </w:pPr>
      <w:r>
        <w:t xml:space="preserve">Dispone de un hueco de dimensiones 15x10x5 mm para el acceso al USB en uno de los laterales de 60x60 </w:t>
      </w:r>
      <w:proofErr w:type="spellStart"/>
      <w:r>
        <w:t>mm.</w:t>
      </w:r>
      <w:proofErr w:type="spellEnd"/>
    </w:p>
    <w:p w:rsidR="00DD1D77" w:rsidRDefault="00DD1D77" w:rsidP="00DD1D77">
      <w:pPr>
        <w:pStyle w:val="Prrafodelista"/>
        <w:numPr>
          <w:ilvl w:val="0"/>
          <w:numId w:val="21"/>
        </w:numPr>
      </w:pPr>
      <w:r>
        <w:t>Tapa.</w:t>
      </w:r>
    </w:p>
    <w:p w:rsidR="00DD1D77" w:rsidRDefault="00DD1D77" w:rsidP="00DD1D77">
      <w:pPr>
        <w:pStyle w:val="Prrafodelista"/>
        <w:ind w:left="1440"/>
      </w:pPr>
      <w:r>
        <w:t xml:space="preserve">La tapa mide 130x60x5 </w:t>
      </w:r>
      <w:proofErr w:type="spellStart"/>
      <w:r>
        <w:t>mm.</w:t>
      </w:r>
      <w:proofErr w:type="spellEnd"/>
    </w:p>
    <w:p w:rsidR="00DD1D77" w:rsidRDefault="00DD1D77" w:rsidP="00DD1D77">
      <w:pPr>
        <w:pStyle w:val="Prrafodelista"/>
        <w:ind w:left="1440"/>
      </w:pPr>
      <w:r>
        <w:t>Su uso es únicamente permitir el acceso al interior del módulo.</w:t>
      </w:r>
    </w:p>
    <w:p w:rsidR="00DD1D77" w:rsidRDefault="00DD1D77" w:rsidP="00DD1D77">
      <w:pPr>
        <w:pStyle w:val="Prrafodelista"/>
        <w:numPr>
          <w:ilvl w:val="0"/>
          <w:numId w:val="21"/>
        </w:numPr>
      </w:pPr>
      <w:r>
        <w:t>Soporte.</w:t>
      </w:r>
    </w:p>
    <w:p w:rsidR="00DD1D77" w:rsidRDefault="00DD1D77" w:rsidP="00DD1D77">
      <w:pPr>
        <w:pStyle w:val="Prrafodelista"/>
        <w:ind w:left="1440"/>
      </w:pPr>
      <w:r>
        <w:t>El soporte rodea a la batería haciendo que quede totalmente cubierta, excepto por un hueco de 10x5x20 mm destinado a que pase el cableado.</w:t>
      </w:r>
    </w:p>
    <w:p w:rsidR="00DD1D77" w:rsidRPr="00AD4646" w:rsidRDefault="00DD1D77" w:rsidP="00DD1D77">
      <w:pPr>
        <w:pStyle w:val="Prrafodelista"/>
        <w:ind w:left="1440"/>
      </w:pPr>
      <w:r>
        <w:t>Dispone de un par de clavijas para sujetar al cargador de la batería, posicionadas en uno de los extremos del soporte de forma que quede conectado al hueco dejado para el acceso al USB.</w:t>
      </w:r>
    </w:p>
    <w:p w:rsidR="00DD1D77" w:rsidRPr="00DD1D77" w:rsidRDefault="00DD1D77" w:rsidP="00DD1D77"/>
    <w:p w:rsidR="00201A9D" w:rsidRPr="00201A9D" w:rsidRDefault="00201A9D" w:rsidP="00201A9D"/>
    <w:sectPr w:rsidR="00201A9D" w:rsidRPr="00201A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207D6"/>
    <w:multiLevelType w:val="hybridMultilevel"/>
    <w:tmpl w:val="0F2A052A"/>
    <w:lvl w:ilvl="0" w:tplc="0C0A0011">
      <w:start w:val="1"/>
      <w:numFmt w:val="decimal"/>
      <w:lvlText w:val="%1)"/>
      <w:lvlJc w:val="left"/>
      <w:pPr>
        <w:ind w:left="720" w:hanging="360"/>
      </w:pPr>
      <w:rPr>
        <w:rFonts w:hint="default"/>
      </w:rPr>
    </w:lvl>
    <w:lvl w:ilvl="1" w:tplc="0C0A0013">
      <w:start w:val="1"/>
      <w:numFmt w:val="upperRoman"/>
      <w:lvlText w:val="%2."/>
      <w:lvlJc w:val="righ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D31C77"/>
    <w:multiLevelType w:val="hybridMultilevel"/>
    <w:tmpl w:val="93C0AC8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08FB3B8E"/>
    <w:multiLevelType w:val="hybridMultilevel"/>
    <w:tmpl w:val="C742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7F6320"/>
    <w:multiLevelType w:val="hybridMultilevel"/>
    <w:tmpl w:val="20F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571ADB"/>
    <w:multiLevelType w:val="hybridMultilevel"/>
    <w:tmpl w:val="E1700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1E4FD2"/>
    <w:multiLevelType w:val="hybridMultilevel"/>
    <w:tmpl w:val="CC30E65E"/>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315E6E"/>
    <w:multiLevelType w:val="hybridMultilevel"/>
    <w:tmpl w:val="E9EC9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E51010"/>
    <w:multiLevelType w:val="hybridMultilevel"/>
    <w:tmpl w:val="60B2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785AC5"/>
    <w:multiLevelType w:val="hybridMultilevel"/>
    <w:tmpl w:val="5EDEF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B32FD9"/>
    <w:multiLevelType w:val="hybridMultilevel"/>
    <w:tmpl w:val="98B4C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E649DF"/>
    <w:multiLevelType w:val="hybridMultilevel"/>
    <w:tmpl w:val="69B60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ED6ADD"/>
    <w:multiLevelType w:val="hybridMultilevel"/>
    <w:tmpl w:val="EECA4B68"/>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2">
    <w:nsid w:val="21265E34"/>
    <w:multiLevelType w:val="hybridMultilevel"/>
    <w:tmpl w:val="D5886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2066BD6"/>
    <w:multiLevelType w:val="hybridMultilevel"/>
    <w:tmpl w:val="A34C1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65A0FEF"/>
    <w:multiLevelType w:val="hybridMultilevel"/>
    <w:tmpl w:val="D8E42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A549EC"/>
    <w:multiLevelType w:val="hybridMultilevel"/>
    <w:tmpl w:val="44D4DA4C"/>
    <w:lvl w:ilvl="0" w:tplc="A3C2E03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E2C04B5"/>
    <w:multiLevelType w:val="hybridMultilevel"/>
    <w:tmpl w:val="7F60E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136E79"/>
    <w:multiLevelType w:val="hybridMultilevel"/>
    <w:tmpl w:val="C0E803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8604D7D"/>
    <w:multiLevelType w:val="hybridMultilevel"/>
    <w:tmpl w:val="EC20307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9">
    <w:nsid w:val="4A1B42F9"/>
    <w:multiLevelType w:val="hybridMultilevel"/>
    <w:tmpl w:val="1DC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DC05DDB"/>
    <w:multiLevelType w:val="hybridMultilevel"/>
    <w:tmpl w:val="DF369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E62332"/>
    <w:multiLevelType w:val="hybridMultilevel"/>
    <w:tmpl w:val="BB925A4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nsid w:val="65EA18F5"/>
    <w:multiLevelType w:val="hybridMultilevel"/>
    <w:tmpl w:val="53B474C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nsid w:val="70B63FD6"/>
    <w:multiLevelType w:val="hybridMultilevel"/>
    <w:tmpl w:val="80A0DD7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5DE1B3A"/>
    <w:multiLevelType w:val="hybridMultilevel"/>
    <w:tmpl w:val="7DB60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8AE7D2B"/>
    <w:multiLevelType w:val="hybridMultilevel"/>
    <w:tmpl w:val="81369314"/>
    <w:lvl w:ilvl="0" w:tplc="A3C2E03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12"/>
  </w:num>
  <w:num w:numId="4">
    <w:abstractNumId w:val="8"/>
  </w:num>
  <w:num w:numId="5">
    <w:abstractNumId w:val="7"/>
  </w:num>
  <w:num w:numId="6">
    <w:abstractNumId w:val="6"/>
  </w:num>
  <w:num w:numId="7">
    <w:abstractNumId w:val="9"/>
  </w:num>
  <w:num w:numId="8">
    <w:abstractNumId w:val="1"/>
  </w:num>
  <w:num w:numId="9">
    <w:abstractNumId w:val="11"/>
  </w:num>
  <w:num w:numId="10">
    <w:abstractNumId w:val="18"/>
  </w:num>
  <w:num w:numId="11">
    <w:abstractNumId w:val="22"/>
  </w:num>
  <w:num w:numId="12">
    <w:abstractNumId w:val="4"/>
  </w:num>
  <w:num w:numId="13">
    <w:abstractNumId w:val="21"/>
  </w:num>
  <w:num w:numId="14">
    <w:abstractNumId w:val="10"/>
  </w:num>
  <w:num w:numId="15">
    <w:abstractNumId w:val="20"/>
  </w:num>
  <w:num w:numId="16">
    <w:abstractNumId w:val="13"/>
  </w:num>
  <w:num w:numId="17">
    <w:abstractNumId w:val="3"/>
  </w:num>
  <w:num w:numId="18">
    <w:abstractNumId w:val="0"/>
  </w:num>
  <w:num w:numId="19">
    <w:abstractNumId w:val="17"/>
  </w:num>
  <w:num w:numId="20">
    <w:abstractNumId w:val="16"/>
  </w:num>
  <w:num w:numId="21">
    <w:abstractNumId w:val="25"/>
  </w:num>
  <w:num w:numId="22">
    <w:abstractNumId w:val="2"/>
  </w:num>
  <w:num w:numId="23">
    <w:abstractNumId w:val="5"/>
  </w:num>
  <w:num w:numId="24">
    <w:abstractNumId w:val="23"/>
  </w:num>
  <w:num w:numId="25">
    <w:abstractNumId w:val="2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ECA"/>
    <w:rsid w:val="00201A9D"/>
    <w:rsid w:val="002837AE"/>
    <w:rsid w:val="0036359D"/>
    <w:rsid w:val="00482ECA"/>
    <w:rsid w:val="00A84168"/>
    <w:rsid w:val="00AB4A8F"/>
    <w:rsid w:val="00BE72C1"/>
    <w:rsid w:val="00BF3C53"/>
    <w:rsid w:val="00DD1D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A6EEC-AEC9-46CD-9765-683282AFB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7AE"/>
  </w:style>
  <w:style w:type="paragraph" w:styleId="Ttulo1">
    <w:name w:val="heading 1"/>
    <w:basedOn w:val="Normal"/>
    <w:next w:val="Normal"/>
    <w:link w:val="Ttulo1Car"/>
    <w:uiPriority w:val="9"/>
    <w:qFormat/>
    <w:rsid w:val="00A841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837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841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63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837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837AE"/>
    <w:pPr>
      <w:ind w:left="720"/>
      <w:contextualSpacing/>
    </w:pPr>
  </w:style>
  <w:style w:type="character" w:customStyle="1" w:styleId="Ttulo2Car">
    <w:name w:val="Título 2 Car"/>
    <w:basedOn w:val="Fuentedeprrafopredeter"/>
    <w:link w:val="Ttulo2"/>
    <w:uiPriority w:val="9"/>
    <w:rsid w:val="002837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84168"/>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A84168"/>
    <w:rPr>
      <w:rFonts w:asciiTheme="majorHAnsi" w:eastAsiaTheme="majorEastAsia" w:hAnsiTheme="majorHAnsi" w:cstheme="majorBidi"/>
      <w:color w:val="2E74B5" w:themeColor="accent1" w:themeShade="BF"/>
      <w:sz w:val="32"/>
      <w:szCs w:val="32"/>
    </w:rPr>
  </w:style>
  <w:style w:type="character" w:customStyle="1" w:styleId="Ttulo4Car">
    <w:name w:val="Título 4 Car"/>
    <w:basedOn w:val="Fuentedeprrafopredeter"/>
    <w:link w:val="Ttulo4"/>
    <w:uiPriority w:val="9"/>
    <w:rsid w:val="0036359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15</Pages>
  <Words>3202</Words>
  <Characters>17615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2</cp:revision>
  <dcterms:created xsi:type="dcterms:W3CDTF">2018-07-10T18:04:00Z</dcterms:created>
  <dcterms:modified xsi:type="dcterms:W3CDTF">2018-07-10T19:09:00Z</dcterms:modified>
</cp:coreProperties>
</file>