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rHeight w:val="3465"/>
          <w:tblCellSpacing w:w="0" w:type="dxa"/>
        </w:trPr>
        <w:tc>
          <w:tcPr>
            <w:tcW w:w="14760" w:type="dxa"/>
            <w:hideMark/>
          </w:tcPr>
          <w:p w:rsidR="00C75185" w:rsidRPr="00C75185" w:rsidRDefault="00C75185" w:rsidP="00C75185">
            <w:pPr>
              <w:spacing w:before="120" w:after="0" w:line="300" w:lineRule="atLeast"/>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eastAsia="es-AR"/>
              </w:rPr>
              <w:t>Instrumentos para dibujo técnico</w:t>
            </w:r>
          </w:p>
          <w:p w:rsidR="00C75185" w:rsidRPr="00C75185" w:rsidRDefault="00C75185" w:rsidP="00C75185">
            <w:pPr>
              <w:spacing w:before="120"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eastAsia="es-AR"/>
              </w:rPr>
              <w:t xml:space="preserve">La técnica de dibujo fue evolucionando a medida que las posibilidades de fabricación se superaban y era posible hacer piezas más complejas. Se </w:t>
            </w:r>
            <w:proofErr w:type="spellStart"/>
            <w:r w:rsidRPr="00C75185">
              <w:rPr>
                <w:rFonts w:ascii="Arial" w:eastAsia="Times New Roman" w:hAnsi="Arial" w:cs="Arial"/>
                <w:color w:val="000000"/>
                <w:sz w:val="28"/>
                <w:szCs w:val="28"/>
                <w:lang w:eastAsia="es-AR"/>
              </w:rPr>
              <w:t>desarrollo</w:t>
            </w:r>
            <w:proofErr w:type="spellEnd"/>
            <w:r w:rsidRPr="00C75185">
              <w:rPr>
                <w:rFonts w:ascii="Arial" w:eastAsia="Times New Roman" w:hAnsi="Arial" w:cs="Arial"/>
                <w:color w:val="000000"/>
                <w:sz w:val="28"/>
                <w:szCs w:val="28"/>
                <w:lang w:eastAsia="es-AR"/>
              </w:rPr>
              <w:t xml:space="preserve"> así un gran número de instrumentos de dibujo técnico.</w:t>
            </w:r>
          </w:p>
          <w:p w:rsidR="00C75185" w:rsidRPr="00C75185" w:rsidRDefault="00C75185" w:rsidP="00C75185">
            <w:pPr>
              <w:spacing w:after="0" w:line="300" w:lineRule="atLeast"/>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eastAsia="es-AR"/>
              </w:rPr>
              <w:t>Lápices de dibujo:</w:t>
            </w:r>
            <w:r w:rsidRPr="00C75185">
              <w:rPr>
                <w:rFonts w:ascii="Arial" w:eastAsia="Times New Roman" w:hAnsi="Arial" w:cs="Arial"/>
                <w:color w:val="000000"/>
                <w:sz w:val="28"/>
                <w:szCs w:val="28"/>
                <w:lang w:eastAsia="es-AR"/>
              </w:rPr>
              <w:t> Para dibujar es necesario utilizar lápices con minas especiales, esto se gradúa por números y letras de acuerdo a la dureza de la mina. Un lápiz duro pinta líneas más suaves que un lápiz blando a igualdad de presión. Es el instrumento básico para la representación.</w:t>
            </w:r>
          </w:p>
        </w:tc>
      </w:tr>
    </w:tbl>
    <w:p w:rsidR="00C75185" w:rsidRPr="00C75185" w:rsidRDefault="00C75185" w:rsidP="00C75185">
      <w:pPr>
        <w:spacing w:after="0" w:line="240" w:lineRule="auto"/>
        <w:rPr>
          <w:rFonts w:ascii="Times New Roman" w:eastAsia="Times New Roman" w:hAnsi="Times New Roman" w:cs="Times New Roman"/>
          <w:color w:val="000000"/>
          <w:sz w:val="27"/>
          <w:szCs w:val="27"/>
          <w:shd w:val="clear" w:color="auto" w:fill="FFFF66"/>
          <w:lang w:eastAsia="es-AR"/>
        </w:rPr>
      </w:pPr>
      <w:r>
        <w:rPr>
          <w:rFonts w:ascii="Times New Roman" w:eastAsia="Times New Roman" w:hAnsi="Times New Roman" w:cs="Times New Roman"/>
          <w:noProof/>
          <w:color w:val="000000"/>
          <w:sz w:val="27"/>
          <w:szCs w:val="27"/>
          <w:shd w:val="clear" w:color="auto" w:fill="FFFF66"/>
          <w:lang w:eastAsia="es-AR"/>
        </w:rPr>
        <w:drawing>
          <wp:inline distT="0" distB="0" distL="0" distR="0">
            <wp:extent cx="4095750" cy="2724150"/>
            <wp:effectExtent l="0" t="0" r="0" b="0"/>
            <wp:docPr id="11" name="Imagen 11" descr="https://www.tecnologia-tecnica.com.ar/index_archivos/image28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tecnica.com.ar/index_archivos/image2837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72415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rHeight w:val="1800"/>
          <w:tblCellSpacing w:w="0" w:type="dxa"/>
        </w:trPr>
        <w:tc>
          <w:tcPr>
            <w:tcW w:w="14700" w:type="dxa"/>
            <w:hideMark/>
          </w:tcPr>
          <w:p w:rsidR="00C75185" w:rsidRPr="00C75185" w:rsidRDefault="00C75185" w:rsidP="00C75185">
            <w:pPr>
              <w:spacing w:after="0" w:line="300" w:lineRule="atLeast"/>
              <w:divId w:val="212813325"/>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val="es-ES" w:eastAsia="es-AR"/>
              </w:rPr>
              <w:t>El lápiz es fundamental para todo dibujante. Pero no todos los lápices sirven para dibujar. Es necesario utilizar aquellos fabricados específicamente para este fin. Los lápices para dibujar están fabricados con minas de grafito, las cuales se pueden adquirir en una escala de dureza que va desde el más suave hasta el más duro.</w:t>
            </w:r>
          </w:p>
        </w:tc>
      </w:tr>
    </w:tbl>
    <w:p w:rsidR="00C75185" w:rsidRPr="00C75185" w:rsidRDefault="00C75185" w:rsidP="00C75185">
      <w:pPr>
        <w:spacing w:after="0" w:line="240" w:lineRule="auto"/>
        <w:rPr>
          <w:rFonts w:ascii="Times New Roman" w:eastAsia="Times New Roman" w:hAnsi="Times New Roman" w:cs="Times New Roman"/>
          <w:color w:val="000000"/>
          <w:sz w:val="27"/>
          <w:szCs w:val="27"/>
          <w:shd w:val="clear" w:color="auto" w:fill="FFFF66"/>
          <w:lang w:eastAsia="es-AR"/>
        </w:rPr>
      </w:pPr>
      <w:r>
        <w:rPr>
          <w:rFonts w:ascii="Times New Roman" w:eastAsia="Times New Roman" w:hAnsi="Times New Roman" w:cs="Times New Roman"/>
          <w:noProof/>
          <w:color w:val="000000"/>
          <w:sz w:val="27"/>
          <w:szCs w:val="27"/>
          <w:shd w:val="clear" w:color="auto" w:fill="FFFF66"/>
          <w:lang w:eastAsia="es-AR"/>
        </w:rPr>
        <w:lastRenderedPageBreak/>
        <w:drawing>
          <wp:inline distT="0" distB="0" distL="0" distR="0">
            <wp:extent cx="6372225" cy="5419725"/>
            <wp:effectExtent l="0" t="0" r="9525" b="9525"/>
            <wp:docPr id="10" name="Imagen 10" descr="https://www.tecnologia-tecnica.com.ar/index_archivos/image31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nologia-tecnica.com.ar/index_archivos/image317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54197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rHeight w:val="1860"/>
          <w:tblCellSpacing w:w="0" w:type="dxa"/>
        </w:trPr>
        <w:tc>
          <w:tcPr>
            <w:tcW w:w="14640" w:type="dxa"/>
            <w:hideMark/>
          </w:tcPr>
          <w:p w:rsidR="00C75185" w:rsidRPr="00C75185" w:rsidRDefault="00C75185" w:rsidP="00C75185">
            <w:pPr>
              <w:spacing w:before="120"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eastAsia="es-AR"/>
              </w:rPr>
              <w:t>Saca puntas: </w:t>
            </w:r>
            <w:r w:rsidRPr="00C75185">
              <w:rPr>
                <w:rFonts w:ascii="Arial" w:eastAsia="Times New Roman" w:hAnsi="Arial" w:cs="Arial"/>
                <w:color w:val="000000"/>
                <w:sz w:val="28"/>
                <w:szCs w:val="28"/>
                <w:lang w:eastAsia="es-AR"/>
              </w:rPr>
              <w:t>Después de haber cortado la madera de un lápiz con una navaja o sacapuntas mecánico, se debe afinar la barra de grafito del lápiz y darle una larga punta cónica.</w:t>
            </w:r>
          </w:p>
          <w:p w:rsidR="00C75185" w:rsidRPr="00C75185" w:rsidRDefault="00C75185" w:rsidP="00C75185">
            <w:pPr>
              <w:spacing w:after="0" w:line="300" w:lineRule="atLeast"/>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eastAsia="es-AR"/>
              </w:rPr>
              <w:t>El sacapuntas, también llamado afilalápices, es como indica su nombre, un instrumento para afilar lápices.</w:t>
            </w:r>
          </w:p>
        </w:tc>
      </w:tr>
    </w:tbl>
    <w:p w:rsidR="00C75185" w:rsidRPr="00C75185" w:rsidRDefault="00C75185" w:rsidP="00C75185">
      <w:pPr>
        <w:spacing w:after="0" w:line="240" w:lineRule="auto"/>
        <w:rPr>
          <w:rFonts w:ascii="Times New Roman" w:eastAsia="Times New Roman" w:hAnsi="Times New Roman" w:cs="Times New Roman"/>
          <w:color w:val="000000"/>
          <w:sz w:val="27"/>
          <w:szCs w:val="27"/>
          <w:shd w:val="clear" w:color="auto" w:fill="FFFF66"/>
          <w:lang w:eastAsia="es-AR"/>
        </w:rPr>
      </w:pPr>
      <w:r>
        <w:rPr>
          <w:rFonts w:ascii="Times New Roman" w:eastAsia="Times New Roman" w:hAnsi="Times New Roman" w:cs="Times New Roman"/>
          <w:noProof/>
          <w:color w:val="000000"/>
          <w:sz w:val="27"/>
          <w:szCs w:val="27"/>
          <w:shd w:val="clear" w:color="auto" w:fill="FFFF66"/>
          <w:lang w:eastAsia="es-AR"/>
        </w:rPr>
        <w:lastRenderedPageBreak/>
        <w:drawing>
          <wp:inline distT="0" distB="0" distL="0" distR="0">
            <wp:extent cx="4010025" cy="3057525"/>
            <wp:effectExtent l="0" t="0" r="9525" b="9525"/>
            <wp:docPr id="9" name="Imagen 9" descr="https://www.tecnologia-tecnica.com.ar/index_archivos/image35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nologia-tecnica.com.ar/index_archivos/image355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0575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66"/>
          <w:lang w:eastAsia="es-AR"/>
        </w:rPr>
        <w:drawing>
          <wp:inline distT="0" distB="0" distL="0" distR="0">
            <wp:extent cx="3705225" cy="3000375"/>
            <wp:effectExtent l="0" t="0" r="9525" b="9525"/>
            <wp:docPr id="8" name="Imagen 8" descr="https://www.tecnologia-tecnica.com.ar/index_archivos/image35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nologia-tecnica.com.ar/index_archivos/image355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300037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rHeight w:val="1980"/>
          <w:tblCellSpacing w:w="0" w:type="dxa"/>
        </w:trPr>
        <w:tc>
          <w:tcPr>
            <w:tcW w:w="14760" w:type="dxa"/>
            <w:hideMark/>
          </w:tcPr>
          <w:p w:rsidR="00C75185" w:rsidRPr="00C75185" w:rsidRDefault="00C75185" w:rsidP="00C75185">
            <w:pPr>
              <w:spacing w:before="120"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eastAsia="es-AR"/>
              </w:rPr>
              <w:t>Goma de borrar:</w:t>
            </w:r>
            <w:r w:rsidRPr="00C75185">
              <w:rPr>
                <w:rFonts w:ascii="Arial" w:eastAsia="Times New Roman" w:hAnsi="Arial" w:cs="Arial"/>
                <w:color w:val="000000"/>
                <w:sz w:val="28"/>
                <w:szCs w:val="28"/>
                <w:lang w:eastAsia="es-AR"/>
              </w:rPr>
              <w:t> La goma de borrar blanda o de artista, es útil para limpiar el papel o la tela de los marcos y suciedades dejados por los dedos que perjudican el aspecto del dibujo terminado.</w:t>
            </w:r>
          </w:p>
          <w:p w:rsidR="00C75185" w:rsidRPr="00C75185" w:rsidRDefault="00C75185" w:rsidP="00C75185">
            <w:pPr>
              <w:spacing w:after="0" w:line="300" w:lineRule="atLeast"/>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eastAsia="es-AR"/>
              </w:rPr>
              <w:t>Es un preparado sobre la base del caucho, que se utiliza para el borrado de trazos de lápiz.</w:t>
            </w:r>
          </w:p>
        </w:tc>
      </w:tr>
    </w:tbl>
    <w:p w:rsidR="00C75185" w:rsidRPr="00C75185" w:rsidRDefault="00C75185" w:rsidP="00C75185">
      <w:pPr>
        <w:spacing w:after="0" w:line="240" w:lineRule="auto"/>
        <w:rPr>
          <w:rFonts w:ascii="Times New Roman" w:eastAsia="Times New Roman" w:hAnsi="Times New Roman" w:cs="Times New Roman"/>
          <w:color w:val="000000"/>
          <w:sz w:val="27"/>
          <w:szCs w:val="27"/>
          <w:shd w:val="clear" w:color="auto" w:fill="FFFF66"/>
          <w:lang w:eastAsia="es-AR"/>
        </w:rPr>
      </w:pPr>
      <w:r>
        <w:rPr>
          <w:rFonts w:ascii="Times New Roman" w:eastAsia="Times New Roman" w:hAnsi="Times New Roman" w:cs="Times New Roman"/>
          <w:noProof/>
          <w:color w:val="000000"/>
          <w:sz w:val="27"/>
          <w:szCs w:val="27"/>
          <w:shd w:val="clear" w:color="auto" w:fill="FFFF66"/>
          <w:lang w:eastAsia="es-AR"/>
        </w:rPr>
        <w:lastRenderedPageBreak/>
        <w:drawing>
          <wp:inline distT="0" distB="0" distL="0" distR="0">
            <wp:extent cx="3971925" cy="2295525"/>
            <wp:effectExtent l="0" t="0" r="9525" b="9525"/>
            <wp:docPr id="7" name="Imagen 7" descr="https://www.tecnologia-tecnica.com.ar/index_archivos/image8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nologia-tecnica.com.ar/index_archivos/image858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295525"/>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66"/>
          <w:lang w:eastAsia="es-AR"/>
        </w:rPr>
        <w:drawing>
          <wp:inline distT="0" distB="0" distL="0" distR="0">
            <wp:extent cx="3705225" cy="2295525"/>
            <wp:effectExtent l="0" t="0" r="9525" b="9525"/>
            <wp:docPr id="6" name="Imagen 6" descr="https://www.tecnologia-tecnica.com.ar/index_archivos/image8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nologia-tecnica.com.ar/index_archivos/image85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2955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rHeight w:val="960"/>
          <w:tblCellSpacing w:w="0" w:type="dxa"/>
        </w:trPr>
        <w:tc>
          <w:tcPr>
            <w:tcW w:w="14760" w:type="dxa"/>
            <w:hideMark/>
          </w:tcPr>
          <w:p w:rsidR="00C75185" w:rsidRPr="00C75185" w:rsidRDefault="00C75185" w:rsidP="00C75185">
            <w:pPr>
              <w:spacing w:before="120" w:after="0" w:line="300" w:lineRule="atLeast"/>
              <w:divId w:val="989216952"/>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eastAsia="es-AR"/>
              </w:rPr>
              <w:t>Los pistoletes:</w:t>
            </w:r>
            <w:r w:rsidRPr="00C75185">
              <w:rPr>
                <w:rFonts w:ascii="Arial" w:eastAsia="Times New Roman" w:hAnsi="Arial" w:cs="Arial"/>
                <w:color w:val="000000"/>
                <w:sz w:val="28"/>
                <w:szCs w:val="28"/>
                <w:lang w:eastAsia="es-AR"/>
              </w:rPr>
              <w:t> El trazado de curvas se hacía con instrumentos llamados pistoletes.</w:t>
            </w:r>
          </w:p>
        </w:tc>
      </w:tr>
    </w:tbl>
    <w:p w:rsidR="00C75185" w:rsidRPr="00C75185" w:rsidRDefault="00C75185" w:rsidP="00C75185">
      <w:pPr>
        <w:spacing w:after="0" w:line="240" w:lineRule="auto"/>
        <w:rPr>
          <w:rFonts w:ascii="Times New Roman" w:eastAsia="Times New Roman" w:hAnsi="Times New Roman" w:cs="Times New Roman"/>
          <w:color w:val="000000"/>
          <w:sz w:val="27"/>
          <w:szCs w:val="27"/>
          <w:shd w:val="clear" w:color="auto" w:fill="FFFF66"/>
          <w:lang w:eastAsia="es-AR"/>
        </w:rPr>
      </w:pPr>
      <w:r>
        <w:rPr>
          <w:rFonts w:ascii="Times New Roman" w:eastAsia="Times New Roman" w:hAnsi="Times New Roman" w:cs="Times New Roman"/>
          <w:noProof/>
          <w:color w:val="000000"/>
          <w:sz w:val="27"/>
          <w:szCs w:val="27"/>
          <w:shd w:val="clear" w:color="auto" w:fill="FFFF66"/>
          <w:lang w:eastAsia="es-AR"/>
        </w:rPr>
        <w:drawing>
          <wp:inline distT="0" distB="0" distL="0" distR="0">
            <wp:extent cx="6067425" cy="2838450"/>
            <wp:effectExtent l="0" t="0" r="9525" b="0"/>
            <wp:docPr id="5" name="Imagen 5" descr="https://www.tecnologia-tecnica.com.ar/index_archivos/image8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nologia-tecnica.com.ar/index_archivos/image86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283845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rHeight w:val="5700"/>
          <w:tblCellSpacing w:w="0" w:type="dxa"/>
        </w:trPr>
        <w:tc>
          <w:tcPr>
            <w:tcW w:w="14700" w:type="dxa"/>
            <w:hideMark/>
          </w:tcPr>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val="es-ES" w:eastAsia="es-AR"/>
              </w:rPr>
              <w:lastRenderedPageBreak/>
              <w:t>Tablero:</w:t>
            </w:r>
            <w:r w:rsidRPr="00C75185">
              <w:rPr>
                <w:rFonts w:ascii="Arial" w:eastAsia="Times New Roman" w:hAnsi="Arial" w:cs="Arial"/>
                <w:color w:val="000000"/>
                <w:sz w:val="28"/>
                <w:szCs w:val="28"/>
                <w:lang w:val="es-ES" w:eastAsia="es-AR"/>
              </w:rPr>
              <w:t xml:space="preserve"> Es donde se realiza la representación gráfica, tiene que ser de una superficie completamente lisa, puede ser de madera o de </w:t>
            </w:r>
            <w:proofErr w:type="spellStart"/>
            <w:r w:rsidRPr="00C75185">
              <w:rPr>
                <w:rFonts w:ascii="Arial" w:eastAsia="Times New Roman" w:hAnsi="Arial" w:cs="Arial"/>
                <w:color w:val="000000"/>
                <w:sz w:val="28"/>
                <w:szCs w:val="28"/>
                <w:lang w:val="es-ES" w:eastAsia="es-AR"/>
              </w:rPr>
              <w:t>lamina</w:t>
            </w:r>
            <w:proofErr w:type="spellEnd"/>
            <w:r w:rsidRPr="00C75185">
              <w:rPr>
                <w:rFonts w:ascii="Arial" w:eastAsia="Times New Roman" w:hAnsi="Arial" w:cs="Arial"/>
                <w:color w:val="000000"/>
                <w:sz w:val="28"/>
                <w:szCs w:val="28"/>
                <w:lang w:val="es-ES" w:eastAsia="es-AR"/>
              </w:rPr>
              <w:t>, plástico o algún otro material liso.</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val="es-ES" w:eastAsia="es-AR"/>
              </w:rPr>
              <w:t>Para realizar un dibujo es necesario disponer de una superficie apropiada y dotada de algunos auxiliares básicos. Esta superficie es el tablero de dibujo, el cual puede disponer de su propia armadura de apoyo o ser, simplemente, un tablero que debe ser apoyado sobre una mesa o armadura.</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val="es-ES" w:eastAsia="es-AR"/>
              </w:rPr>
              <w:t>El tablero es de madera y construido de modo tal que no se produzcan dobladuras ni pandeos. Cuando se estudia dibujo es conveniente que se trabaje en un tablero apropiado para lograr adquirir el hábito y la destreza en la utilización de los instrumentos apropiados.</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val="es-ES" w:eastAsia="es-AR"/>
              </w:rPr>
              <w:t>En la actualidad, con los progresos alcanzados por la industria del plástico, se ofrecen en el comercio Tableros de Dibujo fabricados en material sintético. Este tipo de tablero abarata considerablemente el precio de venta y hace posible su adquisición por los estudiantes.</w:t>
            </w:r>
          </w:p>
        </w:tc>
      </w:tr>
    </w:tbl>
    <w:p w:rsidR="00C75185" w:rsidRPr="00C75185" w:rsidRDefault="00C75185" w:rsidP="00C75185">
      <w:pPr>
        <w:spacing w:after="0" w:line="240" w:lineRule="auto"/>
        <w:rPr>
          <w:rFonts w:ascii="Times New Roman" w:eastAsia="Times New Roman" w:hAnsi="Times New Roman" w:cs="Times New Roman"/>
          <w:color w:val="000000"/>
          <w:sz w:val="27"/>
          <w:szCs w:val="27"/>
          <w:shd w:val="clear" w:color="auto" w:fill="FFFF66"/>
          <w:lang w:eastAsia="es-AR"/>
        </w:rPr>
      </w:pPr>
      <w:r>
        <w:rPr>
          <w:rFonts w:ascii="Times New Roman" w:eastAsia="Times New Roman" w:hAnsi="Times New Roman" w:cs="Times New Roman"/>
          <w:noProof/>
          <w:color w:val="000000"/>
          <w:sz w:val="27"/>
          <w:szCs w:val="27"/>
          <w:shd w:val="clear" w:color="auto" w:fill="FFFF66"/>
          <w:lang w:eastAsia="es-AR"/>
        </w:rPr>
        <w:lastRenderedPageBreak/>
        <w:drawing>
          <wp:inline distT="0" distB="0" distL="0" distR="0">
            <wp:extent cx="4391025" cy="3238500"/>
            <wp:effectExtent l="0" t="0" r="9525" b="0"/>
            <wp:docPr id="4" name="Imagen 4" descr="https://www.tecnologia-tecnica.com.ar/index_archivos/image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nologia-tecnica.com.ar/index_archivos/image8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238500"/>
                    </a:xfrm>
                    <a:prstGeom prst="rect">
                      <a:avLst/>
                    </a:prstGeom>
                    <a:noFill/>
                    <a:ln>
                      <a:noFill/>
                    </a:ln>
                  </pic:spPr>
                </pic:pic>
              </a:graphicData>
            </a:graphic>
          </wp:inline>
        </w:drawing>
      </w:r>
      <w:r>
        <w:rPr>
          <w:rFonts w:ascii="Times New Roman" w:eastAsia="Times New Roman" w:hAnsi="Times New Roman" w:cs="Times New Roman"/>
          <w:noProof/>
          <w:color w:val="000000"/>
          <w:sz w:val="27"/>
          <w:szCs w:val="27"/>
          <w:shd w:val="clear" w:color="auto" w:fill="FFFF66"/>
          <w:lang w:eastAsia="es-AR"/>
        </w:rPr>
        <w:drawing>
          <wp:inline distT="0" distB="0" distL="0" distR="0">
            <wp:extent cx="2571750" cy="3295650"/>
            <wp:effectExtent l="0" t="0" r="0" b="0"/>
            <wp:docPr id="3" name="Imagen 3" descr="https://www.tecnologia-tecnica.com.ar/index_archivos/image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nologia-tecnica.com.ar/index_archivos/image9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3295650"/>
                    </a:xfrm>
                    <a:prstGeom prst="rect">
                      <a:avLst/>
                    </a:prstGeom>
                    <a:noFill/>
                    <a:ln>
                      <a:noFill/>
                    </a:ln>
                  </pic:spPr>
                </pic:pic>
              </a:graphicData>
            </a:graphic>
          </wp:inline>
        </w:drawing>
      </w:r>
      <w:r>
        <w:rPr>
          <w:rFonts w:ascii="Times New Roman" w:eastAsia="Times New Roman" w:hAnsi="Times New Roman" w:cs="Times New Roman"/>
          <w:noProof/>
          <w:color w:val="0000FF"/>
          <w:sz w:val="27"/>
          <w:szCs w:val="27"/>
          <w:shd w:val="clear" w:color="auto" w:fill="FFFF66"/>
          <w:lang w:eastAsia="es-AR"/>
        </w:rPr>
        <w:drawing>
          <wp:inline distT="0" distB="0" distL="0" distR="0">
            <wp:extent cx="1133475" cy="533400"/>
            <wp:effectExtent l="0" t="0" r="9525" b="0"/>
            <wp:docPr id="2" name="Imagen 2" descr="https://www.tecnologia-tecnica.com.ar/index_archivos/image20981.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nologia-tecnica.com.ar/index_archivos/image20981.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3475" cy="5334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C75185" w:rsidRPr="00C75185" w:rsidTr="00C75185">
        <w:trPr>
          <w:tblCellSpacing w:w="0" w:type="dxa"/>
        </w:trPr>
        <w:tc>
          <w:tcPr>
            <w:tcW w:w="14760" w:type="dxa"/>
            <w:hideMark/>
          </w:tcPr>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b/>
                <w:bCs/>
                <w:color w:val="000000"/>
                <w:sz w:val="28"/>
                <w:szCs w:val="28"/>
                <w:lang w:eastAsia="es-AR"/>
              </w:rPr>
              <w:t>Regla T:</w:t>
            </w:r>
            <w:r w:rsidRPr="00C75185">
              <w:rPr>
                <w:rFonts w:ascii="Arial" w:eastAsia="Times New Roman" w:hAnsi="Arial" w:cs="Arial"/>
                <w:color w:val="000000"/>
                <w:sz w:val="28"/>
                <w:szCs w:val="28"/>
                <w:lang w:eastAsia="es-AR"/>
              </w:rPr>
              <w:t> Es una regla con una cabeza en uno de los extremos. Cuando se utiliza debe mantenerse la cabeza del instrumento en forma firme contra el canto del tablero para asegurarse de que las líneas que se dibujen sean paralelas, asimismo sirve de apoyo a las, escuadras para trazar ángulo.</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eastAsia="es-AR"/>
              </w:rPr>
              <w:t>Es un instrumento muy común en las salas de dibujo. Para el estudiante significa disponer, para ser utilizada sobre un tablero portátil, del equipo base para la realización de su trabajo.</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eastAsia="es-AR"/>
              </w:rPr>
              <w:t>Los dibujantes profesionales la utilizan para el trazado de líneas horizontales y para apoyar las escuadras al trazar líneas verticales e inclinadas.</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val="es-ES" w:eastAsia="es-AR"/>
              </w:rPr>
              <w:lastRenderedPageBreak/>
              <w:t>Los tipos principales son:</w:t>
            </w:r>
          </w:p>
          <w:p w:rsidR="00C75185" w:rsidRPr="00C75185" w:rsidRDefault="00C75185" w:rsidP="00C75185">
            <w:pPr>
              <w:spacing w:after="0" w:line="300" w:lineRule="atLeast"/>
              <w:jc w:val="both"/>
              <w:rPr>
                <w:rFonts w:ascii="Times New Roman" w:eastAsia="Times New Roman" w:hAnsi="Times New Roman" w:cs="Times New Roman"/>
                <w:color w:val="000000"/>
                <w:sz w:val="20"/>
                <w:szCs w:val="20"/>
                <w:lang w:eastAsia="es-AR"/>
              </w:rPr>
            </w:pPr>
            <w:r w:rsidRPr="00C75185">
              <w:rPr>
                <w:rFonts w:ascii="Arial" w:eastAsia="Times New Roman" w:hAnsi="Arial" w:cs="Arial"/>
                <w:color w:val="000000"/>
                <w:sz w:val="28"/>
                <w:szCs w:val="28"/>
                <w:lang w:val="es-ES" w:eastAsia="es-AR"/>
              </w:rPr>
              <w:t> </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De madera. Son totalmente planas y sirven para trabajar con lápiz y portaminas.</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De madera. Con cantos de material plásticos y fabricados de manera que no tocan el papel. Sirven para trazar líneas con tiralíneas o con plumas fuentes para tinta china.</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De metal. Útiles para determinados trabajos. Tienen la propiedad de no deformarse.</w:t>
            </w:r>
          </w:p>
          <w:p w:rsidR="00C75185" w:rsidRPr="00C75185" w:rsidRDefault="00C75185" w:rsidP="00C75185">
            <w:pPr>
              <w:spacing w:after="0" w:line="251" w:lineRule="atLeast"/>
              <w:ind w:left="855"/>
              <w:jc w:val="both"/>
              <w:rPr>
                <w:rFonts w:ascii="Calibri" w:eastAsia="Times New Roman" w:hAnsi="Calibri" w:cs="Calibri"/>
                <w:color w:val="000000"/>
                <w:lang w:eastAsia="es-AR"/>
              </w:rPr>
            </w:pPr>
            <w:r w:rsidRPr="00C75185">
              <w:rPr>
                <w:rFonts w:ascii="Arial" w:eastAsia="Times New Roman" w:hAnsi="Arial" w:cs="Arial"/>
                <w:b/>
                <w:bCs/>
                <w:color w:val="000000"/>
                <w:sz w:val="28"/>
                <w:szCs w:val="28"/>
                <w:lang w:eastAsia="es-AR"/>
              </w:rPr>
              <w:t> </w:t>
            </w:r>
          </w:p>
          <w:p w:rsidR="00C75185" w:rsidRPr="00C75185" w:rsidRDefault="00C75185" w:rsidP="00C75185">
            <w:pPr>
              <w:spacing w:after="0" w:line="251" w:lineRule="atLeast"/>
              <w:ind w:left="855"/>
              <w:jc w:val="both"/>
              <w:rPr>
                <w:rFonts w:ascii="Calibri" w:eastAsia="Times New Roman" w:hAnsi="Calibri" w:cs="Calibri"/>
                <w:color w:val="000000"/>
                <w:lang w:eastAsia="es-AR"/>
              </w:rPr>
            </w:pPr>
            <w:r w:rsidRPr="00C75185">
              <w:rPr>
                <w:rFonts w:ascii="Arial" w:eastAsia="Times New Roman" w:hAnsi="Arial" w:cs="Arial"/>
                <w:b/>
                <w:bCs/>
                <w:color w:val="000000"/>
                <w:sz w:val="28"/>
                <w:szCs w:val="28"/>
                <w:lang w:eastAsia="es-AR"/>
              </w:rPr>
              <w:t>Cuidado</w:t>
            </w:r>
          </w:p>
          <w:p w:rsidR="00C75185" w:rsidRPr="00C75185" w:rsidRDefault="00C75185" w:rsidP="00C75185">
            <w:pPr>
              <w:spacing w:after="0" w:line="251" w:lineRule="atLeast"/>
              <w:ind w:left="855"/>
              <w:jc w:val="both"/>
              <w:rPr>
                <w:rFonts w:ascii="Calibri" w:eastAsia="Times New Roman" w:hAnsi="Calibri" w:cs="Calibri"/>
                <w:color w:val="000000"/>
                <w:lang w:eastAsia="es-AR"/>
              </w:rPr>
            </w:pPr>
            <w:r w:rsidRPr="00C75185">
              <w:rPr>
                <w:rFonts w:ascii="Arial" w:eastAsia="Times New Roman" w:hAnsi="Arial" w:cs="Arial"/>
                <w:color w:val="000000"/>
                <w:sz w:val="28"/>
                <w:szCs w:val="28"/>
                <w:lang w:eastAsia="es-AR"/>
              </w:rPr>
              <w:t> </w:t>
            </w:r>
          </w:p>
          <w:p w:rsidR="00C75185" w:rsidRPr="00C75185" w:rsidRDefault="00C75185" w:rsidP="00C75185">
            <w:pPr>
              <w:spacing w:after="0" w:line="251" w:lineRule="atLeast"/>
              <w:ind w:left="855"/>
              <w:jc w:val="both"/>
              <w:rPr>
                <w:rFonts w:ascii="Calibri" w:eastAsia="Times New Roman" w:hAnsi="Calibri" w:cs="Calibri"/>
                <w:color w:val="000000"/>
                <w:lang w:eastAsia="es-AR"/>
              </w:rPr>
            </w:pPr>
            <w:r w:rsidRPr="00C75185">
              <w:rPr>
                <w:rFonts w:ascii="Arial" w:eastAsia="Times New Roman" w:hAnsi="Arial" w:cs="Arial"/>
                <w:color w:val="000000"/>
                <w:sz w:val="28"/>
                <w:szCs w:val="28"/>
                <w:lang w:eastAsia="es-AR"/>
              </w:rPr>
              <w:t>Como todos los instrumentos de dibujo, la regla T es delicada y requiere de un trato adecuado. Para su conservación se recomiendan las precauciones siguientes:</w:t>
            </w:r>
          </w:p>
          <w:p w:rsidR="00C75185" w:rsidRPr="00C75185" w:rsidRDefault="00C75185" w:rsidP="00C75185">
            <w:pPr>
              <w:spacing w:after="0" w:line="251" w:lineRule="atLeast"/>
              <w:ind w:left="855"/>
              <w:jc w:val="both"/>
              <w:rPr>
                <w:rFonts w:ascii="Calibri" w:eastAsia="Times New Roman" w:hAnsi="Calibri" w:cs="Calibri"/>
                <w:color w:val="000000"/>
                <w:lang w:eastAsia="es-AR"/>
              </w:rPr>
            </w:pPr>
            <w:r w:rsidRPr="00C75185">
              <w:rPr>
                <w:rFonts w:ascii="Arial" w:eastAsia="Times New Roman" w:hAnsi="Arial" w:cs="Arial"/>
                <w:color w:val="000000"/>
                <w:sz w:val="28"/>
                <w:szCs w:val="28"/>
                <w:lang w:eastAsia="es-AR"/>
              </w:rPr>
              <w:t> </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Mantenerla apoyada en su totalidad sobre una superficie plana.</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Evitar que sus cantos sufran daños.</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Al trazar con lápiz debe evitarse hacer presión exagerada contra el canto.</w:t>
            </w:r>
          </w:p>
          <w:p w:rsidR="00C75185" w:rsidRPr="00C75185" w:rsidRDefault="00C75185" w:rsidP="00C75185">
            <w:pPr>
              <w:spacing w:after="0" w:line="251" w:lineRule="atLeast"/>
              <w:ind w:left="1575" w:hanging="720"/>
              <w:jc w:val="both"/>
              <w:rPr>
                <w:rFonts w:ascii="Calibri" w:eastAsia="Times New Roman" w:hAnsi="Calibri" w:cs="Calibri"/>
                <w:color w:val="000000"/>
                <w:lang w:eastAsia="es-AR"/>
              </w:rPr>
            </w:pPr>
            <w:r w:rsidRPr="00C75185">
              <w:rPr>
                <w:rFonts w:ascii="Symbol" w:eastAsia="Times New Roman" w:hAnsi="Symbol" w:cs="Calibri"/>
                <w:color w:val="000000"/>
                <w:sz w:val="20"/>
                <w:szCs w:val="20"/>
                <w:lang w:eastAsia="es-AR"/>
              </w:rPr>
              <w:t></w:t>
            </w:r>
            <w:r w:rsidRPr="00C75185">
              <w:rPr>
                <w:rFonts w:ascii="Calibri" w:eastAsia="Times New Roman" w:hAnsi="Calibri" w:cs="Calibri"/>
                <w:color w:val="000000"/>
                <w:lang w:eastAsia="es-AR"/>
              </w:rPr>
              <w:t> </w:t>
            </w:r>
            <w:r w:rsidRPr="00C75185">
              <w:rPr>
                <w:rFonts w:ascii="Arial" w:eastAsia="Times New Roman" w:hAnsi="Arial" w:cs="Arial"/>
                <w:color w:val="000000"/>
                <w:sz w:val="28"/>
                <w:szCs w:val="28"/>
                <w:lang w:eastAsia="es-AR"/>
              </w:rPr>
              <w:t>Al trazar con tiralíneas debe cuidarse de que éste no cause daños al canto.</w:t>
            </w:r>
          </w:p>
          <w:p w:rsidR="00C75185" w:rsidRPr="00C75185" w:rsidRDefault="00C75185" w:rsidP="00C75185">
            <w:pPr>
              <w:spacing w:after="0" w:line="251" w:lineRule="atLeast"/>
              <w:ind w:left="927"/>
              <w:jc w:val="both"/>
              <w:rPr>
                <w:rFonts w:ascii="Calibri" w:eastAsia="Times New Roman" w:hAnsi="Calibri" w:cs="Calibri"/>
                <w:color w:val="000000"/>
                <w:lang w:eastAsia="es-AR"/>
              </w:rPr>
            </w:pPr>
            <w:r w:rsidRPr="00C75185">
              <w:rPr>
                <w:rFonts w:ascii="Arial" w:eastAsia="Times New Roman" w:hAnsi="Arial" w:cs="Arial"/>
                <w:color w:val="000000"/>
                <w:sz w:val="28"/>
                <w:szCs w:val="28"/>
                <w:lang w:eastAsia="es-AR"/>
              </w:rPr>
              <w:t> </w:t>
            </w:r>
          </w:p>
          <w:p w:rsidR="00C75185" w:rsidRPr="00C75185" w:rsidRDefault="00C75185" w:rsidP="00C75185">
            <w:pPr>
              <w:spacing w:after="0" w:line="251" w:lineRule="atLeast"/>
              <w:ind w:left="927"/>
              <w:jc w:val="both"/>
              <w:rPr>
                <w:rFonts w:ascii="Calibri" w:eastAsia="Times New Roman" w:hAnsi="Calibri" w:cs="Calibri"/>
                <w:color w:val="000000"/>
                <w:lang w:eastAsia="es-AR"/>
              </w:rPr>
            </w:pPr>
            <w:r w:rsidRPr="00C75185">
              <w:rPr>
                <w:rFonts w:ascii="Arial" w:eastAsia="Times New Roman" w:hAnsi="Arial" w:cs="Arial"/>
                <w:b/>
                <w:bCs/>
                <w:color w:val="000000"/>
                <w:sz w:val="28"/>
                <w:szCs w:val="28"/>
                <w:lang w:eastAsia="es-AR"/>
              </w:rPr>
              <w:t> </w:t>
            </w:r>
          </w:p>
          <w:p w:rsidR="00C75185" w:rsidRPr="00C75185" w:rsidRDefault="00C75185" w:rsidP="00C75185">
            <w:pPr>
              <w:spacing w:after="0" w:line="0" w:lineRule="atLeast"/>
              <w:ind w:left="927"/>
              <w:jc w:val="both"/>
              <w:rPr>
                <w:rFonts w:ascii="Calibri" w:eastAsia="Times New Roman" w:hAnsi="Calibri" w:cs="Calibri"/>
                <w:color w:val="000000"/>
                <w:lang w:eastAsia="es-AR"/>
              </w:rPr>
            </w:pPr>
            <w:r w:rsidRPr="00C75185">
              <w:rPr>
                <w:rFonts w:ascii="Arial" w:eastAsia="Times New Roman" w:hAnsi="Arial" w:cs="Arial"/>
                <w:b/>
                <w:bCs/>
                <w:color w:val="000000"/>
                <w:sz w:val="28"/>
                <w:szCs w:val="28"/>
                <w:lang w:eastAsia="es-AR"/>
              </w:rPr>
              <w:t>La Regla T debe limpiarse </w:t>
            </w:r>
            <w:r w:rsidRPr="00C75185">
              <w:rPr>
                <w:rFonts w:ascii="Calibri" w:eastAsia="Times New Roman" w:hAnsi="Calibri" w:cs="Calibri"/>
                <w:b/>
                <w:bCs/>
                <w:color w:val="000000"/>
                <w:sz w:val="28"/>
                <w:szCs w:val="28"/>
                <w:lang w:eastAsia="es-AR"/>
              </w:rPr>
              <w:t>con un trapo seco y lavarse con bencina.</w:t>
            </w:r>
          </w:p>
        </w:tc>
      </w:tr>
    </w:tbl>
    <w:p w:rsidR="00BE6187" w:rsidRDefault="00C75185">
      <w:r>
        <w:rPr>
          <w:rFonts w:ascii="Times New Roman" w:eastAsia="Times New Roman" w:hAnsi="Times New Roman" w:cs="Times New Roman"/>
          <w:noProof/>
          <w:color w:val="000000"/>
          <w:sz w:val="27"/>
          <w:szCs w:val="27"/>
          <w:shd w:val="clear" w:color="auto" w:fill="FFFF66"/>
          <w:lang w:eastAsia="es-AR"/>
        </w:rPr>
        <w:lastRenderedPageBreak/>
        <w:drawing>
          <wp:inline distT="0" distB="0" distL="0" distR="0">
            <wp:extent cx="3495675" cy="1914525"/>
            <wp:effectExtent l="0" t="0" r="9525" b="9525"/>
            <wp:docPr id="1" name="Imagen 1" descr="https://www.tecnologia-tecnica.com.ar/index_archivos/image1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cnologia-tecnica.com.ar/index_archivos/image103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914525"/>
                    </a:xfrm>
                    <a:prstGeom prst="rect">
                      <a:avLst/>
                    </a:prstGeom>
                    <a:noFill/>
                    <a:ln>
                      <a:noFill/>
                    </a:ln>
                  </pic:spPr>
                </pic:pic>
              </a:graphicData>
            </a:graphic>
          </wp:inline>
        </w:drawing>
      </w:r>
    </w:p>
    <w:p w:rsidR="004F68DD" w:rsidRDefault="004F68DD"/>
    <w:p w:rsidR="004F68DD" w:rsidRDefault="004F68DD"/>
    <w:p w:rsidR="004F68DD" w:rsidRDefault="004F68DD"/>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1500"/>
          <w:tblCellSpacing w:w="0" w:type="dxa"/>
        </w:trPr>
        <w:tc>
          <w:tcPr>
            <w:tcW w:w="14760" w:type="dxa"/>
            <w:hideMark/>
          </w:tcPr>
          <w:p w:rsidR="004F68DD" w:rsidRDefault="004F68DD" w:rsidP="004F68DD">
            <w:pPr>
              <w:spacing w:line="300" w:lineRule="atLeast"/>
              <w:jc w:val="both"/>
              <w:rPr>
                <w:color w:val="000000"/>
                <w:sz w:val="20"/>
                <w:szCs w:val="20"/>
              </w:rPr>
            </w:pPr>
            <w:r>
              <w:rPr>
                <w:rFonts w:ascii="Arial" w:hAnsi="Arial" w:cs="Arial"/>
                <w:b/>
                <w:bCs/>
                <w:color w:val="000000"/>
                <w:sz w:val="28"/>
                <w:szCs w:val="28"/>
              </w:rPr>
              <w:lastRenderedPageBreak/>
              <w:t xml:space="preserve">El </w:t>
            </w:r>
            <w:proofErr w:type="spellStart"/>
            <w:r>
              <w:rPr>
                <w:rFonts w:ascii="Arial" w:hAnsi="Arial" w:cs="Arial"/>
                <w:b/>
                <w:bCs/>
                <w:color w:val="000000"/>
                <w:sz w:val="28"/>
                <w:szCs w:val="28"/>
              </w:rPr>
              <w:t>escalimetro</w:t>
            </w:r>
            <w:proofErr w:type="spellEnd"/>
            <w:r>
              <w:rPr>
                <w:rFonts w:ascii="Arial" w:hAnsi="Arial" w:cs="Arial"/>
                <w:b/>
                <w:bCs/>
                <w:color w:val="000000"/>
                <w:sz w:val="28"/>
                <w:szCs w:val="28"/>
              </w:rPr>
              <w:t>:</w:t>
            </w:r>
            <w:r>
              <w:rPr>
                <w:rFonts w:ascii="Arial" w:hAnsi="Arial" w:cs="Arial"/>
                <w:color w:val="000000"/>
                <w:sz w:val="28"/>
                <w:szCs w:val="28"/>
              </w:rPr>
              <w:t xml:space="preserve"> Las escalas están referidas normalmente al metro, siendo la más usadas: Esc. 1:100, Esc. 1:75, Esc. 1:50, Esc. 1: 20. Las escalas se usan para medir, es muy importante que los dibujantes sean precisos con la escala. La escala empleada debe indicarse en la tira o cuadro para él </w:t>
            </w:r>
            <w:proofErr w:type="spellStart"/>
            <w:r>
              <w:rPr>
                <w:rFonts w:ascii="Arial" w:hAnsi="Arial" w:cs="Arial"/>
                <w:color w:val="000000"/>
                <w:sz w:val="28"/>
                <w:szCs w:val="28"/>
              </w:rPr>
              <w:t>titulo</w:t>
            </w:r>
            <w:proofErr w:type="spellEnd"/>
            <w:r>
              <w:rPr>
                <w:rFonts w:ascii="Arial" w:hAnsi="Arial" w:cs="Arial"/>
                <w:color w:val="000000"/>
                <w:sz w:val="28"/>
                <w:szCs w:val="28"/>
              </w:rPr>
              <w:t>.</w:t>
            </w:r>
          </w:p>
        </w:tc>
      </w:tr>
    </w:tbl>
    <w:p w:rsidR="004F68DD" w:rsidRDefault="004F68DD" w:rsidP="004F68DD">
      <w:pPr>
        <w:rPr>
          <w:color w:val="000000"/>
          <w:sz w:val="27"/>
          <w:szCs w:val="27"/>
          <w:shd w:val="clear" w:color="auto" w:fill="FFFF66"/>
        </w:rPr>
      </w:pPr>
      <w:r>
        <w:rPr>
          <w:noProof/>
          <w:color w:val="000000"/>
          <w:sz w:val="27"/>
          <w:szCs w:val="27"/>
          <w:shd w:val="clear" w:color="auto" w:fill="FFFF66"/>
          <w:lang w:eastAsia="es-AR"/>
        </w:rPr>
        <w:drawing>
          <wp:inline distT="0" distB="0" distL="0" distR="0">
            <wp:extent cx="7019925" cy="2638425"/>
            <wp:effectExtent l="0" t="0" r="9525" b="9525"/>
            <wp:docPr id="18" name="Imagen 18" descr="https://www.tecnologia-tecnica.com.ar/index_archivos/image8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nologia-tecnica.com.ar/index_archivos/image87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9925" cy="2638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1500"/>
          <w:tblCellSpacing w:w="0" w:type="dxa"/>
        </w:trPr>
        <w:tc>
          <w:tcPr>
            <w:tcW w:w="14760" w:type="dxa"/>
            <w:hideMark/>
          </w:tcPr>
          <w:p w:rsidR="004F68DD" w:rsidRDefault="004F68DD">
            <w:pPr>
              <w:spacing w:before="120" w:line="300" w:lineRule="atLeast"/>
              <w:divId w:val="694616161"/>
              <w:rPr>
                <w:color w:val="000000"/>
                <w:sz w:val="20"/>
                <w:szCs w:val="20"/>
              </w:rPr>
            </w:pPr>
            <w:r>
              <w:rPr>
                <w:rFonts w:ascii="Arial" w:hAnsi="Arial" w:cs="Arial"/>
                <w:b/>
                <w:bCs/>
                <w:color w:val="000000"/>
                <w:sz w:val="28"/>
                <w:szCs w:val="28"/>
              </w:rPr>
              <w:t>Escuadras:</w:t>
            </w:r>
            <w:r>
              <w:rPr>
                <w:rFonts w:ascii="Arial" w:hAnsi="Arial" w:cs="Arial"/>
                <w:color w:val="000000"/>
                <w:sz w:val="28"/>
                <w:szCs w:val="28"/>
              </w:rPr>
              <w:t> Las más comunes que se usan son de 60º, 30º y la de 45º, estas se usan junto con la regla T o regla paralela cuando se dibujan líneas verticales o inclinadas. La de 30º y 60 también se llama cartabón.</w:t>
            </w:r>
          </w:p>
        </w:tc>
      </w:tr>
    </w:tbl>
    <w:p w:rsidR="004F68DD" w:rsidRDefault="004F68DD" w:rsidP="004F68DD">
      <w:pPr>
        <w:rPr>
          <w:color w:val="000000"/>
          <w:sz w:val="27"/>
          <w:szCs w:val="27"/>
          <w:shd w:val="clear" w:color="auto" w:fill="FFFF66"/>
        </w:rPr>
      </w:pPr>
      <w:r>
        <w:rPr>
          <w:noProof/>
          <w:color w:val="000000"/>
          <w:sz w:val="27"/>
          <w:szCs w:val="27"/>
          <w:shd w:val="clear" w:color="auto" w:fill="FFFF66"/>
          <w:lang w:eastAsia="es-AR"/>
        </w:rPr>
        <w:lastRenderedPageBreak/>
        <w:drawing>
          <wp:inline distT="0" distB="0" distL="0" distR="0">
            <wp:extent cx="4657725" cy="4267200"/>
            <wp:effectExtent l="0" t="0" r="9525" b="0"/>
            <wp:docPr id="17" name="Imagen 17" descr="https://www.tecnologia-tecnica.com.ar/index_archivos/image8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nologia-tecnica.com.ar/index_archivos/image87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42672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1380"/>
          <w:tblCellSpacing w:w="0" w:type="dxa"/>
        </w:trPr>
        <w:tc>
          <w:tcPr>
            <w:tcW w:w="14760" w:type="dxa"/>
            <w:hideMark/>
          </w:tcPr>
          <w:p w:rsidR="004F68DD" w:rsidRDefault="004F68DD">
            <w:pPr>
              <w:spacing w:line="300" w:lineRule="atLeast"/>
              <w:divId w:val="1844592436"/>
              <w:rPr>
                <w:color w:val="000000"/>
                <w:sz w:val="20"/>
                <w:szCs w:val="20"/>
              </w:rPr>
            </w:pPr>
            <w:r>
              <w:rPr>
                <w:rFonts w:ascii="Arial" w:hAnsi="Arial" w:cs="Arial"/>
                <w:b/>
                <w:bCs/>
                <w:color w:val="000000"/>
                <w:sz w:val="28"/>
                <w:szCs w:val="28"/>
              </w:rPr>
              <w:t>El compás:</w:t>
            </w:r>
            <w:r>
              <w:rPr>
                <w:rFonts w:ascii="Arial" w:hAnsi="Arial" w:cs="Arial"/>
                <w:color w:val="000000"/>
                <w:sz w:val="28"/>
                <w:szCs w:val="28"/>
              </w:rPr>
              <w:t> Este instrumento sirve para dibujar circunferencias y arcos. Consta de dos brazos, en uno se encuentra la punta y en el otro una puntilla o mina que gira teniendo como centro el brazo con la punta.</w:t>
            </w:r>
          </w:p>
        </w:tc>
      </w:tr>
    </w:tbl>
    <w:p w:rsidR="004F68DD" w:rsidRDefault="004F68DD" w:rsidP="004F68DD">
      <w:pPr>
        <w:rPr>
          <w:color w:val="000000"/>
          <w:sz w:val="27"/>
          <w:szCs w:val="27"/>
          <w:shd w:val="clear" w:color="auto" w:fill="FFFF66"/>
        </w:rPr>
      </w:pPr>
      <w:r>
        <w:rPr>
          <w:noProof/>
          <w:color w:val="000000"/>
          <w:sz w:val="27"/>
          <w:szCs w:val="27"/>
          <w:shd w:val="clear" w:color="auto" w:fill="FFFF66"/>
          <w:lang w:eastAsia="es-AR"/>
        </w:rPr>
        <w:lastRenderedPageBreak/>
        <w:drawing>
          <wp:inline distT="0" distB="0" distL="0" distR="0">
            <wp:extent cx="4467225" cy="4924425"/>
            <wp:effectExtent l="0" t="0" r="9525" b="9525"/>
            <wp:docPr id="16" name="Imagen 16" descr="https://www.tecnologia-tecnica.com.ar/index_archivos/image8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nologia-tecnica.com.ar/index_archivos/image877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4924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7680"/>
          <w:tblCellSpacing w:w="0" w:type="dxa"/>
        </w:trPr>
        <w:tc>
          <w:tcPr>
            <w:tcW w:w="14760" w:type="dxa"/>
            <w:hideMark/>
          </w:tcPr>
          <w:p w:rsidR="004F68DD" w:rsidRDefault="004F68DD" w:rsidP="004F68DD">
            <w:pPr>
              <w:spacing w:line="300" w:lineRule="atLeast"/>
              <w:rPr>
                <w:color w:val="000000"/>
                <w:sz w:val="20"/>
                <w:szCs w:val="20"/>
              </w:rPr>
            </w:pPr>
            <w:r>
              <w:rPr>
                <w:rFonts w:ascii="Arial" w:hAnsi="Arial" w:cs="Arial"/>
                <w:color w:val="000000"/>
                <w:sz w:val="28"/>
                <w:szCs w:val="28"/>
                <w:lang w:val="es-ES"/>
              </w:rPr>
              <w:lastRenderedPageBreak/>
              <w:t>El compás se fabrica de metal o de plástico. Los tornillos para su ensamblado deben mantenerse ajustados. Cuando se posee un estuche que contenga varios instrumentos y sus correspondientes piezas intercambiables, es requisito indispensable cuidarlo y evitar pérdidas de piezas que acarrearían la inutilización de todo el equipo.</w:t>
            </w:r>
          </w:p>
          <w:p w:rsidR="004F68DD" w:rsidRDefault="004F68DD" w:rsidP="004F68DD">
            <w:pPr>
              <w:spacing w:line="300" w:lineRule="atLeast"/>
              <w:rPr>
                <w:color w:val="000000"/>
                <w:sz w:val="20"/>
                <w:szCs w:val="20"/>
              </w:rPr>
            </w:pPr>
            <w:r>
              <w:rPr>
                <w:rFonts w:ascii="Arial" w:hAnsi="Arial" w:cs="Arial"/>
                <w:color w:val="000000"/>
                <w:sz w:val="28"/>
                <w:szCs w:val="28"/>
                <w:lang w:val="es-ES"/>
              </w:rPr>
              <w:t>Se fabrican varios tipos de compases, según las diferentes necesidades del dibujo, los cuales se resumen así:</w:t>
            </w:r>
          </w:p>
          <w:p w:rsidR="004F68DD" w:rsidRDefault="004F68DD" w:rsidP="004F68DD">
            <w:pPr>
              <w:spacing w:line="300" w:lineRule="atLeast"/>
              <w:rPr>
                <w:color w:val="000000"/>
                <w:sz w:val="20"/>
                <w:szCs w:val="20"/>
              </w:rPr>
            </w:pPr>
            <w:r>
              <w:rPr>
                <w:rFonts w:ascii="Arial" w:hAnsi="Arial" w:cs="Arial"/>
                <w:color w:val="000000"/>
                <w:sz w:val="28"/>
                <w:szCs w:val="28"/>
                <w:lang w:val="es-ES"/>
              </w:rPr>
              <w:t> </w:t>
            </w:r>
          </w:p>
          <w:p w:rsidR="004F68DD" w:rsidRDefault="004F68DD" w:rsidP="004F68DD">
            <w:pPr>
              <w:pStyle w:val="Listaconvietas2"/>
              <w:spacing w:before="0" w:beforeAutospacing="0" w:after="0" w:afterAutospacing="0" w:line="251" w:lineRule="atLeast"/>
              <w:ind w:left="1287" w:hanging="720"/>
              <w:rPr>
                <w:rFonts w:ascii="Calibri" w:hAnsi="Calibri" w:cs="Calibri"/>
                <w:color w:val="000000"/>
                <w:sz w:val="22"/>
                <w:szCs w:val="22"/>
              </w:rPr>
            </w:pPr>
            <w:r>
              <w:rPr>
                <w:rFonts w:ascii="Symbol" w:hAnsi="Symbol" w:cs="Calibri"/>
                <w:color w:val="000000"/>
                <w:sz w:val="20"/>
                <w:szCs w:val="20"/>
              </w:rPr>
              <w:t></w:t>
            </w:r>
            <w:r>
              <w:rPr>
                <w:rFonts w:ascii="Calibri" w:hAnsi="Calibri" w:cs="Calibri"/>
                <w:color w:val="000000"/>
                <w:sz w:val="22"/>
                <w:szCs w:val="22"/>
              </w:rPr>
              <w:t> </w:t>
            </w:r>
            <w:r>
              <w:rPr>
                <w:rFonts w:ascii="Arial" w:hAnsi="Arial" w:cs="Arial"/>
                <w:color w:val="000000"/>
                <w:sz w:val="28"/>
                <w:szCs w:val="28"/>
              </w:rPr>
              <w:t>Compás de Bomba.</w:t>
            </w:r>
          </w:p>
          <w:p w:rsidR="004F68DD" w:rsidRDefault="004F68DD" w:rsidP="004F68DD">
            <w:pPr>
              <w:pStyle w:val="Listaconvietas2"/>
              <w:spacing w:before="0" w:beforeAutospacing="0" w:after="0" w:afterAutospacing="0" w:line="251" w:lineRule="atLeast"/>
              <w:ind w:left="1287" w:hanging="720"/>
              <w:rPr>
                <w:rFonts w:ascii="Calibri" w:hAnsi="Calibri" w:cs="Calibri"/>
                <w:color w:val="000000"/>
                <w:sz w:val="22"/>
                <w:szCs w:val="22"/>
              </w:rPr>
            </w:pPr>
            <w:r>
              <w:rPr>
                <w:rFonts w:ascii="Symbol" w:hAnsi="Symbol" w:cs="Calibri"/>
                <w:color w:val="000000"/>
                <w:sz w:val="20"/>
                <w:szCs w:val="20"/>
              </w:rPr>
              <w:t></w:t>
            </w:r>
            <w:r>
              <w:rPr>
                <w:rFonts w:ascii="Calibri" w:hAnsi="Calibri" w:cs="Calibri"/>
                <w:color w:val="000000"/>
                <w:sz w:val="22"/>
                <w:szCs w:val="22"/>
              </w:rPr>
              <w:t> </w:t>
            </w:r>
            <w:r>
              <w:rPr>
                <w:rFonts w:ascii="Arial" w:hAnsi="Arial" w:cs="Arial"/>
                <w:color w:val="000000"/>
                <w:sz w:val="28"/>
                <w:szCs w:val="28"/>
              </w:rPr>
              <w:t>Compás Normal</w:t>
            </w:r>
          </w:p>
          <w:p w:rsidR="004F68DD" w:rsidRDefault="004F68DD" w:rsidP="004F68DD">
            <w:pPr>
              <w:pStyle w:val="Listaconvietas2"/>
              <w:spacing w:before="0" w:beforeAutospacing="0" w:after="0" w:afterAutospacing="0" w:line="251" w:lineRule="atLeast"/>
              <w:ind w:left="1287" w:hanging="720"/>
              <w:rPr>
                <w:rFonts w:ascii="Calibri" w:hAnsi="Calibri" w:cs="Calibri"/>
                <w:color w:val="000000"/>
                <w:sz w:val="22"/>
                <w:szCs w:val="22"/>
              </w:rPr>
            </w:pPr>
            <w:r>
              <w:rPr>
                <w:rFonts w:ascii="Symbol" w:hAnsi="Symbol" w:cs="Calibri"/>
                <w:color w:val="000000"/>
                <w:sz w:val="20"/>
                <w:szCs w:val="20"/>
              </w:rPr>
              <w:t></w:t>
            </w:r>
            <w:r>
              <w:rPr>
                <w:rFonts w:ascii="Calibri" w:hAnsi="Calibri" w:cs="Calibri"/>
                <w:color w:val="000000"/>
                <w:sz w:val="22"/>
                <w:szCs w:val="22"/>
              </w:rPr>
              <w:t> </w:t>
            </w:r>
            <w:r>
              <w:rPr>
                <w:rFonts w:ascii="Arial" w:hAnsi="Arial" w:cs="Arial"/>
                <w:color w:val="000000"/>
                <w:sz w:val="28"/>
                <w:szCs w:val="28"/>
              </w:rPr>
              <w:t>Compás de dos Puntas</w:t>
            </w:r>
          </w:p>
          <w:p w:rsidR="004F68DD" w:rsidRDefault="004F68DD" w:rsidP="004F68DD">
            <w:pPr>
              <w:pStyle w:val="Listaconvietas2"/>
              <w:spacing w:before="0" w:beforeAutospacing="0" w:after="0" w:afterAutospacing="0" w:line="251" w:lineRule="atLeast"/>
              <w:ind w:left="927" w:hanging="360"/>
              <w:rPr>
                <w:rFonts w:ascii="Calibri" w:hAnsi="Calibri" w:cs="Calibri"/>
                <w:color w:val="000000"/>
                <w:sz w:val="22"/>
                <w:szCs w:val="22"/>
              </w:rPr>
            </w:pPr>
            <w:r>
              <w:rPr>
                <w:rFonts w:ascii="Arial" w:hAnsi="Arial" w:cs="Arial"/>
                <w:color w:val="000000"/>
                <w:sz w:val="28"/>
                <w:szCs w:val="28"/>
              </w:rPr>
              <w:t> </w:t>
            </w:r>
          </w:p>
          <w:p w:rsidR="004F68DD" w:rsidRDefault="004F68DD" w:rsidP="004F68DD">
            <w:pPr>
              <w:pStyle w:val="Listaconvietas2"/>
              <w:spacing w:before="0" w:beforeAutospacing="0" w:after="0" w:afterAutospacing="0" w:line="330" w:lineRule="atLeast"/>
              <w:ind w:left="927"/>
              <w:rPr>
                <w:rFonts w:ascii="Calibri" w:hAnsi="Calibri" w:cs="Calibri"/>
                <w:color w:val="000000"/>
                <w:sz w:val="22"/>
                <w:szCs w:val="22"/>
              </w:rPr>
            </w:pPr>
            <w:r>
              <w:rPr>
                <w:rFonts w:ascii="Arial" w:hAnsi="Arial" w:cs="Arial"/>
                <w:color w:val="000000"/>
                <w:sz w:val="28"/>
                <w:szCs w:val="28"/>
                <w:lang w:val="es-ES"/>
              </w:rPr>
              <w:t>Para lograr un rendimiento máximo del compás es necesario recordar sus aplicaciones y las posibilidades de cada tipo. Además, como todo instrumento de precisión, deben tomarse algunas precauciones para evitar su deterioro, las cuales pueden resumirse así:</w:t>
            </w:r>
          </w:p>
          <w:p w:rsidR="004F68DD" w:rsidRDefault="004F68DD" w:rsidP="004F68DD">
            <w:pPr>
              <w:pStyle w:val="Listaconvietas2"/>
              <w:spacing w:before="0" w:beforeAutospacing="0" w:after="0" w:afterAutospacing="0" w:line="330" w:lineRule="atLeast"/>
              <w:ind w:left="927"/>
              <w:rPr>
                <w:rFonts w:ascii="Calibri" w:hAnsi="Calibri" w:cs="Calibri"/>
                <w:color w:val="000000"/>
                <w:sz w:val="22"/>
                <w:szCs w:val="22"/>
              </w:rPr>
            </w:pPr>
            <w:r>
              <w:rPr>
                <w:rFonts w:ascii="Arial" w:hAnsi="Arial" w:cs="Arial"/>
                <w:color w:val="000000"/>
                <w:sz w:val="28"/>
                <w:szCs w:val="28"/>
                <w:lang w:val="es-ES"/>
              </w:rPr>
              <w:t> </w:t>
            </w:r>
          </w:p>
          <w:p w:rsidR="004F68DD" w:rsidRDefault="004F68DD" w:rsidP="004F68DD">
            <w:pPr>
              <w:pStyle w:val="Listaconvietas2"/>
              <w:spacing w:before="0" w:beforeAutospacing="0" w:after="0" w:afterAutospacing="0" w:line="251" w:lineRule="atLeast"/>
              <w:ind w:left="1287" w:hanging="720"/>
              <w:rPr>
                <w:rFonts w:ascii="Calibri" w:hAnsi="Calibri" w:cs="Calibri"/>
                <w:color w:val="000000"/>
                <w:sz w:val="22"/>
                <w:szCs w:val="22"/>
              </w:rPr>
            </w:pPr>
            <w:r>
              <w:rPr>
                <w:rFonts w:ascii="Symbol" w:hAnsi="Symbol" w:cs="Calibri"/>
                <w:color w:val="000000"/>
                <w:sz w:val="20"/>
                <w:szCs w:val="20"/>
              </w:rPr>
              <w:t></w:t>
            </w:r>
            <w:r>
              <w:rPr>
                <w:rFonts w:ascii="Calibri" w:hAnsi="Calibri" w:cs="Calibri"/>
                <w:color w:val="000000"/>
                <w:sz w:val="22"/>
                <w:szCs w:val="22"/>
              </w:rPr>
              <w:t> </w:t>
            </w:r>
            <w:r>
              <w:rPr>
                <w:rFonts w:ascii="Arial" w:hAnsi="Arial" w:cs="Arial"/>
                <w:color w:val="000000"/>
                <w:sz w:val="28"/>
                <w:szCs w:val="28"/>
              </w:rPr>
              <w:t>Proteger constantemente la punta de acero. Su deterioro arruina todo el instrumento.</w:t>
            </w:r>
          </w:p>
          <w:p w:rsidR="004F68DD" w:rsidRDefault="004F68DD" w:rsidP="004F68DD">
            <w:pPr>
              <w:pStyle w:val="Listaconvietas2"/>
              <w:spacing w:before="0" w:beforeAutospacing="0" w:after="0" w:afterAutospacing="0" w:line="251" w:lineRule="atLeast"/>
              <w:ind w:left="1287" w:hanging="720"/>
              <w:rPr>
                <w:rFonts w:ascii="Calibri" w:hAnsi="Calibri" w:cs="Calibri"/>
                <w:color w:val="000000"/>
                <w:sz w:val="22"/>
                <w:szCs w:val="22"/>
              </w:rPr>
            </w:pPr>
            <w:r>
              <w:rPr>
                <w:rFonts w:ascii="Symbol" w:hAnsi="Symbol" w:cs="Calibri"/>
                <w:color w:val="000000"/>
                <w:sz w:val="20"/>
                <w:szCs w:val="20"/>
              </w:rPr>
              <w:t></w:t>
            </w:r>
            <w:r>
              <w:rPr>
                <w:rFonts w:ascii="Calibri" w:hAnsi="Calibri" w:cs="Calibri"/>
                <w:color w:val="000000"/>
                <w:sz w:val="22"/>
                <w:szCs w:val="22"/>
              </w:rPr>
              <w:t> </w:t>
            </w:r>
            <w:r>
              <w:rPr>
                <w:rFonts w:ascii="Arial" w:hAnsi="Arial" w:cs="Arial"/>
                <w:color w:val="000000"/>
                <w:sz w:val="28"/>
                <w:szCs w:val="28"/>
              </w:rPr>
              <w:t>Proteger el tiralíneas para evitar golpes y aporreos que lo deforman. Se logra así un resultado óptimo en la calidad del trazado.</w:t>
            </w:r>
          </w:p>
          <w:p w:rsidR="004F68DD" w:rsidRDefault="004F68DD" w:rsidP="004F68DD">
            <w:pPr>
              <w:pStyle w:val="Listaconvietas2"/>
              <w:spacing w:before="0" w:beforeAutospacing="0" w:after="0" w:afterAutospacing="0" w:line="251" w:lineRule="atLeast"/>
              <w:ind w:left="1287" w:hanging="720"/>
              <w:rPr>
                <w:rFonts w:ascii="Calibri" w:hAnsi="Calibri" w:cs="Calibri"/>
                <w:color w:val="000000"/>
                <w:sz w:val="22"/>
                <w:szCs w:val="22"/>
              </w:rPr>
            </w:pPr>
            <w:r>
              <w:rPr>
                <w:rFonts w:ascii="Symbol" w:hAnsi="Symbol" w:cs="Calibri"/>
                <w:color w:val="000000"/>
                <w:sz w:val="20"/>
                <w:szCs w:val="20"/>
              </w:rPr>
              <w:t></w:t>
            </w:r>
            <w:r>
              <w:rPr>
                <w:rFonts w:ascii="Calibri" w:hAnsi="Calibri" w:cs="Calibri"/>
                <w:color w:val="000000"/>
                <w:sz w:val="22"/>
                <w:szCs w:val="22"/>
              </w:rPr>
              <w:t> </w:t>
            </w:r>
            <w:r>
              <w:rPr>
                <w:rFonts w:ascii="Arial" w:hAnsi="Arial" w:cs="Arial"/>
                <w:color w:val="000000"/>
                <w:sz w:val="28"/>
                <w:szCs w:val="28"/>
              </w:rPr>
              <w:t>Proteger la punta de grafito para evitar su rotura.</w:t>
            </w:r>
          </w:p>
        </w:tc>
      </w:tr>
    </w:tbl>
    <w:p w:rsidR="004F68DD" w:rsidRDefault="004F68DD" w:rsidP="004F68DD">
      <w:pPr>
        <w:rPr>
          <w:color w:val="000000"/>
          <w:sz w:val="27"/>
          <w:szCs w:val="27"/>
          <w:shd w:val="clear" w:color="auto" w:fill="FFFF66"/>
        </w:rPr>
      </w:pPr>
      <w:r>
        <w:rPr>
          <w:noProof/>
          <w:color w:val="000000"/>
          <w:sz w:val="27"/>
          <w:szCs w:val="27"/>
          <w:shd w:val="clear" w:color="auto" w:fill="FFFF66"/>
          <w:lang w:eastAsia="es-AR"/>
        </w:rPr>
        <w:drawing>
          <wp:inline distT="0" distB="0" distL="0" distR="0">
            <wp:extent cx="2514600" cy="771525"/>
            <wp:effectExtent l="0" t="0" r="0" b="9525"/>
            <wp:docPr id="15" name="Imagen 15" descr="Preparación: Volver a Material de Apoyo Lenguajes Tecnológico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ación: Volver a Material de Apoyo Lenguajes Tecnológicos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7715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660"/>
          <w:tblCellSpacing w:w="0" w:type="dxa"/>
        </w:trPr>
        <w:tc>
          <w:tcPr>
            <w:tcW w:w="14760" w:type="dxa"/>
            <w:hideMark/>
          </w:tcPr>
          <w:p w:rsidR="004F68DD" w:rsidRDefault="004F68DD">
            <w:pPr>
              <w:jc w:val="both"/>
              <w:divId w:val="1746760462"/>
              <w:rPr>
                <w:color w:val="000000"/>
                <w:sz w:val="20"/>
                <w:szCs w:val="20"/>
              </w:rPr>
            </w:pPr>
            <w:r>
              <w:rPr>
                <w:rFonts w:ascii="Arial" w:hAnsi="Arial" w:cs="Arial"/>
                <w:b/>
                <w:bCs/>
                <w:color w:val="000000"/>
                <w:sz w:val="28"/>
                <w:szCs w:val="28"/>
              </w:rPr>
              <w:t>Los estilógrafos:</w:t>
            </w:r>
            <w:r>
              <w:rPr>
                <w:rFonts w:ascii="Arial" w:hAnsi="Arial" w:cs="Arial"/>
                <w:color w:val="000000"/>
                <w:sz w:val="28"/>
                <w:szCs w:val="28"/>
              </w:rPr>
              <w:t> Mas tarde, el tiralíneas fue remplazado por el estilógrafo, que para cada trazo ofrece una punta diferente.</w:t>
            </w:r>
          </w:p>
        </w:tc>
      </w:tr>
    </w:tbl>
    <w:p w:rsidR="004F68DD" w:rsidRDefault="004F68DD" w:rsidP="004F68DD">
      <w:pPr>
        <w:rPr>
          <w:color w:val="000000"/>
          <w:sz w:val="27"/>
          <w:szCs w:val="27"/>
          <w:shd w:val="clear" w:color="auto" w:fill="FFFF66"/>
        </w:rPr>
      </w:pPr>
      <w:r>
        <w:rPr>
          <w:noProof/>
          <w:color w:val="000000"/>
          <w:sz w:val="27"/>
          <w:szCs w:val="27"/>
          <w:shd w:val="clear" w:color="auto" w:fill="FFFF66"/>
          <w:lang w:eastAsia="es-AR"/>
        </w:rPr>
        <w:lastRenderedPageBreak/>
        <w:drawing>
          <wp:inline distT="0" distB="0" distL="0" distR="0">
            <wp:extent cx="4581525" cy="5229225"/>
            <wp:effectExtent l="0" t="0" r="9525" b="9525"/>
            <wp:docPr id="14" name="Imagen 14" descr="https://www.tecnologia-tecnica.com.ar/index_archivos/image1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nologia-tecnica.com.ar/index_archivos/image1029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52292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3300"/>
          <w:tblCellSpacing w:w="0" w:type="dxa"/>
        </w:trPr>
        <w:tc>
          <w:tcPr>
            <w:tcW w:w="14760" w:type="dxa"/>
            <w:hideMark/>
          </w:tcPr>
          <w:p w:rsidR="004F68DD" w:rsidRDefault="004F68DD" w:rsidP="004F68DD">
            <w:pPr>
              <w:spacing w:line="300" w:lineRule="atLeast"/>
              <w:jc w:val="both"/>
              <w:rPr>
                <w:color w:val="000000"/>
                <w:sz w:val="20"/>
                <w:szCs w:val="20"/>
              </w:rPr>
            </w:pPr>
            <w:r>
              <w:rPr>
                <w:rFonts w:ascii="Arial" w:hAnsi="Arial" w:cs="Arial"/>
                <w:color w:val="000000"/>
                <w:sz w:val="28"/>
                <w:szCs w:val="28"/>
                <w:lang w:val="es-ES"/>
              </w:rPr>
              <w:t>Este tipo de pluma se le puede adquirir individualmente, en estuches de varias y hasta en estuches complejos, donde está hasta la tinta para recargarlas</w:t>
            </w:r>
          </w:p>
          <w:p w:rsidR="004F68DD" w:rsidRDefault="004F68DD" w:rsidP="004F68DD">
            <w:pPr>
              <w:spacing w:line="300" w:lineRule="atLeast"/>
              <w:jc w:val="both"/>
              <w:rPr>
                <w:color w:val="000000"/>
                <w:sz w:val="20"/>
                <w:szCs w:val="20"/>
              </w:rPr>
            </w:pPr>
            <w:r>
              <w:rPr>
                <w:rFonts w:ascii="Arial" w:hAnsi="Arial" w:cs="Arial"/>
                <w:color w:val="000000"/>
                <w:sz w:val="28"/>
                <w:szCs w:val="28"/>
                <w:lang w:val="es-ES"/>
              </w:rPr>
              <w:t> </w:t>
            </w:r>
          </w:p>
          <w:p w:rsidR="004F68DD" w:rsidRDefault="004F68DD" w:rsidP="004F68DD">
            <w:pPr>
              <w:spacing w:line="300" w:lineRule="atLeast"/>
              <w:jc w:val="both"/>
              <w:rPr>
                <w:color w:val="000000"/>
                <w:sz w:val="20"/>
                <w:szCs w:val="20"/>
              </w:rPr>
            </w:pPr>
            <w:r>
              <w:rPr>
                <w:rFonts w:ascii="Arial" w:hAnsi="Arial" w:cs="Arial"/>
                <w:b/>
                <w:bCs/>
                <w:color w:val="000000"/>
                <w:sz w:val="28"/>
                <w:szCs w:val="28"/>
                <w:lang w:val="es-ES"/>
              </w:rPr>
              <w:t>Cuidado</w:t>
            </w:r>
          </w:p>
          <w:p w:rsidR="004F68DD" w:rsidRDefault="004F68DD" w:rsidP="004F68DD">
            <w:pPr>
              <w:spacing w:line="300" w:lineRule="atLeast"/>
              <w:jc w:val="both"/>
              <w:rPr>
                <w:color w:val="000000"/>
                <w:sz w:val="20"/>
                <w:szCs w:val="20"/>
              </w:rPr>
            </w:pPr>
            <w:r>
              <w:rPr>
                <w:rFonts w:ascii="Arial" w:hAnsi="Arial" w:cs="Arial"/>
                <w:color w:val="000000"/>
                <w:sz w:val="28"/>
                <w:szCs w:val="28"/>
                <w:lang w:val="es-ES"/>
              </w:rPr>
              <w:t>Su mantenimiento es un poco más complejo que las plumas convencionales. Sin embargo, resulta económico su cuidado cuando se les utiliza con regularidad.</w:t>
            </w:r>
          </w:p>
          <w:p w:rsidR="004F68DD" w:rsidRDefault="004F68DD" w:rsidP="004F68DD">
            <w:pPr>
              <w:spacing w:line="300" w:lineRule="atLeast"/>
              <w:jc w:val="both"/>
              <w:rPr>
                <w:color w:val="000000"/>
                <w:sz w:val="20"/>
                <w:szCs w:val="20"/>
              </w:rPr>
            </w:pPr>
            <w:r>
              <w:rPr>
                <w:rFonts w:ascii="Arial" w:hAnsi="Arial" w:cs="Arial"/>
                <w:color w:val="000000"/>
                <w:sz w:val="28"/>
                <w:szCs w:val="28"/>
                <w:lang w:val="es-ES"/>
              </w:rPr>
              <w:t> </w:t>
            </w:r>
          </w:p>
          <w:p w:rsidR="004F68DD" w:rsidRDefault="004F68DD" w:rsidP="004F68DD">
            <w:pPr>
              <w:spacing w:line="300" w:lineRule="atLeast"/>
              <w:jc w:val="both"/>
              <w:rPr>
                <w:color w:val="000000"/>
                <w:sz w:val="20"/>
                <w:szCs w:val="20"/>
              </w:rPr>
            </w:pPr>
            <w:r>
              <w:rPr>
                <w:rFonts w:ascii="Arial" w:hAnsi="Arial" w:cs="Arial"/>
                <w:b/>
                <w:bCs/>
                <w:color w:val="000000"/>
                <w:sz w:val="28"/>
                <w:szCs w:val="28"/>
              </w:rPr>
              <w:t>Computadora: </w:t>
            </w:r>
            <w:r>
              <w:rPr>
                <w:rFonts w:ascii="Arial" w:hAnsi="Arial" w:cs="Arial"/>
                <w:color w:val="000000"/>
                <w:sz w:val="28"/>
                <w:szCs w:val="28"/>
              </w:rPr>
              <w:t>Hoy en día el uso de la computadora permite remplazar todos estos instrumentos para hacer planos, utilizando programas de dibujo técnico como el AutoCAD.</w:t>
            </w:r>
          </w:p>
        </w:tc>
      </w:tr>
    </w:tbl>
    <w:p w:rsidR="004F68DD" w:rsidRDefault="004F68DD" w:rsidP="004F68DD">
      <w:pPr>
        <w:rPr>
          <w:color w:val="000000"/>
          <w:sz w:val="27"/>
          <w:szCs w:val="27"/>
          <w:shd w:val="clear" w:color="auto" w:fill="FFFF66"/>
        </w:rPr>
      </w:pPr>
      <w:r>
        <w:rPr>
          <w:noProof/>
          <w:color w:val="000000"/>
          <w:sz w:val="27"/>
          <w:szCs w:val="27"/>
          <w:shd w:val="clear" w:color="auto" w:fill="FFFF66"/>
          <w:lang w:eastAsia="es-AR"/>
        </w:rPr>
        <w:lastRenderedPageBreak/>
        <w:drawing>
          <wp:inline distT="0" distB="0" distL="0" distR="0">
            <wp:extent cx="6219825" cy="4105275"/>
            <wp:effectExtent l="0" t="0" r="9525" b="9525"/>
            <wp:docPr id="13" name="Imagen 13" descr="https://www.tecnologia-tecnica.com.ar/index_archivos/image1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nologia-tecnica.com.ar/index_archivos/image1031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410527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1440"/>
          <w:tblCellSpacing w:w="0" w:type="dxa"/>
        </w:trPr>
        <w:tc>
          <w:tcPr>
            <w:tcW w:w="14700" w:type="dxa"/>
            <w:hideMark/>
          </w:tcPr>
          <w:p w:rsidR="004F68DD" w:rsidRDefault="004F68DD">
            <w:pPr>
              <w:spacing w:before="120" w:line="300" w:lineRule="atLeast"/>
              <w:jc w:val="both"/>
              <w:divId w:val="1607930678"/>
              <w:rPr>
                <w:color w:val="000000"/>
                <w:sz w:val="20"/>
                <w:szCs w:val="20"/>
              </w:rPr>
            </w:pPr>
            <w:r>
              <w:rPr>
                <w:rFonts w:ascii="Arial" w:hAnsi="Arial" w:cs="Arial"/>
                <w:b/>
                <w:bCs/>
                <w:color w:val="000000"/>
                <w:sz w:val="28"/>
                <w:szCs w:val="28"/>
              </w:rPr>
              <w:t>Computadora: </w:t>
            </w:r>
            <w:r>
              <w:rPr>
                <w:rFonts w:ascii="Arial" w:hAnsi="Arial" w:cs="Arial"/>
                <w:color w:val="000000"/>
                <w:sz w:val="28"/>
                <w:szCs w:val="28"/>
              </w:rPr>
              <w:t>Hoy en día el uso de la computadora permite remplazar todos estos instrumentos para hacer planos, utilizando programas de dibujo técnico como el AutoCAD.</w:t>
            </w:r>
          </w:p>
        </w:tc>
      </w:tr>
    </w:tbl>
    <w:p w:rsidR="004F68DD" w:rsidRDefault="004F68DD" w:rsidP="004F68DD">
      <w:pPr>
        <w:rPr>
          <w:vanish/>
          <w:color w:val="000000"/>
          <w:sz w:val="27"/>
          <w:szCs w:val="27"/>
          <w:shd w:val="clear" w:color="auto" w:fill="FFFF66"/>
        </w:rPr>
      </w:pPr>
    </w:p>
    <w:tbl>
      <w:tblPr>
        <w:tblW w:w="0" w:type="auto"/>
        <w:tblCellSpacing w:w="0" w:type="dxa"/>
        <w:tblCellMar>
          <w:left w:w="0" w:type="dxa"/>
          <w:right w:w="0" w:type="dxa"/>
        </w:tblCellMar>
        <w:tblLook w:val="04A0" w:firstRow="1" w:lastRow="0" w:firstColumn="1" w:lastColumn="0" w:noHBand="0" w:noVBand="1"/>
      </w:tblPr>
      <w:tblGrid>
        <w:gridCol w:w="8504"/>
      </w:tblGrid>
      <w:tr w:rsidR="004F68DD" w:rsidTr="004F68DD">
        <w:trPr>
          <w:trHeight w:val="840"/>
          <w:tblCellSpacing w:w="0" w:type="dxa"/>
        </w:trPr>
        <w:tc>
          <w:tcPr>
            <w:tcW w:w="14760" w:type="dxa"/>
            <w:hideMark/>
          </w:tcPr>
          <w:p w:rsidR="004F68DD" w:rsidRDefault="004F68DD">
            <w:pPr>
              <w:spacing w:before="120" w:line="300" w:lineRule="atLeast"/>
              <w:jc w:val="both"/>
              <w:divId w:val="1676226412"/>
              <w:rPr>
                <w:color w:val="000000"/>
                <w:sz w:val="20"/>
                <w:szCs w:val="20"/>
              </w:rPr>
            </w:pPr>
            <w:r>
              <w:rPr>
                <w:rFonts w:ascii="Arial" w:hAnsi="Arial" w:cs="Arial"/>
                <w:b/>
                <w:bCs/>
                <w:color w:val="000000"/>
                <w:sz w:val="28"/>
                <w:szCs w:val="28"/>
              </w:rPr>
              <w:t>Los Plotters:</w:t>
            </w:r>
            <w:r>
              <w:rPr>
                <w:rFonts w:ascii="Arial" w:hAnsi="Arial" w:cs="Arial"/>
                <w:color w:val="000000"/>
                <w:sz w:val="28"/>
                <w:szCs w:val="28"/>
              </w:rPr>
              <w:t> Dibujan con una exactitud increíble los planos diseñados en computadoras.</w:t>
            </w:r>
          </w:p>
        </w:tc>
      </w:tr>
    </w:tbl>
    <w:p w:rsidR="004F68DD" w:rsidRDefault="004F68DD">
      <w:r>
        <w:rPr>
          <w:noProof/>
          <w:color w:val="000000"/>
          <w:sz w:val="27"/>
          <w:szCs w:val="27"/>
          <w:shd w:val="clear" w:color="auto" w:fill="FFFF66"/>
          <w:lang w:eastAsia="es-AR"/>
        </w:rPr>
        <w:lastRenderedPageBreak/>
        <w:drawing>
          <wp:inline distT="0" distB="0" distL="0" distR="0">
            <wp:extent cx="5381625" cy="3971925"/>
            <wp:effectExtent l="0" t="0" r="9525" b="9525"/>
            <wp:docPr id="12" name="Imagen 12" descr="https://www.tecnologia-tecnica.com.ar/index_archivos/image31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nologia-tecnica.com.ar/index_archivos/image3113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625" cy="3971925"/>
                    </a:xfrm>
                    <a:prstGeom prst="rect">
                      <a:avLst/>
                    </a:prstGeom>
                    <a:noFill/>
                    <a:ln>
                      <a:noFill/>
                    </a:ln>
                  </pic:spPr>
                </pic:pic>
              </a:graphicData>
            </a:graphic>
          </wp:inline>
        </w:drawing>
      </w:r>
      <w:bookmarkStart w:id="0" w:name="_GoBack"/>
      <w:bookmarkEnd w:id="0"/>
    </w:p>
    <w:sectPr w:rsidR="004F6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185"/>
    <w:rsid w:val="004F68DD"/>
    <w:rsid w:val="00B9614D"/>
    <w:rsid w:val="00C75185"/>
    <w:rsid w:val="00D661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uiPriority w:val="99"/>
    <w:unhideWhenUsed/>
    <w:rsid w:val="00C7518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C751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1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uiPriority w:val="99"/>
    <w:unhideWhenUsed/>
    <w:rsid w:val="00C7518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C751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1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4937">
      <w:bodyDiv w:val="1"/>
      <w:marLeft w:val="0"/>
      <w:marRight w:val="0"/>
      <w:marTop w:val="0"/>
      <w:marBottom w:val="0"/>
      <w:divBdr>
        <w:top w:val="none" w:sz="0" w:space="0" w:color="auto"/>
        <w:left w:val="none" w:sz="0" w:space="0" w:color="auto"/>
        <w:bottom w:val="none" w:sz="0" w:space="0" w:color="auto"/>
        <w:right w:val="none" w:sz="0" w:space="0" w:color="auto"/>
      </w:divBdr>
      <w:divsChild>
        <w:div w:id="485249884">
          <w:marLeft w:val="0"/>
          <w:marRight w:val="0"/>
          <w:marTop w:val="0"/>
          <w:marBottom w:val="0"/>
          <w:divBdr>
            <w:top w:val="none" w:sz="0" w:space="0" w:color="auto"/>
            <w:left w:val="none" w:sz="0" w:space="0" w:color="auto"/>
            <w:bottom w:val="none" w:sz="0" w:space="0" w:color="auto"/>
            <w:right w:val="none" w:sz="0" w:space="0" w:color="auto"/>
          </w:divBdr>
        </w:div>
        <w:div w:id="212813325">
          <w:marLeft w:val="0"/>
          <w:marRight w:val="0"/>
          <w:marTop w:val="0"/>
          <w:marBottom w:val="0"/>
          <w:divBdr>
            <w:top w:val="none" w:sz="0" w:space="0" w:color="auto"/>
            <w:left w:val="none" w:sz="0" w:space="0" w:color="auto"/>
            <w:bottom w:val="none" w:sz="0" w:space="0" w:color="auto"/>
            <w:right w:val="none" w:sz="0" w:space="0" w:color="auto"/>
          </w:divBdr>
        </w:div>
        <w:div w:id="676615148">
          <w:marLeft w:val="0"/>
          <w:marRight w:val="0"/>
          <w:marTop w:val="0"/>
          <w:marBottom w:val="0"/>
          <w:divBdr>
            <w:top w:val="none" w:sz="0" w:space="0" w:color="auto"/>
            <w:left w:val="none" w:sz="0" w:space="0" w:color="auto"/>
            <w:bottom w:val="none" w:sz="0" w:space="0" w:color="auto"/>
            <w:right w:val="none" w:sz="0" w:space="0" w:color="auto"/>
          </w:divBdr>
        </w:div>
        <w:div w:id="428082926">
          <w:marLeft w:val="0"/>
          <w:marRight w:val="0"/>
          <w:marTop w:val="0"/>
          <w:marBottom w:val="0"/>
          <w:divBdr>
            <w:top w:val="none" w:sz="0" w:space="0" w:color="auto"/>
            <w:left w:val="none" w:sz="0" w:space="0" w:color="auto"/>
            <w:bottom w:val="none" w:sz="0" w:space="0" w:color="auto"/>
            <w:right w:val="none" w:sz="0" w:space="0" w:color="auto"/>
          </w:divBdr>
        </w:div>
        <w:div w:id="989216952">
          <w:marLeft w:val="0"/>
          <w:marRight w:val="0"/>
          <w:marTop w:val="0"/>
          <w:marBottom w:val="0"/>
          <w:divBdr>
            <w:top w:val="none" w:sz="0" w:space="0" w:color="auto"/>
            <w:left w:val="none" w:sz="0" w:space="0" w:color="auto"/>
            <w:bottom w:val="none" w:sz="0" w:space="0" w:color="auto"/>
            <w:right w:val="none" w:sz="0" w:space="0" w:color="auto"/>
          </w:divBdr>
        </w:div>
        <w:div w:id="787586">
          <w:marLeft w:val="0"/>
          <w:marRight w:val="0"/>
          <w:marTop w:val="0"/>
          <w:marBottom w:val="0"/>
          <w:divBdr>
            <w:top w:val="none" w:sz="0" w:space="0" w:color="auto"/>
            <w:left w:val="none" w:sz="0" w:space="0" w:color="auto"/>
            <w:bottom w:val="none" w:sz="0" w:space="0" w:color="auto"/>
            <w:right w:val="none" w:sz="0" w:space="0" w:color="auto"/>
          </w:divBdr>
        </w:div>
        <w:div w:id="1036930777">
          <w:marLeft w:val="0"/>
          <w:marRight w:val="0"/>
          <w:marTop w:val="0"/>
          <w:marBottom w:val="0"/>
          <w:divBdr>
            <w:top w:val="none" w:sz="0" w:space="0" w:color="auto"/>
            <w:left w:val="none" w:sz="0" w:space="0" w:color="auto"/>
            <w:bottom w:val="none" w:sz="0" w:space="0" w:color="auto"/>
            <w:right w:val="none" w:sz="0" w:space="0" w:color="auto"/>
          </w:divBdr>
        </w:div>
      </w:divsChild>
    </w:div>
    <w:div w:id="1925147381">
      <w:bodyDiv w:val="1"/>
      <w:marLeft w:val="0"/>
      <w:marRight w:val="0"/>
      <w:marTop w:val="0"/>
      <w:marBottom w:val="0"/>
      <w:divBdr>
        <w:top w:val="none" w:sz="0" w:space="0" w:color="auto"/>
        <w:left w:val="none" w:sz="0" w:space="0" w:color="auto"/>
        <w:bottom w:val="none" w:sz="0" w:space="0" w:color="auto"/>
        <w:right w:val="none" w:sz="0" w:space="0" w:color="auto"/>
      </w:divBdr>
      <w:divsChild>
        <w:div w:id="228536681">
          <w:marLeft w:val="0"/>
          <w:marRight w:val="0"/>
          <w:marTop w:val="0"/>
          <w:marBottom w:val="0"/>
          <w:divBdr>
            <w:top w:val="none" w:sz="0" w:space="0" w:color="auto"/>
            <w:left w:val="none" w:sz="0" w:space="0" w:color="auto"/>
            <w:bottom w:val="none" w:sz="0" w:space="0" w:color="auto"/>
            <w:right w:val="none" w:sz="0" w:space="0" w:color="auto"/>
          </w:divBdr>
        </w:div>
        <w:div w:id="694616161">
          <w:marLeft w:val="0"/>
          <w:marRight w:val="0"/>
          <w:marTop w:val="0"/>
          <w:marBottom w:val="0"/>
          <w:divBdr>
            <w:top w:val="none" w:sz="0" w:space="0" w:color="auto"/>
            <w:left w:val="none" w:sz="0" w:space="0" w:color="auto"/>
            <w:bottom w:val="none" w:sz="0" w:space="0" w:color="auto"/>
            <w:right w:val="none" w:sz="0" w:space="0" w:color="auto"/>
          </w:divBdr>
        </w:div>
        <w:div w:id="1844592436">
          <w:marLeft w:val="0"/>
          <w:marRight w:val="0"/>
          <w:marTop w:val="0"/>
          <w:marBottom w:val="0"/>
          <w:divBdr>
            <w:top w:val="none" w:sz="0" w:space="0" w:color="auto"/>
            <w:left w:val="none" w:sz="0" w:space="0" w:color="auto"/>
            <w:bottom w:val="none" w:sz="0" w:space="0" w:color="auto"/>
            <w:right w:val="none" w:sz="0" w:space="0" w:color="auto"/>
          </w:divBdr>
        </w:div>
        <w:div w:id="234630027">
          <w:marLeft w:val="0"/>
          <w:marRight w:val="0"/>
          <w:marTop w:val="0"/>
          <w:marBottom w:val="0"/>
          <w:divBdr>
            <w:top w:val="none" w:sz="0" w:space="0" w:color="auto"/>
            <w:left w:val="none" w:sz="0" w:space="0" w:color="auto"/>
            <w:bottom w:val="none" w:sz="0" w:space="0" w:color="auto"/>
            <w:right w:val="none" w:sz="0" w:space="0" w:color="auto"/>
          </w:divBdr>
        </w:div>
        <w:div w:id="1746760462">
          <w:marLeft w:val="0"/>
          <w:marRight w:val="0"/>
          <w:marTop w:val="0"/>
          <w:marBottom w:val="0"/>
          <w:divBdr>
            <w:top w:val="none" w:sz="0" w:space="0" w:color="auto"/>
            <w:left w:val="none" w:sz="0" w:space="0" w:color="auto"/>
            <w:bottom w:val="none" w:sz="0" w:space="0" w:color="auto"/>
            <w:right w:val="none" w:sz="0" w:space="0" w:color="auto"/>
          </w:divBdr>
        </w:div>
        <w:div w:id="655884778">
          <w:marLeft w:val="0"/>
          <w:marRight w:val="0"/>
          <w:marTop w:val="0"/>
          <w:marBottom w:val="0"/>
          <w:divBdr>
            <w:top w:val="none" w:sz="0" w:space="0" w:color="auto"/>
            <w:left w:val="none" w:sz="0" w:space="0" w:color="auto"/>
            <w:bottom w:val="none" w:sz="0" w:space="0" w:color="auto"/>
            <w:right w:val="none" w:sz="0" w:space="0" w:color="auto"/>
          </w:divBdr>
        </w:div>
        <w:div w:id="1607930678">
          <w:marLeft w:val="0"/>
          <w:marRight w:val="0"/>
          <w:marTop w:val="0"/>
          <w:marBottom w:val="0"/>
          <w:divBdr>
            <w:top w:val="none" w:sz="0" w:space="0" w:color="auto"/>
            <w:left w:val="none" w:sz="0" w:space="0" w:color="auto"/>
            <w:bottom w:val="none" w:sz="0" w:space="0" w:color="auto"/>
            <w:right w:val="none" w:sz="0" w:space="0" w:color="auto"/>
          </w:divBdr>
        </w:div>
        <w:div w:id="167622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gif"/><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ecnologia-tecnica.com.ar/index_archivos/Page867.htm" TargetMode="External"/><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1028</Words>
  <Characters>5654</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2</cp:revision>
  <dcterms:created xsi:type="dcterms:W3CDTF">2024-05-16T21:35:00Z</dcterms:created>
  <dcterms:modified xsi:type="dcterms:W3CDTF">2024-05-16T21:36:00Z</dcterms:modified>
</cp:coreProperties>
</file>