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38" w:rsidRDefault="001D1138" w:rsidP="001D1138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</w:pPr>
      <w:proofErr w:type="spellStart"/>
      <w:proofErr w:type="gramStart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npm</w:t>
      </w:r>
      <w:proofErr w:type="spellEnd"/>
      <w:proofErr w:type="gramEnd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 xml:space="preserve"> i --</w:t>
      </w:r>
      <w:proofErr w:type="spellStart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save</w:t>
      </w:r>
      <w:proofErr w:type="spellEnd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 xml:space="preserve"> @</w:t>
      </w:r>
      <w:proofErr w:type="spellStart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nestjs</w:t>
      </w:r>
      <w:proofErr w:type="spellEnd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/</w:t>
      </w:r>
      <w:proofErr w:type="spellStart"/>
      <w:r w:rsidRPr="001D1138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serve-static</w:t>
      </w:r>
      <w:proofErr w:type="spellEnd"/>
    </w:p>
    <w:p w:rsidR="00E20CE5" w:rsidRPr="001D1138" w:rsidRDefault="00E20CE5" w:rsidP="001D1138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es-AR"/>
        </w:rPr>
      </w:pPr>
      <w:r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----------------------------------------------------------------</w:t>
      </w:r>
    </w:p>
    <w:p w:rsidR="001D1138" w:rsidRPr="0023254C" w:rsidRDefault="0023254C" w:rsidP="001D1138">
      <w:pPr>
        <w:spacing w:after="0" w:line="240" w:lineRule="auto"/>
        <w:textAlignment w:val="baseline"/>
        <w:rPr>
          <w:rFonts w:ascii="inherit" w:eastAsia="Times New Roman" w:hAnsi="inherit" w:cs="Helvetica"/>
          <w:b/>
          <w:sz w:val="24"/>
          <w:szCs w:val="24"/>
          <w:lang w:eastAsia="es-AR"/>
        </w:rPr>
      </w:pPr>
      <w:r w:rsidRPr="0023254C">
        <w:rPr>
          <w:rFonts w:ascii="inherit" w:eastAsia="Times New Roman" w:hAnsi="inherit" w:cs="Helvetica"/>
          <w:b/>
          <w:sz w:val="24"/>
          <w:szCs w:val="24"/>
          <w:lang w:eastAsia="es-AR"/>
        </w:rPr>
        <w:t xml:space="preserve">Comando que genera los recursos para cada </w:t>
      </w:r>
      <w:proofErr w:type="spellStart"/>
      <w:r w:rsidRPr="0023254C">
        <w:rPr>
          <w:rFonts w:ascii="inherit" w:eastAsia="Times New Roman" w:hAnsi="inherit" w:cs="Helvetica"/>
          <w:b/>
          <w:sz w:val="24"/>
          <w:szCs w:val="24"/>
          <w:lang w:eastAsia="es-AR"/>
        </w:rPr>
        <w:t>modulo</w:t>
      </w:r>
      <w:proofErr w:type="spellEnd"/>
      <w:r w:rsidRPr="0023254C">
        <w:rPr>
          <w:rFonts w:ascii="inherit" w:eastAsia="Times New Roman" w:hAnsi="inherit" w:cs="Helvetica"/>
          <w:b/>
          <w:sz w:val="24"/>
          <w:szCs w:val="24"/>
          <w:lang w:eastAsia="es-AR"/>
        </w:rPr>
        <w:t xml:space="preserve"> del proyecto</w:t>
      </w:r>
    </w:p>
    <w:p w:rsidR="001D1138" w:rsidRPr="0023254C" w:rsidRDefault="001D1138" w:rsidP="0023254C">
      <w:pPr>
        <w:spacing w:after="0" w:line="240" w:lineRule="auto"/>
        <w:textAlignment w:val="baseline"/>
        <w:rPr>
          <w:rFonts w:ascii="inherit" w:eastAsia="Times New Roman" w:hAnsi="inherit" w:cs="Helvetica"/>
          <w:sz w:val="24"/>
          <w:szCs w:val="24"/>
          <w:lang w:eastAsia="es-AR"/>
        </w:rPr>
      </w:pPr>
      <w:bookmarkStart w:id="0" w:name="_GoBack"/>
      <w:proofErr w:type="spellStart"/>
      <w:proofErr w:type="gramStart"/>
      <w:r w:rsidRPr="0023254C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nest</w:t>
      </w:r>
      <w:proofErr w:type="spellEnd"/>
      <w:proofErr w:type="gramEnd"/>
      <w:r w:rsidRPr="0023254C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 xml:space="preserve"> g </w:t>
      </w:r>
      <w:proofErr w:type="spellStart"/>
      <w:r w:rsidRPr="0023254C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>resource</w:t>
      </w:r>
      <w:proofErr w:type="spellEnd"/>
      <w:r w:rsidRPr="0023254C">
        <w:rPr>
          <w:rFonts w:ascii="inherit" w:eastAsia="Times New Roman" w:hAnsi="inherit" w:cs="Helvetica"/>
          <w:sz w:val="24"/>
          <w:szCs w:val="24"/>
          <w:bdr w:val="none" w:sz="0" w:space="0" w:color="auto" w:frame="1"/>
          <w:lang w:eastAsia="es-AR"/>
        </w:rPr>
        <w:t xml:space="preserve"> usuarios</w:t>
      </w:r>
    </w:p>
    <w:bookmarkEnd w:id="0"/>
    <w:p w:rsidR="00E20CE5" w:rsidRDefault="00E20CE5">
      <w:r>
        <w:t>---------------------------------------------------------------------------</w:t>
      </w:r>
    </w:p>
    <w:p w:rsidR="00BA3BBE" w:rsidRDefault="00BA3BB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npm</w:t>
      </w:r>
      <w:proofErr w:type="spellEnd"/>
      <w:proofErr w:type="gramEnd"/>
      <w:r>
        <w:rPr>
          <w:rFonts w:ascii="Helvetica" w:hAnsi="Helvetica" w:cs="Helvetica"/>
        </w:rPr>
        <w:t xml:space="preserve"> i --</w:t>
      </w:r>
      <w:proofErr w:type="spellStart"/>
      <w:r>
        <w:rPr>
          <w:rFonts w:ascii="Helvetica" w:hAnsi="Helvetica" w:cs="Helvetica"/>
        </w:rPr>
        <w:t>save</w:t>
      </w:r>
      <w:proofErr w:type="spellEnd"/>
      <w:r>
        <w:rPr>
          <w:rFonts w:ascii="Helvetica" w:hAnsi="Helvetica" w:cs="Helvetica"/>
        </w:rPr>
        <w:t xml:space="preserve"> @</w:t>
      </w:r>
      <w:proofErr w:type="spellStart"/>
      <w:r>
        <w:rPr>
          <w:rFonts w:ascii="Helvetica" w:hAnsi="Helvetica" w:cs="Helvetica"/>
        </w:rPr>
        <w:t>nestjs</w:t>
      </w:r>
      <w:proofErr w:type="spellEnd"/>
      <w:r>
        <w:rPr>
          <w:rFonts w:ascii="Helvetica" w:hAnsi="Helvetica" w:cs="Helvetica"/>
        </w:rPr>
        <w:t>/typeorm typeorm mysql2</w:t>
      </w:r>
    </w:p>
    <w:p w:rsidR="006B5890" w:rsidRDefault="00E20CE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</w:t>
      </w:r>
    </w:p>
    <w:p w:rsidR="006B5890" w:rsidRDefault="006B5890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npm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install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class-validator</w:t>
      </w:r>
      <w:proofErr w:type="spellEnd"/>
    </w:p>
    <w:p w:rsidR="00E20CE5" w:rsidRDefault="00E20CE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----------------------------------------------------------------</w:t>
      </w:r>
    </w:p>
    <w:p w:rsidR="006B5890" w:rsidRDefault="006B5890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npm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 i </w:t>
      </w:r>
      <w:proofErr w:type="spellStart"/>
      <w:r>
        <w:rPr>
          <w:rFonts w:ascii="Helvetica" w:hAnsi="Helvetica" w:cs="Helvetica"/>
          <w:bdr w:val="none" w:sz="0" w:space="0" w:color="auto" w:frame="1"/>
        </w:rPr>
        <w:t>bcrypt</w:t>
      </w:r>
      <w:proofErr w:type="spellEnd"/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-------------------------------------------------------------------</w:t>
      </w:r>
    </w:p>
    <w:p w:rsidR="006B5890" w:rsidRDefault="006B5890">
      <w:pPr>
        <w:rPr>
          <w:rFonts w:ascii="Consolas" w:hAnsi="Consolas"/>
          <w:color w:val="CCCCCC"/>
          <w:sz w:val="21"/>
          <w:szCs w:val="21"/>
          <w:shd w:val="clear" w:color="auto" w:fill="202020"/>
        </w:rPr>
      </w:pPr>
      <w:proofErr w:type="spellStart"/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npm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 xml:space="preserve"> i --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save-dev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 xml:space="preserve"> @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types</w:t>
      </w:r>
      <w:proofErr w:type="spellEnd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/</w:t>
      </w:r>
      <w:proofErr w:type="spellStart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bcrypt</w:t>
      </w:r>
      <w:proofErr w:type="spellEnd"/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-------------------------------------------------------------------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TypeOrmModule.forRoot</w:t>
      </w:r>
      <w:proofErr w:type="spellEnd"/>
      <w:r>
        <w:rPr>
          <w:rFonts w:ascii="Helvetica" w:hAnsi="Helvetica" w:cs="Helvetica"/>
          <w:bdr w:val="none" w:sz="0" w:space="0" w:color="auto" w:frame="1"/>
        </w:rPr>
        <w:t>({</w:t>
      </w:r>
      <w:proofErr w:type="gramEnd"/>
      <w:r>
        <w:rPr>
          <w:rFonts w:ascii="Helvetica" w:hAnsi="Helvetica" w:cs="Helvetica"/>
          <w:bdr w:val="none" w:sz="0" w:space="0" w:color="auto" w:frame="1"/>
        </w:rPr>
        <w:t xml:space="preserve">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type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: '</w:t>
      </w:r>
      <w:proofErr w:type="spellStart"/>
      <w:r>
        <w:rPr>
          <w:rFonts w:ascii="Helvetica" w:hAnsi="Helvetica" w:cs="Helvetica"/>
          <w:bdr w:val="none" w:sz="0" w:space="0" w:color="auto" w:frame="1"/>
        </w:rPr>
        <w:t>mysql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',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gramStart"/>
      <w:r>
        <w:rPr>
          <w:rFonts w:ascii="Helvetica" w:hAnsi="Helvetica" w:cs="Helvetica"/>
          <w:bdr w:val="none" w:sz="0" w:space="0" w:color="auto" w:frame="1"/>
        </w:rPr>
        <w:t>host</w:t>
      </w:r>
      <w:proofErr w:type="gramEnd"/>
      <w:r>
        <w:rPr>
          <w:rFonts w:ascii="Helvetica" w:hAnsi="Helvetica" w:cs="Helvetica"/>
          <w:bdr w:val="none" w:sz="0" w:space="0" w:color="auto" w:frame="1"/>
        </w:rPr>
        <w:t>: '</w:t>
      </w:r>
      <w:proofErr w:type="spellStart"/>
      <w:r>
        <w:rPr>
          <w:rFonts w:ascii="Helvetica" w:hAnsi="Helvetica" w:cs="Helvetica"/>
          <w:bdr w:val="none" w:sz="0" w:space="0" w:color="auto" w:frame="1"/>
        </w:rPr>
        <w:t>localhost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',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port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: 3306,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username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: '</w:t>
      </w:r>
      <w:proofErr w:type="spellStart"/>
      <w:r>
        <w:rPr>
          <w:rFonts w:ascii="Helvetica" w:hAnsi="Helvetica" w:cs="Helvetica"/>
          <w:bdr w:val="none" w:sz="0" w:space="0" w:color="auto" w:frame="1"/>
        </w:rPr>
        <w:t>root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',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password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: '</w:t>
      </w:r>
      <w:r>
        <w:rPr>
          <w:rStyle w:val="nfasis"/>
          <w:rFonts w:ascii="inherit" w:hAnsi="inherit" w:cs="Helvetica"/>
          <w:bdr w:val="none" w:sz="0" w:space="0" w:color="auto" w:frame="1"/>
        </w:rPr>
        <w:t>**</w:t>
      </w:r>
      <w:r>
        <w:rPr>
          <w:rFonts w:ascii="Helvetica" w:hAnsi="Helvetica" w:cs="Helvetica"/>
          <w:bdr w:val="none" w:sz="0" w:space="0" w:color="auto" w:frame="1"/>
        </w:rPr>
        <w:t xml:space="preserve">',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database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: '</w:t>
      </w:r>
      <w:proofErr w:type="spellStart"/>
      <w:r>
        <w:rPr>
          <w:rFonts w:ascii="Helvetica" w:hAnsi="Helvetica" w:cs="Helvetica"/>
          <w:bdr w:val="none" w:sz="0" w:space="0" w:color="auto" w:frame="1"/>
        </w:rPr>
        <w:t>rapicreditos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',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entities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>: [__</w:t>
      </w:r>
      <w:proofErr w:type="spellStart"/>
      <w:r>
        <w:rPr>
          <w:rFonts w:ascii="Helvetica" w:hAnsi="Helvetica" w:cs="Helvetica"/>
          <w:bdr w:val="none" w:sz="0" w:space="0" w:color="auto" w:frame="1"/>
        </w:rPr>
        <w:t>dirname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 + '/*</w:t>
      </w:r>
      <w:r>
        <w:rPr>
          <w:rStyle w:val="nfasis"/>
          <w:rFonts w:ascii="inherit" w:hAnsi="inherit" w:cs="Helvetica"/>
          <w:bdr w:val="none" w:sz="0" w:space="0" w:color="auto" w:frame="1"/>
        </w:rPr>
        <w:t>/</w:t>
      </w:r>
      <w:r>
        <w:rPr>
          <w:rFonts w:ascii="Helvetica" w:hAnsi="Helvetica" w:cs="Helvetica"/>
          <w:bdr w:val="none" w:sz="0" w:space="0" w:color="auto" w:frame="1"/>
        </w:rPr>
        <w:t>.</w:t>
      </w:r>
      <w:proofErr w:type="spellStart"/>
      <w:r>
        <w:rPr>
          <w:rFonts w:ascii="Helvetica" w:hAnsi="Helvetica" w:cs="Helvetica"/>
          <w:bdr w:val="none" w:sz="0" w:space="0" w:color="auto" w:frame="1"/>
        </w:rPr>
        <w:t>entity</w:t>
      </w:r>
      <w:proofErr w:type="spellEnd"/>
      <w:r>
        <w:rPr>
          <w:rFonts w:ascii="Helvetica" w:hAnsi="Helvetica" w:cs="Helvetica"/>
          <w:bdr w:val="none" w:sz="0" w:space="0" w:color="auto" w:frame="1"/>
        </w:rPr>
        <w:t xml:space="preserve">{.ts,.js}'],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  <w:bdr w:val="none" w:sz="0" w:space="0" w:color="auto" w:frame="1"/>
        </w:rPr>
        <w:t>synchronize</w:t>
      </w:r>
      <w:proofErr w:type="spellEnd"/>
      <w:proofErr w:type="gramEnd"/>
      <w:r>
        <w:rPr>
          <w:rFonts w:ascii="Helvetica" w:hAnsi="Helvetica" w:cs="Helvetica"/>
          <w:bdr w:val="none" w:sz="0" w:space="0" w:color="auto" w:frame="1"/>
        </w:rPr>
        <w:t xml:space="preserve">: true, </w:t>
      </w:r>
    </w:p>
    <w:p w:rsidR="00E20CE5" w:rsidRDefault="00E20CE5">
      <w:pPr>
        <w:rPr>
          <w:rFonts w:ascii="Helvetica" w:hAnsi="Helvetica" w:cs="Helvetica"/>
          <w:bdr w:val="none" w:sz="0" w:space="0" w:color="auto" w:frame="1"/>
        </w:rPr>
      </w:pPr>
      <w:r>
        <w:rPr>
          <w:rFonts w:ascii="Helvetica" w:hAnsi="Helvetica" w:cs="Helvetica"/>
          <w:bdr w:val="none" w:sz="0" w:space="0" w:color="auto" w:frame="1"/>
        </w:rPr>
        <w:t>}),</w:t>
      </w:r>
    </w:p>
    <w:p w:rsidR="00F4063A" w:rsidRDefault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A5466E" w:rsidRDefault="00A5466E">
      <w:pPr>
        <w:rPr>
          <w:rFonts w:ascii="Helvetica" w:hAnsi="Helvetica" w:cs="Helvetica"/>
          <w:b/>
          <w:bdr w:val="none" w:sz="0" w:space="0" w:color="auto" w:frame="1"/>
        </w:rPr>
      </w:pPr>
      <w:r w:rsidRPr="00A5466E">
        <w:rPr>
          <w:rFonts w:ascii="Helvetica" w:hAnsi="Helvetica" w:cs="Helvetica"/>
          <w:b/>
          <w:bdr w:val="none" w:sz="0" w:space="0" w:color="auto" w:frame="1"/>
        </w:rPr>
        <w:t>Genero modulo</w:t>
      </w:r>
      <w:r w:rsidR="0056562F">
        <w:rPr>
          <w:rFonts w:ascii="Helvetica" w:hAnsi="Helvetica" w:cs="Helvetica"/>
          <w:b/>
          <w:bdr w:val="none" w:sz="0" w:space="0" w:color="auto" w:frame="1"/>
        </w:rPr>
        <w:t>s</w:t>
      </w:r>
      <w:r w:rsidRPr="00A5466E">
        <w:rPr>
          <w:rFonts w:ascii="Helvetica" w:hAnsi="Helvetica" w:cs="Helvetica"/>
          <w:b/>
          <w:bdr w:val="none" w:sz="0" w:space="0" w:color="auto" w:frame="1"/>
        </w:rPr>
        <w:t xml:space="preserve"> sin DTO y </w:t>
      </w:r>
      <w:proofErr w:type="spellStart"/>
      <w:r w:rsidRPr="00A5466E">
        <w:rPr>
          <w:rFonts w:ascii="Helvetica" w:hAnsi="Helvetica" w:cs="Helvetica"/>
          <w:b/>
          <w:bdr w:val="none" w:sz="0" w:space="0" w:color="auto" w:frame="1"/>
        </w:rPr>
        <w:t>Entities</w:t>
      </w:r>
      <w:proofErr w:type="spellEnd"/>
    </w:p>
    <w:p w:rsidR="00A5466E" w:rsidRDefault="00A5466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nest</w:t>
      </w:r>
      <w:proofErr w:type="spellEnd"/>
      <w:proofErr w:type="gramEnd"/>
      <w:r>
        <w:rPr>
          <w:rFonts w:ascii="Helvetica" w:hAnsi="Helvetica" w:cs="Helvetica"/>
        </w:rPr>
        <w:t xml:space="preserve"> g mo</w:t>
      </w:r>
      <w:r w:rsidR="0056562F">
        <w:rPr>
          <w:rFonts w:ascii="Helvetica" w:hAnsi="Helvetica" w:cs="Helvetica"/>
        </w:rPr>
        <w:t>dule</w:t>
      </w:r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auth</w:t>
      </w:r>
      <w:proofErr w:type="spellEnd"/>
      <w:r>
        <w:rPr>
          <w:rFonts w:ascii="Helvetica" w:hAnsi="Helvetica" w:cs="Helvetica"/>
        </w:rPr>
        <w:t xml:space="preserve"> </w:t>
      </w:r>
    </w:p>
    <w:p w:rsidR="00A5466E" w:rsidRDefault="00A5466E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nest</w:t>
      </w:r>
      <w:proofErr w:type="spellEnd"/>
      <w:proofErr w:type="gramEnd"/>
      <w:r>
        <w:rPr>
          <w:rFonts w:ascii="Helvetica" w:hAnsi="Helvetica" w:cs="Helvetica"/>
        </w:rPr>
        <w:t xml:space="preserve"> g </w:t>
      </w:r>
      <w:proofErr w:type="spellStart"/>
      <w:r>
        <w:rPr>
          <w:rFonts w:ascii="Helvetica" w:hAnsi="Helvetica" w:cs="Helvetica"/>
        </w:rPr>
        <w:t>s</w:t>
      </w:r>
      <w:r w:rsidR="0056562F">
        <w:rPr>
          <w:rFonts w:ascii="Helvetica" w:hAnsi="Helvetica" w:cs="Helvetica"/>
        </w:rPr>
        <w:t>ervice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auth</w:t>
      </w:r>
      <w:proofErr w:type="spellEnd"/>
      <w:r>
        <w:rPr>
          <w:rFonts w:ascii="Helvetica" w:hAnsi="Helvetica" w:cs="Helvetica"/>
        </w:rPr>
        <w:t xml:space="preserve"> </w:t>
      </w:r>
    </w:p>
    <w:p w:rsidR="00A5466E" w:rsidRDefault="00A5466E">
      <w:pPr>
        <w:rPr>
          <w:rFonts w:ascii="Helvetica" w:hAnsi="Helvetica" w:cs="Helvetica"/>
          <w:bdr w:val="none" w:sz="0" w:space="0" w:color="auto" w:frame="1"/>
        </w:rPr>
      </w:pPr>
      <w:proofErr w:type="spellStart"/>
      <w:proofErr w:type="gramStart"/>
      <w:r>
        <w:rPr>
          <w:rFonts w:ascii="Helvetica" w:hAnsi="Helvetica" w:cs="Helvetica"/>
        </w:rPr>
        <w:t>nest</w:t>
      </w:r>
      <w:proofErr w:type="spellEnd"/>
      <w:proofErr w:type="gramEnd"/>
      <w:r>
        <w:rPr>
          <w:rFonts w:ascii="Helvetica" w:hAnsi="Helvetica" w:cs="Helvetica"/>
        </w:rPr>
        <w:t xml:space="preserve"> g </w:t>
      </w:r>
      <w:proofErr w:type="spellStart"/>
      <w:r>
        <w:rPr>
          <w:rFonts w:ascii="Helvetica" w:hAnsi="Helvetica" w:cs="Helvetica"/>
        </w:rPr>
        <w:t>co</w:t>
      </w:r>
      <w:r w:rsidR="0056562F">
        <w:rPr>
          <w:rFonts w:ascii="Helvetica" w:hAnsi="Helvetica" w:cs="Helvetica"/>
        </w:rPr>
        <w:t>ntroller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auth</w:t>
      </w:r>
      <w:proofErr w:type="spellEnd"/>
    </w:p>
    <w:p w:rsidR="00F4063A" w:rsidRDefault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Default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Default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Default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/>
          <w:sz w:val="24"/>
          <w:bdr w:val="none" w:sz="0" w:space="0" w:color="auto" w:frame="1"/>
        </w:rPr>
      </w:pPr>
      <w:r w:rsidRPr="00F4063A">
        <w:rPr>
          <w:rFonts w:ascii="Helvetica" w:hAnsi="Helvetica" w:cs="Helvetica"/>
          <w:b/>
          <w:sz w:val="24"/>
          <w:bdr w:val="none" w:sz="0" w:space="0" w:color="auto" w:frame="1"/>
        </w:rPr>
        <w:t xml:space="preserve">1. Access </w:t>
      </w:r>
      <w:proofErr w:type="spellStart"/>
      <w:r w:rsidRPr="00F4063A">
        <w:rPr>
          <w:rFonts w:ascii="Helvetica" w:hAnsi="Helvetica" w:cs="Helvetica"/>
          <w:b/>
          <w:sz w:val="24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/>
          <w:sz w:val="24"/>
          <w:bdr w:val="none" w:sz="0" w:space="0" w:color="auto" w:frame="1"/>
        </w:rPr>
        <w:t xml:space="preserve"> (</w:t>
      </w:r>
      <w:proofErr w:type="spellStart"/>
      <w:r w:rsidRPr="00F4063A">
        <w:rPr>
          <w:rFonts w:ascii="Helvetica" w:hAnsi="Helvetica" w:cs="Helvetica"/>
          <w:b/>
          <w:sz w:val="24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/>
          <w:sz w:val="24"/>
          <w:bdr w:val="none" w:sz="0" w:space="0" w:color="auto" w:frame="1"/>
        </w:rPr>
        <w:t xml:space="preserve"> de acceso)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Es un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de corta duración que se usa para autenticar y autorizar al usuario en las peticiones al servidor o a la API.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>Contiene información del usuario y permisos (a veces en formato JWT).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Cada vez que el cliente hace una petición protegida, envía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para demostrar que está autenticado.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Se expira rápido (por ejemplo, 15 minutos o 1 hora) para minimizar riesgos si alguien roba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>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>Ejemplo: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Cuando un usuario inicia sesión, recibe un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>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Para consultar su perfil o hacer acciones, envía ese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en las cabeceras.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Si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expiró, no puede seguir usando ese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>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2.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Refresh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(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de refresco)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Es un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de mayor duración (por ejemplo, días o semanas).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Se usa exclusivamente para pedir al servidor un nuevo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cuando el original expiró.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refresh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no se envía en cada petición, solo en la llamada para renovar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>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Generalmente es más seguro, se almacena de forma segura (por ejemplo,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HttpOnly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cookies o almacenamiento seguro).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>Puede ser invalidado manualmente (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logout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>) o por el servidor.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¿Por qué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refresh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tiene mayor tiempo de expiración?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>Para no obligar al usuario a iniciar sesión constantemente.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expira rápido para limitar el riesgo en caso de robo.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jc w:val="center"/>
        <w:rPr>
          <w:rFonts w:ascii="Helvetica" w:hAnsi="Helvetica" w:cs="Helvetica"/>
          <w:b/>
          <w:bdr w:val="none" w:sz="0" w:space="0" w:color="auto" w:frame="1"/>
        </w:rPr>
      </w:pPr>
      <w:r w:rsidRPr="00F4063A">
        <w:rPr>
          <w:rFonts w:ascii="Helvetica" w:hAnsi="Helvetica" w:cs="Helvetica"/>
          <w:b/>
          <w:bdr w:val="none" w:sz="0" w:space="0" w:color="auto" w:frame="1"/>
        </w:rPr>
        <w:t xml:space="preserve">El </w:t>
      </w: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refresh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 xml:space="preserve"> permite obtener nuevos </w:t>
      </w: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tokens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 xml:space="preserve"> sin volver a pedir las credenciales (usuario y contraseña).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Si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refresh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durara poco, la experiencia de usuario sería mala porque tendría que reingresar muchas veces.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Pero si dura mucho, debe manejarse con cuidado, porque si alguien lo roba puede generar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nuevos.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/>
          <w:bdr w:val="none" w:sz="0" w:space="0" w:color="auto" w:frame="1"/>
        </w:rPr>
      </w:pPr>
      <w:r w:rsidRPr="00F4063A">
        <w:rPr>
          <w:rFonts w:ascii="Helvetica" w:hAnsi="Helvetica" w:cs="Helvetica"/>
          <w:b/>
          <w:bdr w:val="none" w:sz="0" w:space="0" w:color="auto" w:frame="1"/>
        </w:rPr>
        <w:t>¿Cuándo se usan?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/>
          <w:bdr w:val="none" w:sz="0" w:space="0" w:color="auto" w:frame="1"/>
        </w:rPr>
        <w:t xml:space="preserve">Access </w:t>
      </w: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>:</w:t>
      </w:r>
      <w:r w:rsidRPr="00F4063A">
        <w:rPr>
          <w:rFonts w:ascii="Helvetica" w:hAnsi="Helvetica" w:cs="Helvetica"/>
          <w:bdr w:val="none" w:sz="0" w:space="0" w:color="auto" w:frame="1"/>
        </w:rPr>
        <w:t xml:space="preserve"> Se usa en todas las peticiones protegidas al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backend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para validar la sesión y permisos.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Refresh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/>
          <w:bdr w:val="none" w:sz="0" w:space="0" w:color="auto" w:frame="1"/>
        </w:rPr>
        <w:t>:</w:t>
      </w:r>
      <w:r w:rsidRPr="00F4063A">
        <w:rPr>
          <w:rFonts w:ascii="Helvetica" w:hAnsi="Helvetica" w:cs="Helvetica"/>
          <w:bdr w:val="none" w:sz="0" w:space="0" w:color="auto" w:frame="1"/>
        </w:rPr>
        <w:t xml:space="preserve"> Se usa cuando el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expiró y queremos obtener uno nuevo sin que el usuario vuelva a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loguearse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>.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Pr="00F4063A" w:rsidRDefault="00F4063A" w:rsidP="00F4063A">
      <w:pPr>
        <w:rPr>
          <w:rFonts w:ascii="Helvetica" w:hAnsi="Helvetica" w:cs="Helvetica"/>
          <w:b/>
          <w:bdr w:val="none" w:sz="0" w:space="0" w:color="auto" w:frame="1"/>
        </w:rPr>
      </w:pPr>
      <w:r w:rsidRPr="00F4063A">
        <w:rPr>
          <w:rFonts w:ascii="Helvetica" w:hAnsi="Helvetica" w:cs="Helvetica"/>
          <w:b/>
          <w:bdr w:val="none" w:sz="0" w:space="0" w:color="auto" w:frame="1"/>
        </w:rPr>
        <w:t>Resumen rápido: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ab/>
        <w:t>Duración</w:t>
      </w:r>
      <w:r w:rsidRPr="00F4063A">
        <w:rPr>
          <w:rFonts w:ascii="Helvetica" w:hAnsi="Helvetica" w:cs="Helvetica"/>
          <w:bdr w:val="none" w:sz="0" w:space="0" w:color="auto" w:frame="1"/>
        </w:rPr>
        <w:tab/>
        <w:t>Uso principal</w:t>
      </w:r>
      <w:r w:rsidRPr="00F4063A">
        <w:rPr>
          <w:rFonts w:ascii="Helvetica" w:hAnsi="Helvetica" w:cs="Helvetica"/>
          <w:bdr w:val="none" w:sz="0" w:space="0" w:color="auto" w:frame="1"/>
        </w:rPr>
        <w:tab/>
        <w:t>Seguridad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 xml:space="preserve">Access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ab/>
        <w:t>Corta (minutos)</w:t>
      </w:r>
      <w:r w:rsidRPr="00F4063A">
        <w:rPr>
          <w:rFonts w:ascii="Helvetica" w:hAnsi="Helvetica" w:cs="Helvetica"/>
          <w:bdr w:val="none" w:sz="0" w:space="0" w:color="auto" w:frame="1"/>
        </w:rPr>
        <w:tab/>
        <w:t>Autorizar peticiones al API</w:t>
      </w:r>
      <w:r w:rsidRPr="00F4063A">
        <w:rPr>
          <w:rFonts w:ascii="Helvetica" w:hAnsi="Helvetica" w:cs="Helvetica"/>
          <w:bdr w:val="none" w:sz="0" w:space="0" w:color="auto" w:frame="1"/>
        </w:rPr>
        <w:tab/>
        <w:t>Se renueva frecuentemente, riesgo bajo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proofErr w:type="spellStart"/>
      <w:r w:rsidRPr="00F4063A">
        <w:rPr>
          <w:rFonts w:ascii="Helvetica" w:hAnsi="Helvetica" w:cs="Helvetica"/>
          <w:bdr w:val="none" w:sz="0" w:space="0" w:color="auto" w:frame="1"/>
        </w:rPr>
        <w:lastRenderedPageBreak/>
        <w:t>Refresh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ab/>
        <w:t>Larga (días/semanas)</w:t>
      </w:r>
      <w:r w:rsidRPr="00F4063A">
        <w:rPr>
          <w:rFonts w:ascii="Helvetica" w:hAnsi="Helvetica" w:cs="Helvetica"/>
          <w:bdr w:val="none" w:sz="0" w:space="0" w:color="auto" w:frame="1"/>
        </w:rPr>
        <w:tab/>
        <w:t xml:space="preserve">Obtener nuevos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access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 xml:space="preserve"> </w:t>
      </w:r>
      <w:proofErr w:type="spellStart"/>
      <w:r w:rsidRPr="00F4063A">
        <w:rPr>
          <w:rFonts w:ascii="Helvetica" w:hAnsi="Helvetica" w:cs="Helvetica"/>
          <w:bdr w:val="none" w:sz="0" w:space="0" w:color="auto" w:frame="1"/>
        </w:rPr>
        <w:t>tokens</w:t>
      </w:r>
      <w:proofErr w:type="spellEnd"/>
      <w:r w:rsidRPr="00F4063A">
        <w:rPr>
          <w:rFonts w:ascii="Helvetica" w:hAnsi="Helvetica" w:cs="Helvetica"/>
          <w:bdr w:val="none" w:sz="0" w:space="0" w:color="auto" w:frame="1"/>
        </w:rPr>
        <w:tab/>
        <w:t>Se almacena seguro, riesgo mayor si se pierde</w:t>
      </w:r>
    </w:p>
    <w:p w:rsidR="00F4063A" w:rsidRP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</w:p>
    <w:p w:rsidR="00F4063A" w:rsidRDefault="00F4063A" w:rsidP="00F4063A">
      <w:pPr>
        <w:rPr>
          <w:rFonts w:ascii="Helvetica" w:hAnsi="Helvetica" w:cs="Helvetica"/>
          <w:bdr w:val="none" w:sz="0" w:space="0" w:color="auto" w:frame="1"/>
        </w:rPr>
      </w:pPr>
      <w:r w:rsidRPr="00F4063A">
        <w:rPr>
          <w:rFonts w:ascii="Helvetica" w:hAnsi="Helvetica" w:cs="Helvetica"/>
          <w:bdr w:val="none" w:sz="0" w:space="0" w:color="auto" w:frame="1"/>
        </w:rPr>
        <w:t>Si quieres, te puedo dar un ejemplo práctico con código o flujos típicos. ¿Te interesa?</w:t>
      </w:r>
    </w:p>
    <w:p w:rsidR="00E20CE5" w:rsidRDefault="00E20CE5">
      <w:pPr>
        <w:rPr>
          <w:rFonts w:ascii="Consolas" w:hAnsi="Consolas"/>
          <w:color w:val="CCCCCC"/>
          <w:sz w:val="21"/>
          <w:szCs w:val="21"/>
          <w:shd w:val="clear" w:color="auto" w:fill="202020"/>
        </w:rPr>
      </w:pPr>
    </w:p>
    <w:p w:rsidR="00E20CE5" w:rsidRDefault="00E20CE5"/>
    <w:sectPr w:rsidR="00E20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E1F54"/>
    <w:multiLevelType w:val="multilevel"/>
    <w:tmpl w:val="3F82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972546"/>
    <w:multiLevelType w:val="hybridMultilevel"/>
    <w:tmpl w:val="2FD0AE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138"/>
    <w:rsid w:val="0007141F"/>
    <w:rsid w:val="001D1138"/>
    <w:rsid w:val="0023254C"/>
    <w:rsid w:val="004A6504"/>
    <w:rsid w:val="0056562F"/>
    <w:rsid w:val="006B5890"/>
    <w:rsid w:val="008078BF"/>
    <w:rsid w:val="00A46FE6"/>
    <w:rsid w:val="00A5466E"/>
    <w:rsid w:val="00AB5FD0"/>
    <w:rsid w:val="00BA3BBE"/>
    <w:rsid w:val="00E20CE5"/>
    <w:rsid w:val="00F4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Fuentedeprrafopredeter"/>
    <w:rsid w:val="001D1138"/>
  </w:style>
  <w:style w:type="character" w:styleId="nfasis">
    <w:name w:val="Emphasis"/>
    <w:basedOn w:val="Fuentedeprrafopredeter"/>
    <w:uiPriority w:val="20"/>
    <w:qFormat/>
    <w:rsid w:val="00E20CE5"/>
    <w:rPr>
      <w:i/>
      <w:iCs/>
    </w:rPr>
  </w:style>
  <w:style w:type="paragraph" w:styleId="Prrafodelista">
    <w:name w:val="List Paragraph"/>
    <w:basedOn w:val="Normal"/>
    <w:uiPriority w:val="34"/>
    <w:qFormat/>
    <w:rsid w:val="00232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Fuentedeprrafopredeter"/>
    <w:rsid w:val="001D1138"/>
  </w:style>
  <w:style w:type="character" w:styleId="nfasis">
    <w:name w:val="Emphasis"/>
    <w:basedOn w:val="Fuentedeprrafopredeter"/>
    <w:uiPriority w:val="20"/>
    <w:qFormat/>
    <w:rsid w:val="00E20CE5"/>
    <w:rPr>
      <w:i/>
      <w:iCs/>
    </w:rPr>
  </w:style>
  <w:style w:type="paragraph" w:styleId="Prrafodelista">
    <w:name w:val="List Paragraph"/>
    <w:basedOn w:val="Normal"/>
    <w:uiPriority w:val="34"/>
    <w:qFormat/>
    <w:rsid w:val="00232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shsp1975</dc:creator>
  <cp:lastModifiedBy>shsp1975</cp:lastModifiedBy>
  <cp:revision>3</cp:revision>
  <dcterms:created xsi:type="dcterms:W3CDTF">2025-08-04T01:57:00Z</dcterms:created>
  <dcterms:modified xsi:type="dcterms:W3CDTF">2025-08-04T02:21:00Z</dcterms:modified>
</cp:coreProperties>
</file>