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 Nome: José Almeida da Silva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CPF: 12345678900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RG: 9517530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Altura: 1,78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A proposta das variáveis;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12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5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variáveis Nome e Endereço serão do tipo Caracter, por estarem possuindo letras, números e caracteres especiais. As variáveis CPF e RG podem ser definidas como sendo do tipo Inteiro, por não estarem possuindo caracteres especiais. E por fim, a variável Altura será definida como sendo do tipo Real, pois trata-se de um valor decimal (valor com vírgula).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Nome, Endereco : caractere</w:t>
      </w:r>
    </w:p>
    <w:p w:rsidR="00000000" w:rsidDel="00000000" w:rsidP="00000000" w:rsidRDefault="00000000" w:rsidRPr="00000000" w14:paraId="00000018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CPF, RG : inteiro</w:t>
      </w:r>
    </w:p>
    <w:p w:rsidR="00000000" w:rsidDel="00000000" w:rsidP="00000000" w:rsidRDefault="00000000" w:rsidRPr="00000000" w14:paraId="00000019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Altura : real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&lt;- “José Almeida da Silva”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CPF &lt;- 12345678900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RG &lt;- 9517530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Altura &lt;- 1,78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Endereco &lt;- “Rua A, 380 – Centro – Recife/PE”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Obs.: Por se tratarem de caracteres, os dados que serão atribuídos às variáveis Nome e Endereço, estão entre aspas duplas. E o nome da variável Endereço será declarada com o C sem cedilha (motivo: seria um nome inválido para uma variável).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Algoritmo completo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ALGORITMO</w:t>
      </w:r>
      <w:r w:rsidDel="00000000" w:rsidR="00000000" w:rsidRPr="00000000">
        <w:rPr>
          <w:rtl w:val="0"/>
        </w:rPr>
        <w:t xml:space="preserve"> “Inscricao_usuario” (nome do algoritmo)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VAR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(área de declarações das variáveis)</w:t>
      </w:r>
    </w:p>
    <w:p w:rsidR="00000000" w:rsidDel="00000000" w:rsidP="00000000" w:rsidRDefault="00000000" w:rsidRPr="00000000" w14:paraId="00000026">
      <w:pPr>
        <w:spacing w:after="120" w:line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Nome, Endereco :</w:t>
      </w:r>
      <w:r w:rsidDel="00000000" w:rsidR="00000000" w:rsidRPr="00000000">
        <w:rPr>
          <w:color w:val="ff000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caracter</w:t>
      </w:r>
    </w:p>
    <w:p w:rsidR="00000000" w:rsidDel="00000000" w:rsidP="00000000" w:rsidRDefault="00000000" w:rsidRPr="00000000" w14:paraId="00000027">
      <w:pPr>
        <w:spacing w:after="120" w:line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CPF, RG :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inteiro</w:t>
      </w:r>
    </w:p>
    <w:p w:rsidR="00000000" w:rsidDel="00000000" w:rsidP="00000000" w:rsidRDefault="00000000" w:rsidRPr="00000000" w14:paraId="00000028">
      <w:pPr>
        <w:spacing w:after="120" w:line="360" w:lineRule="auto"/>
        <w:ind w:left="0" w:firstLine="0"/>
        <w:jc w:val="both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Altura 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real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INICIO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(área de processamento/execução do algoritmo)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Nome &lt;- “José Almeida da Silva”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CPF &lt;- 12345678900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RG &lt;- 9517530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Altura &lt;- 1,78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Endereco &lt;- “Rua A, 380 – Centro – Recife/PE”</w:t>
      </w:r>
    </w:p>
    <w:p w:rsidR="00000000" w:rsidDel="00000000" w:rsidP="00000000" w:rsidRDefault="00000000" w:rsidRPr="00000000" w14:paraId="00000030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360" w:lineRule="auto"/>
        <w:ind w:left="0" w:firstLine="0"/>
        <w:jc w:val="both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FIMALGORITMO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(fim do algoritmo)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ind w:left="0" w:firstLine="0"/>
        <w:jc w:val="both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