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378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78"/>
      </w:tblGrid>
      <w:tr w:rsidR="003901D3" w:rsidRPr="003901D3" w:rsidTr="003901D3">
        <w:trPr>
          <w:trHeight w:val="15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1167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3"/>
              <w:gridCol w:w="1815"/>
            </w:tblGrid>
            <w:tr w:rsidR="003901D3" w:rsidRPr="003901D3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9963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963"/>
                  </w:tblGrid>
                  <w:tr w:rsidR="003901D3" w:rsidRPr="003901D3" w:rsidTr="003901D3">
                    <w:trPr>
                      <w:trHeight w:val="63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901D3" w:rsidRPr="003901D3" w:rsidRDefault="003901D3" w:rsidP="003901D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Quarta, 30/10/2013    </w:t>
                        </w:r>
                      </w:p>
                    </w:tc>
                  </w:tr>
                </w:tbl>
                <w:tbl>
                  <w:tblPr>
                    <w:tblpPr w:leftFromText="141" w:rightFromText="141" w:vertAnchor="text" w:horzAnchor="page" w:tblpX="646" w:tblpY="100"/>
                    <w:tblOverlap w:val="never"/>
                    <w:tblW w:w="9963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"/>
                    <w:gridCol w:w="9813"/>
                  </w:tblGrid>
                  <w:tr w:rsidR="003901D3" w:rsidRPr="003901D3" w:rsidTr="003901D3">
                    <w:trPr>
                      <w:tblCellSpacing w:w="0" w:type="dxa"/>
                    </w:trPr>
                    <w:tc>
                      <w:tcPr>
                        <w:tcW w:w="150" w:type="dxa"/>
                        <w:vAlign w:val="center"/>
                        <w:hideMark/>
                      </w:tcPr>
                      <w:p w:rsidR="003901D3" w:rsidRPr="003901D3" w:rsidRDefault="003901D3" w:rsidP="00C4695A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164161"/>
                            <w:sz w:val="16"/>
                            <w:szCs w:val="16"/>
                            <w:lang w:eastAsia="pt-BR"/>
                          </w:rPr>
                          <w:drawing>
                            <wp:inline distT="0" distB="0" distL="0" distR="0" wp14:anchorId="6426995A" wp14:editId="37D5EE88">
                              <wp:extent cx="4343400" cy="400050"/>
                              <wp:effectExtent l="0" t="0" r="0" b="0"/>
                              <wp:docPr id="2" name="Imagem 2" descr="http://www.recicloteca.org.br/images/tit_ma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://www.recicloteca.org.br/images/tit_ma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343400" cy="400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A7534F"/>
                            <w:sz w:val="18"/>
                            <w:szCs w:val="18"/>
                            <w:u w:val="single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A7534F"/>
                            <w:sz w:val="18"/>
                            <w:szCs w:val="18"/>
                            <w:lang w:eastAsia="pt-BR"/>
                          </w:rPr>
                          <w:t>METAL</w:t>
                        </w:r>
                        <w:bookmarkStart w:id="0" w:name="_GoBack"/>
                        <w:bookmarkEnd w:id="0"/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164161"/>
                            <w:sz w:val="16"/>
                            <w:szCs w:val="16"/>
                            <w:lang w:eastAsia="pt-BR"/>
                          </w:rPr>
                          <w:t>Tipos de Metal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Existem muitos tipos de metais, chegando hoje ao total de sessenta e oito. Dentre eles existem alguns bem diferentes, como o mercúrio (que é líquido) e o sódio (que é leve). Os mais conhecidos e utilizados há muitos anos são o ferro, cobre, estanho, chumbo, ouro e a prata.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Os metais podem ser separados em dois grandes grupos: os ferrosos, compostos por ferro, e os não-ferrosos.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Veja abaixo os principais tipos de metais e suas aplicações:</w:t>
                        </w:r>
                      </w:p>
                      <w:tbl>
                        <w:tblPr>
                          <w:tblW w:w="0" w:type="auto"/>
                          <w:tblCellSpacing w:w="0" w:type="dxa"/>
                          <w:tblBorders>
                            <w:top w:val="outset" w:sz="6" w:space="0" w:color="F7F7F7"/>
                            <w:left w:val="outset" w:sz="6" w:space="0" w:color="F7F7F7"/>
                            <w:bottom w:val="outset" w:sz="6" w:space="0" w:color="F7F7F7"/>
                            <w:right w:val="outset" w:sz="6" w:space="0" w:color="F7F7F7"/>
                          </w:tblBorders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65"/>
                          <w:gridCol w:w="1176"/>
                          <w:gridCol w:w="6956"/>
                        </w:tblGrid>
                        <w:tr w:rsidR="003901D3" w:rsidRPr="003901D3" w:rsidTr="00C4695A">
                          <w:trPr>
                            <w:tblCellSpacing w:w="0" w:type="dxa"/>
                          </w:trPr>
                          <w:tc>
                            <w:tcPr>
                              <w:tcW w:w="1450" w:type="pct"/>
                              <w:gridSpan w:val="2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shd w:val="clear" w:color="auto" w:fill="F7F7F7"/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Tipos</w:t>
                              </w:r>
                            </w:p>
                          </w:tc>
                          <w:tc>
                            <w:tcPr>
                              <w:tcW w:w="3500" w:type="pct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shd w:val="clear" w:color="auto" w:fill="F7F7F7"/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Aplicações</w:t>
                              </w:r>
                            </w:p>
                          </w:tc>
                        </w:tr>
                        <w:tr w:rsidR="003901D3" w:rsidRPr="003901D3" w:rsidTr="00C4695A">
                          <w:trPr>
                            <w:tblCellSpacing w:w="0" w:type="dxa"/>
                          </w:trPr>
                          <w:tc>
                            <w:tcPr>
                              <w:tcW w:w="5000" w:type="pct"/>
                              <w:gridSpan w:val="3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bottom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FFA500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A500"/>
                                  <w:sz w:val="16"/>
                                  <w:szCs w:val="16"/>
                                  <w:lang w:eastAsia="pt-BR"/>
                                </w:rPr>
                                <w:t>FERROSOS</w:t>
                              </w:r>
                            </w:p>
                          </w:tc>
                        </w:tr>
                        <w:tr w:rsidR="003901D3" w:rsidRPr="003901D3" w:rsidTr="00C4695A">
                          <w:trPr>
                            <w:tblCellSpacing w:w="0" w:type="dxa"/>
                          </w:trPr>
                          <w:tc>
                            <w:tcPr>
                              <w:tcW w:w="1450" w:type="pct"/>
                              <w:gridSpan w:val="2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Ferro</w:t>
                              </w:r>
                            </w:p>
                          </w:tc>
                          <w:tc>
                            <w:tcPr>
                              <w:tcW w:w="3500" w:type="pct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utensílios domésticos, ferramentas, peças de automóveis estruturas de edifícios, latas de alimentos e bebidas;</w:t>
                              </w:r>
                            </w:p>
                          </w:tc>
                        </w:tr>
                        <w:tr w:rsidR="003901D3" w:rsidRPr="003901D3" w:rsidTr="00C4695A">
                          <w:trPr>
                            <w:tblCellSpacing w:w="0" w:type="dxa"/>
                          </w:trPr>
                          <w:tc>
                            <w:tcPr>
                              <w:tcW w:w="1450" w:type="pct"/>
                              <w:gridSpan w:val="2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hyperlink r:id="rId7" w:anchor="aco" w:history="1">
                                <w:r w:rsidRPr="003901D3">
                                  <w:rPr>
                                    <w:rFonts w:ascii="Verdana" w:eastAsia="Times New Roman" w:hAnsi="Verdana" w:cs="Times New Roman"/>
                                    <w:b/>
                                    <w:bCs/>
                                    <w:color w:val="006600"/>
                                    <w:sz w:val="16"/>
                                    <w:szCs w:val="16"/>
                                    <w:lang w:eastAsia="pt-BR"/>
                                  </w:rPr>
                                  <w:t>Aço</w:t>
                                </w:r>
                              </w:hyperlink>
                            </w:p>
                          </w:tc>
                          <w:tc>
                            <w:tcPr>
                              <w:tcW w:w="3500" w:type="pct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latas de alimentos, peças de automóveis, aço para a construção civil;</w:t>
                              </w:r>
                            </w:p>
                          </w:tc>
                        </w:tr>
                        <w:tr w:rsidR="003901D3" w:rsidRPr="003901D3" w:rsidTr="00C4695A">
                          <w:trPr>
                            <w:tblCellSpacing w:w="0" w:type="dxa"/>
                          </w:trPr>
                          <w:tc>
                            <w:tcPr>
                              <w:tcW w:w="5000" w:type="pct"/>
                              <w:gridSpan w:val="3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bottom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FFA500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A500"/>
                                  <w:sz w:val="16"/>
                                  <w:szCs w:val="16"/>
                                  <w:lang w:eastAsia="pt-BR"/>
                                </w:rPr>
                                <w:t>NÃO-FERROSOS</w:t>
                              </w:r>
                            </w:p>
                          </w:tc>
                        </w:tr>
                        <w:tr w:rsidR="003901D3" w:rsidRPr="003901D3" w:rsidTr="00C4695A">
                          <w:trPr>
                            <w:tblCellSpacing w:w="0" w:type="dxa"/>
                          </w:trPr>
                          <w:tc>
                            <w:tcPr>
                              <w:tcW w:w="1450" w:type="pct"/>
                              <w:gridSpan w:val="2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hyperlink r:id="rId8" w:anchor="aluminio" w:history="1">
                                <w:r w:rsidRPr="003901D3">
                                  <w:rPr>
                                    <w:rFonts w:ascii="Verdana" w:eastAsia="Times New Roman" w:hAnsi="Verdana" w:cs="Times New Roman"/>
                                    <w:b/>
                                    <w:bCs/>
                                    <w:color w:val="006600"/>
                                    <w:sz w:val="16"/>
                                    <w:szCs w:val="16"/>
                                    <w:lang w:eastAsia="pt-BR"/>
                                  </w:rPr>
                                  <w:t>Alumínio</w:t>
                                </w:r>
                              </w:hyperlink>
                            </w:p>
                          </w:tc>
                          <w:tc>
                            <w:tcPr>
                              <w:tcW w:w="3500" w:type="pct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latas de bebidas, esquadrias;</w:t>
                              </w:r>
                            </w:p>
                          </w:tc>
                        </w:tr>
                        <w:tr w:rsidR="003901D3" w:rsidRPr="003901D3" w:rsidTr="00C4695A">
                          <w:trPr>
                            <w:tblCellSpacing w:w="0" w:type="dxa"/>
                          </w:trPr>
                          <w:tc>
                            <w:tcPr>
                              <w:tcW w:w="1450" w:type="pct"/>
                              <w:gridSpan w:val="2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Cobre</w:t>
                              </w:r>
                            </w:p>
                          </w:tc>
                          <w:tc>
                            <w:tcPr>
                              <w:tcW w:w="3500" w:type="pct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cabos telefônicos e enrolamentos elétricos, encanamentos;</w:t>
                              </w:r>
                            </w:p>
                          </w:tc>
                        </w:tr>
                        <w:tr w:rsidR="003901D3" w:rsidRPr="003901D3" w:rsidTr="00C4695A">
                          <w:trPr>
                            <w:tblCellSpacing w:w="0" w:type="dxa"/>
                          </w:trPr>
                          <w:tc>
                            <w:tcPr>
                              <w:tcW w:w="850" w:type="pct"/>
                              <w:vMerge w:val="restart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hyperlink r:id="rId9" w:anchor="metais" w:history="1">
                                <w:r w:rsidRPr="003901D3">
                                  <w:rPr>
                                    <w:rFonts w:ascii="Verdana" w:eastAsia="Times New Roman" w:hAnsi="Verdana" w:cs="Times New Roman"/>
                                    <w:b/>
                                    <w:bCs/>
                                    <w:color w:val="006600"/>
                                    <w:sz w:val="16"/>
                                    <w:szCs w:val="16"/>
                                    <w:lang w:eastAsia="pt-BR"/>
                                  </w:rPr>
                                  <w:t>Metais pesados</w:t>
                                </w:r>
                              </w:hyperlink>
                            </w:p>
                          </w:tc>
                          <w:tc>
                            <w:tcPr>
                              <w:tcW w:w="550" w:type="pct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Chumbo</w:t>
                              </w:r>
                            </w:p>
                          </w:tc>
                          <w:tc>
                            <w:tcPr>
                              <w:tcW w:w="3500" w:type="pct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baterias de carros, lacres;</w:t>
                              </w:r>
                            </w:p>
                          </w:tc>
                        </w:tr>
                        <w:tr w:rsidR="003901D3" w:rsidRPr="003901D3" w:rsidTr="00C4695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550" w:type="pct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Níquel</w:t>
                              </w:r>
                            </w:p>
                          </w:tc>
                          <w:tc>
                            <w:tcPr>
                              <w:tcW w:w="3500" w:type="pct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baterias de celular;</w:t>
                              </w:r>
                            </w:p>
                          </w:tc>
                        </w:tr>
                        <w:tr w:rsidR="003901D3" w:rsidRPr="003901D3" w:rsidTr="00C4695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550" w:type="pct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Zinco</w:t>
                              </w:r>
                            </w:p>
                          </w:tc>
                          <w:tc>
                            <w:tcPr>
                              <w:tcW w:w="3500" w:type="pct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telhados, baterias</w:t>
                              </w:r>
                            </w:p>
                          </w:tc>
                        </w:tr>
                        <w:tr w:rsidR="003901D3" w:rsidRPr="003901D3" w:rsidTr="00C4695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550" w:type="pct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Mercúrio</w:t>
                              </w:r>
                            </w:p>
                          </w:tc>
                          <w:tc>
                            <w:tcPr>
                              <w:tcW w:w="3500" w:type="pct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lâmpadas fluorescentes, baterias</w:t>
                              </w:r>
                            </w:p>
                          </w:tc>
                        </w:tr>
                      </w:tbl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A7534F"/>
                            <w:sz w:val="18"/>
                            <w:szCs w:val="18"/>
                            <w:lang w:eastAsia="pt-BR"/>
                          </w:rPr>
                        </w:pPr>
                        <w:bookmarkStart w:id="1" w:name="aluminio"/>
                        <w:r w:rsidRPr="003901D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A7534F"/>
                            <w:sz w:val="18"/>
                            <w:szCs w:val="18"/>
                            <w:lang w:eastAsia="pt-BR"/>
                          </w:rPr>
                          <w:t>ALUMÍNIO</w:t>
                        </w:r>
                        <w:bookmarkEnd w:id="1"/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164161"/>
                            <w:sz w:val="16"/>
                            <w:szCs w:val="16"/>
                            <w:lang w:eastAsia="pt-BR"/>
                          </w:rPr>
                          <w:t>Sua História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 xml:space="preserve">A história do alumínio e de suas múltiplas aplicações no mundo moderno é remota. Apesar de ser o mais abundantes metal do planeta, ele não se encontra naturalmente na forma metálica e foi somente em 1824 que o dinamarquês Hans Christian </w:t>
                        </w:r>
                        <w:proofErr w:type="spellStart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Oersted</w:t>
                        </w:r>
                        <w:proofErr w:type="spellEnd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 xml:space="preserve"> conseguiu isolar o alumínio na forma como é hoje conhecido. Atualmente possui inúmeras aplicações como na fabricação de panelas, janelas, peças de carro, equipamentos eletrônicos, latas de bebidas etc.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164161"/>
                            <w:sz w:val="16"/>
                            <w:szCs w:val="16"/>
                            <w:lang w:eastAsia="pt-BR"/>
                          </w:rPr>
                          <w:t>Composição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O alumínio é obtido a partir do minério bauxita. Vale ressaltar que o processo de extração deste minério, assim como dos demais, é atividade que provoca intenso impacto do solo e dos corpos hídricos. Para extrair o alumínio é feito um processo de refino da bauxita que resulta em um pó branco, parecido com o açúcar, a alumina. Em seguida a alumina passa por um processo eletroquímico e é transformada em alumínio.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bookmarkStart w:id="2" w:name="alu"/>
                        <w:bookmarkEnd w:id="2"/>
                        <w:r w:rsidRPr="003901D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164161"/>
                            <w:sz w:val="16"/>
                            <w:szCs w:val="16"/>
                            <w:lang w:eastAsia="pt-BR"/>
                          </w:rPr>
                          <w:t>Reciclagem de alumínio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 xml:space="preserve">Este metal é 100% reciclável, em número ilimitado de vezes e quando se recicla o alumínio, são economizados 95% da energia que foi necessária para </w:t>
                        </w:r>
                        <w:proofErr w:type="spellStart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produzí-lo</w:t>
                        </w:r>
                        <w:proofErr w:type="spellEnd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 xml:space="preserve"> da primeira vez.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Boa parte do alumínio destinado à reciclagem é proveniente das embalagens, em especial latas de bebidas.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 xml:space="preserve">As latinhas recuperadas são transformadas em lingotes que posteriormente são empregados na fabricação de novas </w:t>
                        </w: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lastRenderedPageBreak/>
                          <w:t>latas e inúmeros outros produtos de alumínio.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 xml:space="preserve">Atualmente o Brasil é o país que mais recicla latas alumínio no mundo, porém, vale destacar que isso é </w:t>
                        </w:r>
                        <w:proofErr w:type="spellStart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conseqüência</w:t>
                        </w:r>
                        <w:proofErr w:type="spellEnd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 xml:space="preserve"> da falta de oportunidade no mercado de trabalho, se apresentando como alternativa de subsistência para grande parte da população. Mesmo aumentando o material destinado à reciclagem, não houve redução na extração do minério bauxita, atividade esta de intenso impacto ambiental como já mencionado acima.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164161"/>
                            <w:sz w:val="16"/>
                            <w:szCs w:val="16"/>
                            <w:lang w:eastAsia="pt-BR"/>
                          </w:rPr>
                          <w:t>Índice de reciclagem de latas de alumínio no Brasil</w:t>
                        </w:r>
                      </w:p>
                      <w:tbl>
                        <w:tblPr>
                          <w:tblW w:w="2355" w:type="dxa"/>
                          <w:jc w:val="center"/>
                          <w:tblCellSpacing w:w="0" w:type="dxa"/>
                          <w:tblBorders>
                            <w:top w:val="outset" w:sz="6" w:space="0" w:color="F7F7F7"/>
                            <w:left w:val="outset" w:sz="6" w:space="0" w:color="F7F7F7"/>
                            <w:bottom w:val="outset" w:sz="6" w:space="0" w:color="F7F7F7"/>
                            <w:right w:val="outset" w:sz="6" w:space="0" w:color="F7F7F7"/>
                          </w:tblBorders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02"/>
                          <w:gridCol w:w="1153"/>
                        </w:tblGrid>
                        <w:tr w:rsidR="003901D3" w:rsidRPr="003901D3" w:rsidTr="00C469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shd w:val="clear" w:color="auto" w:fill="286EA3"/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  <w:lang w:eastAsia="pt-BR"/>
                                </w:rPr>
                                <w:t>2001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shd w:val="clear" w:color="auto" w:fill="F4CD05"/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990000"/>
                                  <w:sz w:val="16"/>
                                  <w:szCs w:val="16"/>
                                  <w:lang w:eastAsia="pt-BR"/>
                                </w:rPr>
                                <w:t>85%</w:t>
                              </w:r>
                            </w:p>
                          </w:tc>
                        </w:tr>
                        <w:tr w:rsidR="003901D3" w:rsidRPr="003901D3" w:rsidTr="00C469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shd w:val="clear" w:color="auto" w:fill="286EA3"/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  <w:lang w:eastAsia="pt-BR"/>
                                </w:rPr>
                                <w:t>2002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shd w:val="clear" w:color="auto" w:fill="F4CD05"/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990000"/>
                                  <w:sz w:val="16"/>
                                  <w:szCs w:val="16"/>
                                  <w:lang w:eastAsia="pt-BR"/>
                                </w:rPr>
                                <w:t>87%</w:t>
                              </w:r>
                            </w:p>
                          </w:tc>
                        </w:tr>
                        <w:tr w:rsidR="003901D3" w:rsidRPr="003901D3" w:rsidTr="00C469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shd w:val="clear" w:color="auto" w:fill="286EA3"/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  <w:lang w:eastAsia="pt-BR"/>
                                </w:rPr>
                                <w:t>2003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shd w:val="clear" w:color="auto" w:fill="F4CD05"/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990000"/>
                                  <w:sz w:val="16"/>
                                  <w:szCs w:val="16"/>
                                  <w:lang w:eastAsia="pt-BR"/>
                                </w:rPr>
                                <w:t>89%</w:t>
                              </w:r>
                            </w:p>
                          </w:tc>
                        </w:tr>
                      </w:tbl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164161"/>
                            <w:sz w:val="16"/>
                            <w:szCs w:val="16"/>
                            <w:lang w:eastAsia="pt-BR"/>
                          </w:rPr>
                          <w:t>Reciclagem da lata de alumínio</w:t>
                        </w: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br/>
                        </w: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br/>
                        </w: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164161"/>
                            <w:sz w:val="16"/>
                            <w:szCs w:val="16"/>
                            <w:lang w:eastAsia="pt-BR"/>
                          </w:rPr>
                          <w:drawing>
                            <wp:inline distT="0" distB="0" distL="0" distR="0" wp14:anchorId="252CB345" wp14:editId="3EE62C11">
                              <wp:extent cx="4476750" cy="4524375"/>
                              <wp:effectExtent l="0" t="0" r="0" b="9525"/>
                              <wp:docPr id="1" name="Imagem 1" descr="http://www.recicloteca.org.br/images/metal_new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http://www.recicloteca.org.br/images/metal_new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76750" cy="45243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br/>
                        </w:r>
                        <w:r w:rsidRPr="003901D3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164161"/>
                            <w:sz w:val="15"/>
                            <w:szCs w:val="15"/>
                            <w:lang w:eastAsia="pt-BR"/>
                          </w:rPr>
                          <w:t xml:space="preserve">Fonte: </w:t>
                        </w:r>
                        <w:proofErr w:type="spellStart"/>
                        <w:r w:rsidRPr="003901D3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164161"/>
                            <w:sz w:val="15"/>
                            <w:szCs w:val="15"/>
                            <w:lang w:eastAsia="pt-BR"/>
                          </w:rPr>
                          <w:t>Abralatas</w:t>
                        </w:r>
                        <w:proofErr w:type="spellEnd"/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164161"/>
                            <w:sz w:val="15"/>
                            <w:szCs w:val="15"/>
                            <w:lang w:eastAsia="pt-BR"/>
                          </w:rPr>
                          <w:t>Para saber mais sobre o assunto entre em contato com: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t>LATASA </w:t>
                        </w: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br/>
                        </w:r>
                        <w:hyperlink r:id="rId11" w:history="1">
                          <w:r w:rsidRPr="003901D3">
                            <w:rPr>
                              <w:rFonts w:ascii="Verdana" w:eastAsia="Times New Roman" w:hAnsi="Verdana" w:cs="Times New Roman"/>
                              <w:color w:val="006600"/>
                              <w:sz w:val="16"/>
                              <w:szCs w:val="16"/>
                              <w:lang w:eastAsia="pt-BR"/>
                            </w:rPr>
                            <w:t>www.latasa.com.br</w:t>
                          </w:r>
                        </w:hyperlink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br/>
                          <w:t>tel.: (21)2589-8867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t xml:space="preserve">ABRALATAS - Associação Brasileira dos Fabricantes de Latas de Alta </w:t>
                        </w:r>
                        <w:proofErr w:type="spellStart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t>Reciclabilidade</w:t>
                        </w:r>
                        <w:proofErr w:type="spellEnd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br/>
                          <w:t>(61)327-2142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t>ABAL – Associação Brasileira do Alumínio</w:t>
                        </w: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br/>
                        </w: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lastRenderedPageBreak/>
                          <w:t>(11) 5084-1544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b/>
                            <w:bCs/>
                            <w:i/>
                            <w:iCs/>
                            <w:color w:val="164161"/>
                            <w:sz w:val="15"/>
                            <w:szCs w:val="15"/>
                            <w:lang w:eastAsia="pt-BR"/>
                          </w:rPr>
                          <w:t>FONTES:</w:t>
                        </w:r>
                        <w:r w:rsidRPr="003901D3">
                          <w:rPr>
                            <w:rFonts w:ascii="Verdana" w:eastAsia="Times New Roman" w:hAnsi="Verdana" w:cs="Times New Roman"/>
                            <w:b/>
                            <w:bCs/>
                            <w:i/>
                            <w:iCs/>
                            <w:color w:val="164161"/>
                            <w:sz w:val="15"/>
                            <w:szCs w:val="15"/>
                            <w:lang w:eastAsia="pt-BR"/>
                          </w:rPr>
                          <w:br/>
                        </w:r>
                        <w:r w:rsidRPr="003901D3">
                          <w:rPr>
                            <w:rFonts w:ascii="Verdana" w:eastAsia="Times New Roman" w:hAnsi="Verdana" w:cs="Times New Roman"/>
                            <w:b/>
                            <w:bCs/>
                            <w:i/>
                            <w:iCs/>
                            <w:color w:val="164161"/>
                            <w:sz w:val="15"/>
                            <w:szCs w:val="15"/>
                            <w:lang w:eastAsia="pt-BR"/>
                          </w:rPr>
                          <w:br/>
                        </w:r>
                        <w:proofErr w:type="spellStart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t>Abralatas</w:t>
                        </w:r>
                        <w:proofErr w:type="spellEnd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br/>
                          <w:t>ABAL </w:t>
                        </w: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br/>
                          <w:t>IPT-CEMPRE, 2000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A7534F"/>
                            <w:sz w:val="18"/>
                            <w:szCs w:val="18"/>
                            <w:lang w:eastAsia="pt-BR"/>
                          </w:rPr>
                        </w:pPr>
                        <w:bookmarkStart w:id="3" w:name="aco"/>
                        <w:r w:rsidRPr="003901D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A7534F"/>
                            <w:sz w:val="18"/>
                            <w:szCs w:val="18"/>
                            <w:lang w:eastAsia="pt-BR"/>
                          </w:rPr>
                          <w:t>AÇO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164161"/>
                            <w:sz w:val="16"/>
                            <w:szCs w:val="16"/>
                            <w:lang w:eastAsia="pt-BR"/>
                          </w:rPr>
                          <w:t>Sua História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O ferro foi descoberto ainda na pré-história, porém, o aço, como conhecemos atualmente, só foi desenvolvido em 1856, alcançando grande repercussão no meio industrial. Isso porque o aço é mais resistente que o ferro fundido e pode ser produzido em grandes quantidades, servindo de matéria-prima para muitas indústrias.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 xml:space="preserve">Com o avanço tecnológico dos fornos e a crescente demanda por produtos feitos de ferro e aço, as indústria siderúrgicas aumentaram a produção. No entanto, o crescimento deste setor trousse também um aumento da extração de madeira para produção de carvão e da emissão de gases poluentes na atmosfera pela queima de carvão </w:t>
                        </w:r>
                        <w:proofErr w:type="spellStart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vegetal.A</w:t>
                        </w:r>
                        <w:proofErr w:type="spellEnd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 xml:space="preserve"> produção mundial de aço bruto, em 2003, foi de cerca de 965 milhões de toneladas anuais. Para 2004, a expectativa é de que ela ultrapassará um bilhão de toneladas.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O ferro e o aço são encontrados na agricultura (ceifadeiras, colheitadeiras, semeadores, arados, etc.), nos transportes (caminhões, carros, navios, aviões etc.), na construção civil, na indústria automobilística, em embalagens, aparelhos domésticos e muitas outras utilidades.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As latas de aço e flandres são amplamente utilizadas no mercado nacional de embalagens principalmente para o armazenamento de alimentos, óleos lubrificantes, tampas metálicas e outros.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164161"/>
                            <w:sz w:val="16"/>
                            <w:szCs w:val="16"/>
                            <w:lang w:eastAsia="pt-BR"/>
                          </w:rPr>
                          <w:t>Composição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Para a obtenção das chapas de aço é necessário extrair da natureza o minério de ferro, denominado hematita, e a partir de sua redução com carvão vegetal, produz-se uma chapa com alto grau de pureza.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As latas de aço produzidas com chapas metálicas, conhecidas como folhas de flandres, são compostas por ferro e uma pequena parte de estanho (0,20%) ou cromo (0,007%), materiais que as protegem contra a oxidação (ferrugem).</w:t>
                        </w:r>
                      </w:p>
                      <w:bookmarkEnd w:id="3"/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164161"/>
                            <w:sz w:val="16"/>
                            <w:szCs w:val="16"/>
                            <w:lang w:eastAsia="pt-BR"/>
                          </w:rPr>
                          <w:t>Reciclagem de aço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A reciclagem de aço remonta à própria história de utilização do metal. Reciclado, mantém suas propriedades como dureza, resistência e versatilidade. As latas normalmente jogadas no lixo podem retornar a nós em forma de novas latas, ou como vários utensílios - arames, partes de automóvel, dobradiças, maçanetas e muitos outros.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Nas áreas de armazenamento, as latas são prensadas para aumentar sua densidade e melhorar as condições de transporte. São enviadas às indústrias siderúrgicas junto com as demais sucatas metálicas, para se transformarem em tarugos ou folhas de flandres.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As latas de aço lançadas na natureza sofrem oxidação num prazo médio de 3 anos, transformando-se em óxidos ou hidróxidos de ferro. Se recuperadas, podem ser recicladas infinitamente.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164161"/>
                            <w:sz w:val="16"/>
                            <w:szCs w:val="16"/>
                            <w:lang w:eastAsia="pt-BR"/>
                          </w:rPr>
                          <w:t>Índice de reciclagem de latas de aço no Brasil</w:t>
                        </w:r>
                      </w:p>
                      <w:tbl>
                        <w:tblPr>
                          <w:tblW w:w="1500" w:type="dxa"/>
                          <w:jc w:val="center"/>
                          <w:tblCellSpacing w:w="0" w:type="dxa"/>
                          <w:tblBorders>
                            <w:top w:val="outset" w:sz="6" w:space="0" w:color="F7F7F7"/>
                            <w:left w:val="outset" w:sz="6" w:space="0" w:color="F7F7F7"/>
                            <w:bottom w:val="outset" w:sz="6" w:space="0" w:color="F7F7F7"/>
                            <w:right w:val="outset" w:sz="6" w:space="0" w:color="F7F7F7"/>
                          </w:tblBorders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65"/>
                          <w:gridCol w:w="735"/>
                        </w:tblGrid>
                        <w:tr w:rsidR="003901D3" w:rsidRPr="003901D3" w:rsidTr="00C469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shd w:val="clear" w:color="auto" w:fill="286EA3"/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  <w:lang w:eastAsia="pt-BR"/>
                                </w:rPr>
                                <w:t>2003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shd w:val="clear" w:color="auto" w:fill="F4CD05"/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990000"/>
                                  <w:sz w:val="16"/>
                                  <w:szCs w:val="16"/>
                                  <w:lang w:eastAsia="pt-BR"/>
                                </w:rPr>
                                <w:t>47%</w:t>
                              </w:r>
                            </w:p>
                          </w:tc>
                        </w:tr>
                      </w:tbl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Se considerarmos os índices de reciclagem de carros velhos, eletrodomésticos, resíduos de construção civil, ou seja, todos os segmentos do aço, e somarmos aos índices das embalagens de aço, o Brasil recicla cerca de 70% de todo o aço produzido anualmente.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164161"/>
                            <w:sz w:val="15"/>
                            <w:szCs w:val="15"/>
                            <w:lang w:eastAsia="pt-BR"/>
                          </w:rPr>
                          <w:t>Para saber mais sobre o assunto entre em contato com: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lastRenderedPageBreak/>
                          <w:t>ABEAÇO - Associação Brasileira de Embalagem de Aço</w:t>
                        </w: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br/>
                          <w:t>0800172044 (Disk aço)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t>CEMPRE - Compromisso Empresarial para Reciclagem</w:t>
                        </w: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br/>
                          <w:t>(11) 3889-7806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t>IBS - Instituto Brasileiro de Siderurgia</w:t>
                        </w: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br/>
                          <w:t>(21) 2141-0001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proofErr w:type="spellStart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t>Sindivesfa</w:t>
                        </w:r>
                        <w:proofErr w:type="spellEnd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t>/INESFA</w:t>
                        </w: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br/>
                          <w:t>(11) 251-0277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t>FONTES:</w:t>
                        </w: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br/>
                        </w: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br/>
                          <w:t>IBS </w:t>
                        </w: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br/>
                          <w:t>ABEAÇO </w:t>
                        </w: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br/>
                          <w:t>IPT-CEMPRE, 2000</w:t>
                        </w: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br/>
                        </w:r>
                        <w:proofErr w:type="spellStart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t>Calderoni</w:t>
                        </w:r>
                        <w:proofErr w:type="spellEnd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t>, 1997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A7534F"/>
                            <w:sz w:val="18"/>
                            <w:szCs w:val="18"/>
                            <w:lang w:eastAsia="pt-BR"/>
                          </w:rPr>
                        </w:pPr>
                        <w:bookmarkStart w:id="4" w:name="metais"/>
                        <w:r w:rsidRPr="003901D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A7534F"/>
                            <w:sz w:val="18"/>
                            <w:szCs w:val="18"/>
                            <w:lang w:eastAsia="pt-BR"/>
                          </w:rPr>
                          <w:t>UM CASO ESPECIAL: OS METAIS PESADOS</w:t>
                        </w:r>
                        <w:bookmarkEnd w:id="4"/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A maioria dos organismos vivos só precisa de alguns poucos metais e em doses muito pequenas, por isso são chamados de micronutrientes. Este é o caso do zinco, do magnésio, do cobalto e do ferro. Estes metais tornam-se tóxicos e perigosos para a saúde humana quando ultrapassam determinadas concentrações-limite.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 xml:space="preserve">Já o chumbo, o mercúrio, o cádmio, o cromo e o arsênio são metais que não existem naturalmente em nenhum organismo. Tampouco desempenham funções - nutricionais ou bioquímicas - em </w:t>
                        </w:r>
                        <w:proofErr w:type="spellStart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microorganismos</w:t>
                        </w:r>
                        <w:proofErr w:type="spellEnd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, plantas ou animais. Ou seja: a presença destes metais em organismos vivos é prejudicial em qualquer concentração. Desde que o homem descobriu a metalurgia, a produção destes metais aumentou e seus efeitos tóxicos geraram problemas de saúde permanentes, tanto para seres humanos como para o ecossistema.</w:t>
                        </w:r>
                      </w:p>
                      <w:tbl>
                        <w:tblPr>
                          <w:tblW w:w="45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832"/>
                        </w:tblGrid>
                        <w:tr w:rsidR="003901D3" w:rsidRPr="003901D3" w:rsidTr="00C469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DEFINIÇÃO</w:t>
                              </w: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: Grupo dos metais de alto peso molecular, de particular efeito danoso aos seres vivos por não serem biodegradáveis e se acumularem no organismo e em diversas cadeias alimentares, incluindo as cadeias dos quais os homens fazem parte, podendo provocar sérias doenças como câncer, por exemplo. Este termo tem sido também aplicado a elementos que, embora possuam estas características, não são rigorosamente metais.</w:t>
                              </w:r>
                            </w:p>
                          </w:tc>
                        </w:tr>
                      </w:tbl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Normalmente, os metais pesados apresentam-se em concentrações muito pequenas, associados a outros elementos químicos, formando minerais em rochas. Quando lançados na água como resíduos industriais, podem ser absorvidos pelos tecidos animais e vegetais.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Estas substâncias tóxicas também depositam-se no solo ou em corpos d’água de regiões mais distantes, graças à movimentação das massas de ar. Assim, os metais pesados podem se acumular em todos os organismos que constituem a cadeia alimentar do homem. É claro que populações residentes em locais próximos a indústrias ou incineradores correm maiores riscos de contaminação.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Outra fonte importante de contaminação do ambiente por metais pesados são os incineradores de lixo urbano e industrial, que provocam a sua volatilização e formam cinzas ricas em metais, principalmente mercúrio, chumbo e cádmio.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Principais metais pesados e seus Impactos:</w:t>
                        </w: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Borders>
                            <w:top w:val="outset" w:sz="6" w:space="0" w:color="F7F7F7"/>
                            <w:left w:val="outset" w:sz="6" w:space="0" w:color="F7F7F7"/>
                            <w:bottom w:val="outset" w:sz="6" w:space="0" w:color="F7F7F7"/>
                            <w:right w:val="outset" w:sz="6" w:space="0" w:color="F7F7F7"/>
                          </w:tblBorders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450"/>
                          <w:gridCol w:w="4575"/>
                        </w:tblGrid>
                        <w:tr w:rsidR="003901D3" w:rsidRPr="003901D3" w:rsidTr="00C469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275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Metal</w:t>
                              </w:r>
                            </w:p>
                          </w:tc>
                          <w:tc>
                            <w:tcPr>
                              <w:tcW w:w="3450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Fontes Principais</w:t>
                              </w:r>
                            </w:p>
                          </w:tc>
                          <w:tc>
                            <w:tcPr>
                              <w:tcW w:w="4575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Impactos na saúde e no meio ambiente</w:t>
                              </w:r>
                            </w:p>
                          </w:tc>
                        </w:tr>
                        <w:tr w:rsidR="003901D3" w:rsidRPr="003901D3" w:rsidTr="00C469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275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Chumbo</w:t>
                              </w:r>
                            </w:p>
                          </w:tc>
                          <w:tc>
                            <w:tcPr>
                              <w:tcW w:w="3450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 xml:space="preserve">indústria de baterias automotivas, chapas de metal </w:t>
                              </w:r>
                              <w:proofErr w:type="spellStart"/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semi-acabado</w:t>
                              </w:r>
                              <w:proofErr w:type="spellEnd"/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 xml:space="preserve">, canos de metal, </w:t>
                              </w:r>
                              <w:proofErr w:type="spellStart"/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cable</w:t>
                              </w:r>
                              <w:proofErr w:type="spellEnd"/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 xml:space="preserve"> </w:t>
                              </w:r>
                              <w:proofErr w:type="spellStart"/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sheating</w:t>
                              </w:r>
                              <w:proofErr w:type="spellEnd"/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, aditivos em gasolina, munição.</w:t>
                              </w:r>
                            </w:p>
                            <w:p w:rsidR="003901D3" w:rsidRPr="003901D3" w:rsidRDefault="003901D3" w:rsidP="00C4695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indústria de reciclagem de sucata de baterias automotivas para reutilização de chumbo</w:t>
                              </w:r>
                            </w:p>
                          </w:tc>
                          <w:tc>
                            <w:tcPr>
                              <w:tcW w:w="4575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prejudicial ao cérebro e ao sistema nervoso em geral</w:t>
                              </w:r>
                            </w:p>
                            <w:p w:rsidR="003901D3" w:rsidRPr="003901D3" w:rsidRDefault="003901D3" w:rsidP="00C4695A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afeta o sangue, rins, sistema digestivo e reprodutor</w:t>
                              </w:r>
                              <w:r w:rsidRPr="003901D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 ¹</w:t>
                              </w:r>
                            </w:p>
                            <w:p w:rsidR="003901D3" w:rsidRPr="003901D3" w:rsidRDefault="003901D3" w:rsidP="00C4695A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eleva a pressão arterial</w:t>
                              </w: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br/>
                                <w:t>agente teratogênico (que acarreta mutação genética)</w:t>
                              </w:r>
                            </w:p>
                          </w:tc>
                        </w:tr>
                        <w:tr w:rsidR="003901D3" w:rsidRPr="003901D3" w:rsidTr="00C469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275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lastRenderedPageBreak/>
                                <w:t>Cádmio</w:t>
                              </w:r>
                            </w:p>
                          </w:tc>
                          <w:tc>
                            <w:tcPr>
                              <w:tcW w:w="3450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fundição e refinação de metais como zinco, chumbo e cobre;</w:t>
                              </w:r>
                            </w:p>
                            <w:p w:rsidR="003901D3" w:rsidRPr="003901D3" w:rsidRDefault="003901D3" w:rsidP="00C4695A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derivados de cádmio são utilizados em pigmentos e pinturas, baterias, processos de galvanoplastia, solda, acumuladores, estabilizadores de PVC, reatores nucleares, tabaco.</w:t>
                              </w:r>
                            </w:p>
                          </w:tc>
                          <w:tc>
                            <w:tcPr>
                              <w:tcW w:w="4575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É comprovadamente um agente cancerígeno, teratogênico e pode causar danos ao sistema reprodutivo e lesão nos rins.</w:t>
                              </w:r>
                            </w:p>
                          </w:tc>
                        </w:tr>
                        <w:tr w:rsidR="003901D3" w:rsidRPr="003901D3" w:rsidTr="00C469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275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Mercúrio</w:t>
                              </w:r>
                            </w:p>
                          </w:tc>
                          <w:tc>
                            <w:tcPr>
                              <w:tcW w:w="3450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mineração e o uso de derivados na indústria e na agricultura</w:t>
                              </w:r>
                            </w:p>
                            <w:p w:rsidR="003901D3" w:rsidRPr="003901D3" w:rsidRDefault="003901D3" w:rsidP="00C4695A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células de eletrólise do sal para produção de cloro.</w:t>
                              </w:r>
                            </w:p>
                            <w:p w:rsidR="003901D3" w:rsidRPr="003901D3" w:rsidRDefault="003901D3" w:rsidP="00C4695A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lâmpadas fluorescentes.</w:t>
                              </w:r>
                            </w:p>
                          </w:tc>
                          <w:tc>
                            <w:tcPr>
                              <w:tcW w:w="4575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numPr>
                                  <w:ilvl w:val="0"/>
                                  <w:numId w:val="6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 xml:space="preserve">Intoxicação aguda: efeitos corrosivos violentos na pele e nas membranas da mucosa, náuseas violentas, vômito, dor abdominal, </w:t>
                              </w:r>
                              <w:proofErr w:type="spellStart"/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diarréia</w:t>
                              </w:r>
                              <w:proofErr w:type="spellEnd"/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 xml:space="preserve"> com sangue, danos aos rins e morte em um período aproximado de 10 dias.</w:t>
                              </w:r>
                            </w:p>
                            <w:p w:rsidR="003901D3" w:rsidRPr="003901D3" w:rsidRDefault="003901D3" w:rsidP="00C4695A">
                              <w:pPr>
                                <w:numPr>
                                  <w:ilvl w:val="0"/>
                                  <w:numId w:val="6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 xml:space="preserve">Intoxicação crônica: sintomas neurológicos, tremores, vertigens, irritabilidade e depressão, associados a salivação, estomatite e </w:t>
                              </w:r>
                              <w:proofErr w:type="spellStart"/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diarréia</w:t>
                              </w:r>
                              <w:proofErr w:type="spellEnd"/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 xml:space="preserve">; descoordenação motora progressiva, perda de visão e audição e deterioração mental decorrente de uma </w:t>
                              </w:r>
                              <w:proofErr w:type="spellStart"/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neuroencefalopatia</w:t>
                              </w:r>
                              <w:proofErr w:type="spellEnd"/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 xml:space="preserve"> tóxica, na qual as células nervosas do cérebro e do córtex cerebral são seletivamente envolvidas.</w:t>
                              </w:r>
                            </w:p>
                          </w:tc>
                        </w:tr>
                        <w:tr w:rsidR="003901D3" w:rsidRPr="003901D3" w:rsidTr="00C469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275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Alumínio</w:t>
                              </w:r>
                            </w:p>
                          </w:tc>
                          <w:tc>
                            <w:tcPr>
                              <w:tcW w:w="3450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Produção de artefatos de alumínio; serralheria; soldagem de medicamentos (antiácidos) e tratamento convencional de água.</w:t>
                              </w:r>
                            </w:p>
                          </w:tc>
                          <w:tc>
                            <w:tcPr>
                              <w:tcW w:w="4575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Anemia por deficiência de ferro; intoxicação crônica</w:t>
                              </w:r>
                            </w:p>
                          </w:tc>
                        </w:tr>
                        <w:tr w:rsidR="003901D3" w:rsidRPr="003901D3" w:rsidTr="00C469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275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Arsênio</w:t>
                              </w:r>
                            </w:p>
                          </w:tc>
                          <w:tc>
                            <w:tcPr>
                              <w:tcW w:w="3450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Metalurgia; manufatura de vidros e fundição</w:t>
                              </w:r>
                            </w:p>
                          </w:tc>
                          <w:tc>
                            <w:tcPr>
                              <w:tcW w:w="4575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Câncer (seios paranasais)</w:t>
                              </w:r>
                            </w:p>
                          </w:tc>
                        </w:tr>
                        <w:tr w:rsidR="003901D3" w:rsidRPr="003901D3" w:rsidTr="00C469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275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Cobalto</w:t>
                              </w:r>
                            </w:p>
                          </w:tc>
                          <w:tc>
                            <w:tcPr>
                              <w:tcW w:w="3450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Preparo de ferramentas de corte e furadoras</w:t>
                              </w:r>
                            </w:p>
                          </w:tc>
                          <w:tc>
                            <w:tcPr>
                              <w:tcW w:w="4575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Fibrose pulmonar (endurecimento do pulmão) que pode levar à morte</w:t>
                              </w:r>
                            </w:p>
                          </w:tc>
                        </w:tr>
                        <w:tr w:rsidR="003901D3" w:rsidRPr="003901D3" w:rsidTr="00C469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275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Cromo</w:t>
                              </w:r>
                            </w:p>
                          </w:tc>
                          <w:tc>
                            <w:tcPr>
                              <w:tcW w:w="3450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 xml:space="preserve">Indústrias de corantes, esmaltes, tintas, ligas com aço e níquel; </w:t>
                              </w:r>
                              <w:proofErr w:type="spellStart"/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cromagem</w:t>
                              </w:r>
                              <w:proofErr w:type="spellEnd"/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 xml:space="preserve"> de metais</w:t>
                              </w:r>
                            </w:p>
                          </w:tc>
                          <w:tc>
                            <w:tcPr>
                              <w:tcW w:w="4575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Asma (bronquite); câncer</w:t>
                              </w:r>
                            </w:p>
                          </w:tc>
                        </w:tr>
                        <w:tr w:rsidR="003901D3" w:rsidRPr="003901D3" w:rsidTr="00C469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275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Fósforo amarelo</w:t>
                              </w:r>
                            </w:p>
                          </w:tc>
                          <w:tc>
                            <w:tcPr>
                              <w:tcW w:w="3450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 xml:space="preserve">Veneno para baratas; </w:t>
                              </w:r>
                              <w:proofErr w:type="spellStart"/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rodenticidas</w:t>
                              </w:r>
                              <w:proofErr w:type="spellEnd"/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 xml:space="preserve"> (tipo de inseticida usado na lavoura) e fogos de artifício.</w:t>
                              </w:r>
                            </w:p>
                          </w:tc>
                          <w:tc>
                            <w:tcPr>
                              <w:tcW w:w="4575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Náuseas; gastrite; odor de alho; fezes e vômitos fosforescentes; dor muscular; torpor; choque; coma e até morte</w:t>
                              </w:r>
                            </w:p>
                          </w:tc>
                        </w:tr>
                        <w:tr w:rsidR="003901D3" w:rsidRPr="003901D3" w:rsidTr="00C469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275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Chumbo</w:t>
                              </w:r>
                            </w:p>
                          </w:tc>
                          <w:tc>
                            <w:tcPr>
                              <w:tcW w:w="3450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Fabricação e reciclagem de baterias de autos; indústria de tintas; pintura em cerâmica; soldagem</w:t>
                              </w:r>
                            </w:p>
                          </w:tc>
                          <w:tc>
                            <w:tcPr>
                              <w:tcW w:w="4575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Saturnismo (cólicas abdominais, tremores, fraqueza muscular, lesão renal e cerebral)</w:t>
                              </w:r>
                            </w:p>
                          </w:tc>
                        </w:tr>
                        <w:tr w:rsidR="003901D3" w:rsidRPr="003901D3" w:rsidTr="00C469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275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Níquel</w:t>
                              </w:r>
                            </w:p>
                          </w:tc>
                          <w:tc>
                            <w:tcPr>
                              <w:tcW w:w="3450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Baterias; aramados; fundição e niquelagem de metais; refinarias</w:t>
                              </w:r>
                            </w:p>
                          </w:tc>
                          <w:tc>
                            <w:tcPr>
                              <w:tcW w:w="4575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Câncer de pulmão e seios paranasais</w:t>
                              </w:r>
                            </w:p>
                          </w:tc>
                        </w:tr>
                        <w:tr w:rsidR="003901D3" w:rsidRPr="003901D3" w:rsidTr="00C469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275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Fumos metálicos</w:t>
                              </w:r>
                            </w:p>
                          </w:tc>
                          <w:tc>
                            <w:tcPr>
                              <w:tcW w:w="3450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Vapores (de cobre, cádmio, ferro, manganês, níquel e zinco) da soldagem industrial ou da galvanização de metais.</w:t>
                              </w:r>
                            </w:p>
                          </w:tc>
                          <w:tc>
                            <w:tcPr>
                              <w:tcW w:w="4575" w:type="dxa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vAlign w:val="center"/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Febre dos fumos metálicos (febre, tosse, cansaço e dores musculares) - parecido com pneumonia.</w:t>
                              </w:r>
                            </w:p>
                          </w:tc>
                        </w:tr>
                      </w:tbl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164161"/>
                            <w:sz w:val="16"/>
                            <w:szCs w:val="16"/>
                            <w:lang w:eastAsia="pt-BR"/>
                          </w:rPr>
                          <w:t>¹</w:t>
                        </w: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 Crianças são especialmente vulneráveis aos efeitos do chumbo. Mesmo quantidades relativamente pequenas de chumbo podem causar rebaixamento permanente da inteligência em crianças, potencialmente resultando em desordens para leitura, distúrbios psicológicos e retardamento mental. Outros efeitos em crianças incluem doenças nos rins e artrite.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bookmarkStart w:id="5" w:name="mpesado"/>
                        <w:bookmarkEnd w:id="5"/>
                        <w:r w:rsidRPr="003901D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164161"/>
                            <w:sz w:val="16"/>
                            <w:szCs w:val="16"/>
                            <w:lang w:eastAsia="pt-BR"/>
                          </w:rPr>
                          <w:t>Reciclagem de materiais pesados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1. Pilhas: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A reciclagem de pilhas envolve geralmente três fases: a triagem, o tratamento físico e o tratamento metalúrgico. O tratamento físico consiste na moagem e posterior separação de constituintes. O tratamento metalúrgico depende da tecnologia adotada pela unidade de reciclagem, podendo ser: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lastRenderedPageBreak/>
                          <w:t xml:space="preserve">Processo </w:t>
                        </w:r>
                        <w:proofErr w:type="spellStart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Pirometalúrgico</w:t>
                        </w:r>
                        <w:proofErr w:type="spellEnd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 xml:space="preserve"> - após a moagem, o ferro é separado magneticamente. Os outros metais são separados tendo em conta os diferentes pontos de fusão. Uma queima inicial permite a total recuperação do mercúrio e do zinco nos gases de saída. O resíduo é então aquecido acima de 1000ºC com um agente redutor, ocorrendo nesta fase a reciclagem do magnésio e de mais algum zinco. Trata-se, portanto, de um processo térmico que consiste em evaporar à temperatura precisa cada metal para recuperá-lo depois, por condensação.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 xml:space="preserve">Processo </w:t>
                        </w:r>
                        <w:proofErr w:type="spellStart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Hidrometalúrgico</w:t>
                        </w:r>
                        <w:proofErr w:type="spellEnd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 xml:space="preserve"> - opera geralmente a temperaturas que não excedem os 100ºC. As pilhas usadas, sujeitas a moagem prévia, são lixiviadas com ácido </w:t>
                        </w:r>
                        <w:proofErr w:type="spellStart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hidroclorídrico</w:t>
                        </w:r>
                        <w:proofErr w:type="spellEnd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 xml:space="preserve"> ou sulfúrico, seguindo-se a purificação das soluções através de operações de precipitação ou eletrólise para recuperação do zinco e do dióxido de magnésio, ou do cádmio e do níquel. Muitas vezes o mercúrio é removido previamente por aquecimento.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164161"/>
                            <w:sz w:val="16"/>
                            <w:szCs w:val="16"/>
                            <w:lang w:eastAsia="pt-BR"/>
                          </w:rPr>
                          <w:t>Reciclagem por tipo de pilha:</w:t>
                        </w:r>
                      </w:p>
                      <w:tbl>
                        <w:tblPr>
                          <w:tblW w:w="0" w:type="auto"/>
                          <w:tblCellSpacing w:w="0" w:type="dxa"/>
                          <w:tblBorders>
                            <w:top w:val="outset" w:sz="6" w:space="0" w:color="F7F7F7"/>
                            <w:left w:val="outset" w:sz="6" w:space="0" w:color="F7F7F7"/>
                            <w:bottom w:val="outset" w:sz="6" w:space="0" w:color="F7F7F7"/>
                            <w:right w:val="outset" w:sz="6" w:space="0" w:color="F7F7F7"/>
                          </w:tblBorders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64"/>
                          <w:gridCol w:w="6333"/>
                        </w:tblGrid>
                        <w:tr w:rsidR="003901D3" w:rsidRPr="003901D3" w:rsidTr="00C4695A">
                          <w:trPr>
                            <w:tblCellSpacing w:w="0" w:type="dxa"/>
                          </w:trPr>
                          <w:tc>
                            <w:tcPr>
                              <w:tcW w:w="1750" w:type="pct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proofErr w:type="spellStart"/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Recarregadores</w:t>
                              </w:r>
                              <w:proofErr w:type="spellEnd"/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 xml:space="preserve"> de níquel-cádmio:</w:t>
                              </w:r>
                            </w:p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</w:p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3200" w:type="pct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hideMark/>
                            </w:tcPr>
                            <w:p w:rsidR="003901D3" w:rsidRPr="003901D3" w:rsidRDefault="003901D3" w:rsidP="00C4695A">
                              <w:pPr>
                                <w:numPr>
                                  <w:ilvl w:val="0"/>
                                  <w:numId w:val="7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 xml:space="preserve">relativamente fáceis de reciclar, tanto por processos térmicos como </w:t>
                              </w:r>
                              <w:proofErr w:type="spellStart"/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hidrometalúrgicos</w:t>
                              </w:r>
                              <w:proofErr w:type="spellEnd"/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;</w:t>
                              </w:r>
                            </w:p>
                            <w:p w:rsidR="003901D3" w:rsidRPr="003901D3" w:rsidRDefault="003901D3" w:rsidP="00C4695A">
                              <w:pPr>
                                <w:numPr>
                                  <w:ilvl w:val="0"/>
                                  <w:numId w:val="7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recuperação do cádmio é de cerca de 100% para reutilização na indústria de pilhas ou fabrico de outros produtos;</w:t>
                              </w:r>
                            </w:p>
                            <w:p w:rsidR="003901D3" w:rsidRPr="003901D3" w:rsidRDefault="003901D3" w:rsidP="00C4695A">
                              <w:pPr>
                                <w:numPr>
                                  <w:ilvl w:val="0"/>
                                  <w:numId w:val="8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o níquel é, geralmente, recuperado como ferro-níquel com aplicação na indústria do aço;</w:t>
                              </w:r>
                            </w:p>
                          </w:tc>
                        </w:tr>
                        <w:tr w:rsidR="003901D3" w:rsidRPr="003901D3" w:rsidTr="00C4695A">
                          <w:trPr>
                            <w:tblCellSpacing w:w="0" w:type="dxa"/>
                          </w:trPr>
                          <w:tc>
                            <w:tcPr>
                              <w:tcW w:w="1750" w:type="pct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Pilhas primárias de "botão":</w:t>
                              </w:r>
                            </w:p>
                          </w:tc>
                          <w:tc>
                            <w:tcPr>
                              <w:tcW w:w="3200" w:type="pct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hideMark/>
                            </w:tcPr>
                            <w:p w:rsidR="003901D3" w:rsidRPr="003901D3" w:rsidRDefault="003901D3" w:rsidP="00C4695A">
                              <w:pPr>
                                <w:numPr>
                                  <w:ilvl w:val="0"/>
                                  <w:numId w:val="9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as pilhas primárias de botão com ânodo de zinco podem ser recicladas tanto em conjunto como separadamente para recuperação do mercúrio e da prata;</w:t>
                              </w:r>
                            </w:p>
                            <w:p w:rsidR="003901D3" w:rsidRPr="003901D3" w:rsidRDefault="003901D3" w:rsidP="00C4695A">
                              <w:pPr>
                                <w:numPr>
                                  <w:ilvl w:val="0"/>
                                  <w:numId w:val="9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 xml:space="preserve">para a mistura destes dois tipos de pilhas, os métodos geralmente em uso baseiam-se na destilação do mercúrio (processo térmico), sendo a obtenção da prata realizada à custa de um processo </w:t>
                              </w:r>
                              <w:proofErr w:type="spellStart"/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hidrometalúrgico</w:t>
                              </w:r>
                              <w:proofErr w:type="spellEnd"/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, a partir dos resíduos da primeira operação;</w:t>
                              </w:r>
                            </w:p>
                            <w:p w:rsidR="003901D3" w:rsidRPr="003901D3" w:rsidRDefault="003901D3" w:rsidP="00C4695A">
                              <w:pPr>
                                <w:numPr>
                                  <w:ilvl w:val="0"/>
                                  <w:numId w:val="9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 xml:space="preserve">o tratamento de pilhas de óxido de prata (ou dos resíduos da destilação do Hg) pode também ser efetuado </w:t>
                              </w:r>
                              <w:proofErr w:type="spellStart"/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térmicamente</w:t>
                              </w:r>
                              <w:proofErr w:type="spellEnd"/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, com sucata de chumbo, sendo a prata refinada por eletrólise na última etapa do processo;</w:t>
                              </w:r>
                            </w:p>
                            <w:p w:rsidR="003901D3" w:rsidRPr="003901D3" w:rsidRDefault="003901D3" w:rsidP="00C4695A">
                              <w:pPr>
                                <w:numPr>
                                  <w:ilvl w:val="0"/>
                                  <w:numId w:val="9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em diferentes partidas, podem ser tratados na mesma instalação outros materiais contendo mercúrio, nomeadamente as lâmpadas fluorescentes, os termômetros e amálgamas de dentistas.</w:t>
                              </w:r>
                            </w:p>
                          </w:tc>
                        </w:tr>
                        <w:tr w:rsidR="003901D3" w:rsidRPr="003901D3" w:rsidTr="00C4695A">
                          <w:trPr>
                            <w:tblCellSpacing w:w="0" w:type="dxa"/>
                          </w:trPr>
                          <w:tc>
                            <w:tcPr>
                              <w:tcW w:w="1750" w:type="pct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hideMark/>
                            </w:tcPr>
                            <w:p w:rsidR="003901D3" w:rsidRPr="003901D3" w:rsidRDefault="003901D3" w:rsidP="00C4695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Pilhas primárias cilíndricas:</w:t>
                              </w:r>
                            </w:p>
                          </w:tc>
                          <w:tc>
                            <w:tcPr>
                              <w:tcW w:w="3200" w:type="pct"/>
                              <w:tcBorders>
                                <w:top w:val="outset" w:sz="6" w:space="0" w:color="F7F7F7"/>
                                <w:left w:val="outset" w:sz="6" w:space="0" w:color="F7F7F7"/>
                                <w:bottom w:val="outset" w:sz="6" w:space="0" w:color="F7F7F7"/>
                                <w:right w:val="outset" w:sz="6" w:space="0" w:color="F7F7F7"/>
                              </w:tcBorders>
                              <w:hideMark/>
                            </w:tcPr>
                            <w:p w:rsidR="003901D3" w:rsidRPr="003901D3" w:rsidRDefault="003901D3" w:rsidP="00C4695A">
                              <w:pPr>
                                <w:numPr>
                                  <w:ilvl w:val="0"/>
                                  <w:numId w:val="10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3901D3">
                                <w:rPr>
                                  <w:rFonts w:ascii="Verdana" w:eastAsia="Times New Roman" w:hAnsi="Verdana" w:cs="Times New Roman"/>
                                  <w:color w:val="164161"/>
                                  <w:sz w:val="16"/>
                                  <w:szCs w:val="16"/>
                                  <w:lang w:eastAsia="pt-BR"/>
                                </w:rPr>
                                <w:t>a reciclagem de pilhas primárias de zinco/dióxido de manganésio tem sido difícil de implementar pelos elevados custos associados aos processos e pelos problemas de comercialização de alguns dos produtos obtidos na operação.</w:t>
                              </w:r>
                            </w:p>
                          </w:tc>
                        </w:tr>
                      </w:tbl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2. Descontaminação de metais pesados no solo: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 xml:space="preserve">Foram os cientistas da Universidade </w:t>
                        </w:r>
                        <w:proofErr w:type="spellStart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Ehime</w:t>
                        </w:r>
                        <w:proofErr w:type="spellEnd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 xml:space="preserve"> (Japão) os descobridores esta nova tecnologia de limpeza de solos contaminados por metais pesados que poderá ser a solução para a recuperação de aterros sanitários ou de regiões atingidas por acidentes com produtos químicos. O que é mais interessante no novo processo é que os metais pesados são separados e podem ser reutilizados em processos industriais, eliminando a necessidade da criação de novos locais de deposição de resíduos. O método também pode ser utilizado para limpeza de águas contaminadas.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O novo método faz com que os metais pesados no solo precipitem-se com elementos de ferro contidos no próprio solo, sendo então recuperados e separados. A tecnologia permite a seleção de quais metais pesados devem ser retirados, permitindo um controle ativo sobre o processo de limpeza do solo. O equipamento envolvido é de pequeno porte, podendo ser levado ao local da descontaminação, evitando a remoção de solo contaminado, o que sempre abre possibilidades para novos acidentes.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 xml:space="preserve">A nova tecnologia remove os metais pesados de maneira seletiva e os recupera no próprio local da contaminação, </w:t>
                        </w:r>
                        <w:proofErr w:type="spellStart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redepositando</w:t>
                        </w:r>
                        <w:proofErr w:type="spellEnd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 xml:space="preserve"> o solo já </w:t>
                        </w:r>
                        <w:proofErr w:type="spellStart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descontaminado</w:t>
                        </w:r>
                        <w:proofErr w:type="spellEnd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 xml:space="preserve"> no lugar, evitando a necessidade de </w:t>
                        </w:r>
                        <w:proofErr w:type="spellStart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>relocalização</w:t>
                        </w:r>
                        <w:proofErr w:type="spellEnd"/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  <w:t xml:space="preserve"> e a retirada de solo de outro local.</w:t>
                        </w:r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b/>
                            <w:bCs/>
                            <w:i/>
                            <w:iCs/>
                            <w:color w:val="164161"/>
                            <w:sz w:val="15"/>
                            <w:szCs w:val="15"/>
                            <w:lang w:eastAsia="pt-BR"/>
                          </w:rPr>
                          <w:t>FONTES:</w:t>
                        </w: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br/>
                        </w: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br/>
                        </w:r>
                        <w:hyperlink r:id="rId12" w:history="1">
                          <w:r w:rsidRPr="003901D3">
                            <w:rPr>
                              <w:rFonts w:ascii="Verdana" w:eastAsia="Times New Roman" w:hAnsi="Verdana" w:cs="Times New Roman"/>
                              <w:color w:val="006600"/>
                              <w:sz w:val="16"/>
                              <w:szCs w:val="16"/>
                              <w:lang w:eastAsia="pt-BR"/>
                            </w:rPr>
                            <w:t>www.greenpeace.org.br</w:t>
                          </w:r>
                        </w:hyperlink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hyperlink r:id="rId13" w:history="1">
                          <w:r w:rsidRPr="003901D3">
                            <w:rPr>
                              <w:rFonts w:ascii="Verdana" w:eastAsia="Times New Roman" w:hAnsi="Verdana" w:cs="Times New Roman"/>
                              <w:color w:val="006600"/>
                              <w:sz w:val="16"/>
                              <w:szCs w:val="16"/>
                              <w:lang w:eastAsia="pt-BR"/>
                            </w:rPr>
                            <w:t>www.netresiduos.com</w:t>
                          </w:r>
                        </w:hyperlink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hyperlink r:id="rId14" w:history="1">
                          <w:r w:rsidRPr="003901D3">
                            <w:rPr>
                              <w:rFonts w:ascii="Verdana" w:eastAsia="Times New Roman" w:hAnsi="Verdana" w:cs="Times New Roman"/>
                              <w:color w:val="006600"/>
                              <w:sz w:val="16"/>
                              <w:szCs w:val="16"/>
                              <w:lang w:eastAsia="pt-BR"/>
                            </w:rPr>
                            <w:t>www.ecoambiental.com.br</w:t>
                          </w:r>
                        </w:hyperlink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hyperlink r:id="rId15" w:history="1">
                          <w:r w:rsidRPr="003901D3">
                            <w:rPr>
                              <w:rFonts w:ascii="Verdana" w:eastAsia="Times New Roman" w:hAnsi="Verdana" w:cs="Times New Roman"/>
                              <w:color w:val="006600"/>
                              <w:sz w:val="16"/>
                              <w:szCs w:val="16"/>
                              <w:lang w:eastAsia="pt-BR"/>
                            </w:rPr>
                            <w:t>www.inovacaotecnologica.com.br</w:t>
                          </w:r>
                        </w:hyperlink>
                      </w:p>
                      <w:p w:rsidR="003901D3" w:rsidRPr="003901D3" w:rsidRDefault="003901D3" w:rsidP="00C4695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164161"/>
                            <w:sz w:val="16"/>
                            <w:szCs w:val="16"/>
                            <w:lang w:eastAsia="pt-BR"/>
                          </w:rPr>
                        </w:pPr>
                        <w:r w:rsidRPr="003901D3">
                          <w:rPr>
                            <w:rFonts w:ascii="Verdana" w:eastAsia="Times New Roman" w:hAnsi="Verdana" w:cs="Times New Roman"/>
                            <w:color w:val="164161"/>
                            <w:sz w:val="15"/>
                            <w:szCs w:val="15"/>
                            <w:lang w:eastAsia="pt-BR"/>
                          </w:rPr>
                          <w:t>Dicionário Brasileiro de Ciências Ambientais, 1999</w:t>
                        </w:r>
                      </w:p>
                    </w:tc>
                  </w:tr>
                </w:tbl>
                <w:p w:rsidR="003901D3" w:rsidRPr="003901D3" w:rsidRDefault="003901D3" w:rsidP="003901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164161"/>
                      <w:sz w:val="16"/>
                      <w:szCs w:val="16"/>
                      <w:lang w:eastAsia="pt-BR"/>
                    </w:rPr>
                  </w:pPr>
                </w:p>
              </w:tc>
              <w:tc>
                <w:tcPr>
                  <w:tcW w:w="1815" w:type="dxa"/>
                  <w:hideMark/>
                </w:tcPr>
                <w:p w:rsidR="003901D3" w:rsidRPr="003901D3" w:rsidRDefault="003901D3" w:rsidP="003901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164161"/>
                      <w:sz w:val="16"/>
                      <w:szCs w:val="16"/>
                      <w:lang w:eastAsia="pt-BR"/>
                    </w:rPr>
                  </w:pPr>
                  <w:r w:rsidRPr="003901D3">
                    <w:rPr>
                      <w:rFonts w:ascii="Verdana" w:eastAsia="Times New Roman" w:hAnsi="Verdana" w:cs="Times New Roman"/>
                      <w:color w:val="164161"/>
                      <w:sz w:val="16"/>
                      <w:szCs w:val="16"/>
                      <w:lang w:eastAsia="pt-BR"/>
                    </w:rPr>
                    <w:lastRenderedPageBreak/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0" type="#_x0000_t75" style="width:90.75pt;height:75pt" o:ole="">
                        <v:imagedata r:id="rId16" o:title=""/>
                      </v:shape>
                      <w:control r:id="rId17" w:name="DefaultOcxName" w:shapeid="_x0000_i1040"/>
                    </w:object>
                  </w:r>
                </w:p>
              </w:tc>
            </w:tr>
          </w:tbl>
          <w:p w:rsidR="003901D3" w:rsidRPr="003901D3" w:rsidRDefault="003901D3" w:rsidP="003901D3">
            <w:pPr>
              <w:spacing w:after="0" w:line="240" w:lineRule="auto"/>
              <w:rPr>
                <w:rFonts w:ascii="Verdana" w:eastAsia="Times New Roman" w:hAnsi="Verdana" w:cs="Times New Roman"/>
                <w:color w:val="164161"/>
                <w:sz w:val="16"/>
                <w:szCs w:val="16"/>
                <w:lang w:eastAsia="pt-BR"/>
              </w:rPr>
            </w:pPr>
          </w:p>
        </w:tc>
      </w:tr>
      <w:tr w:rsidR="003901D3" w:rsidRPr="003901D3" w:rsidTr="003901D3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15"/>
              <w:gridCol w:w="9963"/>
            </w:tblGrid>
            <w:tr w:rsidR="003901D3" w:rsidRPr="003901D3">
              <w:trPr>
                <w:tblCellSpacing w:w="0" w:type="dxa"/>
              </w:trPr>
              <w:tc>
                <w:tcPr>
                  <w:tcW w:w="2415" w:type="dxa"/>
                  <w:hideMark/>
                </w:tcPr>
                <w:p w:rsidR="003901D3" w:rsidRPr="003901D3" w:rsidRDefault="003901D3" w:rsidP="003901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164161"/>
                      <w:sz w:val="16"/>
                      <w:szCs w:val="16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901D3" w:rsidRPr="003901D3" w:rsidRDefault="003901D3" w:rsidP="003901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164161"/>
                      <w:sz w:val="16"/>
                      <w:szCs w:val="16"/>
                      <w:lang w:eastAsia="pt-BR"/>
                    </w:rPr>
                  </w:pPr>
                </w:p>
              </w:tc>
            </w:tr>
          </w:tbl>
          <w:p w:rsidR="003901D3" w:rsidRPr="003901D3" w:rsidRDefault="003901D3" w:rsidP="003901D3">
            <w:pPr>
              <w:spacing w:after="0" w:line="240" w:lineRule="auto"/>
              <w:rPr>
                <w:rFonts w:ascii="Verdana" w:eastAsia="Times New Roman" w:hAnsi="Verdana" w:cs="Times New Roman"/>
                <w:color w:val="164161"/>
                <w:sz w:val="16"/>
                <w:szCs w:val="16"/>
                <w:lang w:eastAsia="pt-BR"/>
              </w:rPr>
            </w:pPr>
          </w:p>
        </w:tc>
      </w:tr>
    </w:tbl>
    <w:p w:rsidR="00A6006E" w:rsidRDefault="00A6006E" w:rsidP="003901D3"/>
    <w:sectPr w:rsidR="00A60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2D55"/>
    <w:multiLevelType w:val="multilevel"/>
    <w:tmpl w:val="BE66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96C0E"/>
    <w:multiLevelType w:val="multilevel"/>
    <w:tmpl w:val="3142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BA4356"/>
    <w:multiLevelType w:val="multilevel"/>
    <w:tmpl w:val="FC28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BF2858"/>
    <w:multiLevelType w:val="multilevel"/>
    <w:tmpl w:val="C278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EB252E"/>
    <w:multiLevelType w:val="multilevel"/>
    <w:tmpl w:val="F9A2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1E7103"/>
    <w:multiLevelType w:val="multilevel"/>
    <w:tmpl w:val="A684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5173F0"/>
    <w:multiLevelType w:val="multilevel"/>
    <w:tmpl w:val="01DE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4A3D22"/>
    <w:multiLevelType w:val="multilevel"/>
    <w:tmpl w:val="DEC4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9F3B73"/>
    <w:multiLevelType w:val="multilevel"/>
    <w:tmpl w:val="C65E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570D50"/>
    <w:multiLevelType w:val="multilevel"/>
    <w:tmpl w:val="C472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1D3"/>
    <w:rsid w:val="003901D3"/>
    <w:rsid w:val="00A6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901D3"/>
  </w:style>
  <w:style w:type="character" w:styleId="Hyperlink">
    <w:name w:val="Hyperlink"/>
    <w:basedOn w:val="Fontepargpadro"/>
    <w:uiPriority w:val="99"/>
    <w:semiHidden/>
    <w:unhideWhenUsed/>
    <w:rsid w:val="003901D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90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rpo9orange">
    <w:name w:val="corpo9orange"/>
    <w:basedOn w:val="Normal"/>
    <w:rsid w:val="00390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01D3"/>
    <w:rPr>
      <w:b/>
      <w:bCs/>
    </w:rPr>
  </w:style>
  <w:style w:type="paragraph" w:customStyle="1" w:styleId="corpo8">
    <w:name w:val="corpo8"/>
    <w:basedOn w:val="Normal"/>
    <w:rsid w:val="00390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901D3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0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01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901D3"/>
  </w:style>
  <w:style w:type="character" w:styleId="Hyperlink">
    <w:name w:val="Hyperlink"/>
    <w:basedOn w:val="Fontepargpadro"/>
    <w:uiPriority w:val="99"/>
    <w:semiHidden/>
    <w:unhideWhenUsed/>
    <w:rsid w:val="003901D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90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rpo9orange">
    <w:name w:val="corpo9orange"/>
    <w:basedOn w:val="Normal"/>
    <w:rsid w:val="00390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01D3"/>
    <w:rPr>
      <w:b/>
      <w:bCs/>
    </w:rPr>
  </w:style>
  <w:style w:type="paragraph" w:customStyle="1" w:styleId="corpo8">
    <w:name w:val="corpo8"/>
    <w:basedOn w:val="Normal"/>
    <w:rsid w:val="00390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901D3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0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01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8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cicloteca.org.br/metal.asp?Ancora=3" TargetMode="External"/><Relationship Id="rId13" Type="http://schemas.openxmlformats.org/officeDocument/2006/relationships/hyperlink" Target="http://www.netresiduos.com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ecicloteca.org.br/metal.asp?Ancora=3" TargetMode="External"/><Relationship Id="rId12" Type="http://schemas.openxmlformats.org/officeDocument/2006/relationships/hyperlink" Target="http://www.greenpeace.org.br/" TargetMode="External"/><Relationship Id="rId1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latasa.com.b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novacaotecnologica.com.br/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recicloteca.org.br/metal.asp?Ancora=3" TargetMode="External"/><Relationship Id="rId14" Type="http://schemas.openxmlformats.org/officeDocument/2006/relationships/hyperlink" Target="http://www.ecoambiental.com.br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2549</Words>
  <Characters>13767</Characters>
  <Application>Microsoft Office Word</Application>
  <DocSecurity>0</DocSecurity>
  <Lines>114</Lines>
  <Paragraphs>32</Paragraphs>
  <ScaleCrop>false</ScaleCrop>
  <Company/>
  <LinksUpToDate>false</LinksUpToDate>
  <CharactersWithSpaces>16284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NSI</dc:creator>
  <cp:lastModifiedBy>NSI</cp:lastModifiedBy>
  <cp:revision>1</cp:revision>
  <dcterms:created xsi:type="dcterms:W3CDTF">2013-10-30T11:19:00Z</dcterms:created>
  <dcterms:modified xsi:type="dcterms:W3CDTF">2013-10-30T11:21:00Z</dcterms:modified>
</cp:coreProperties>
</file>