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320" w:before="600" w:line="300" w:lineRule="auto"/>
        <w:ind w:left="0" w:right="0" w:firstLine="0"/>
        <w:jc w:val="left"/>
        <w:rPr>
          <w:rFonts w:ascii="Garamond" w:cs="Garamond" w:eastAsia="Garamond" w:hAnsi="Garamond"/>
          <w:b w:val="0"/>
          <w:i w:val="0"/>
          <w:smallCaps w:val="0"/>
          <w:strike w:val="0"/>
          <w:color w:val="4c483d"/>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4c483d"/>
          <w:sz w:val="20"/>
          <w:szCs w:val="20"/>
          <w:u w:val="none"/>
          <w:shd w:fill="auto" w:val="clear"/>
          <w:vertAlign w:val="baseline"/>
        </w:rPr>
        <w:drawing>
          <wp:inline distB="0" distT="0" distL="0" distR="0">
            <wp:extent cx="404948" cy="40494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4948" cy="40494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3276600</wp:posOffset>
                </wp:positionV>
                <wp:extent cx="5046345" cy="2120265"/>
                <wp:effectExtent b="0" l="0" r="0" t="0"/>
                <wp:wrapTopAndBottom distB="0" distT="0"/>
                <wp:docPr descr="Caixa de texto que mostra o título e o subtítulo do documento" id="1" name=""/>
                <a:graphic>
                  <a:graphicData uri="http://schemas.microsoft.com/office/word/2010/wordprocessingShape">
                    <wps:wsp>
                      <wps:cNvSpPr/>
                      <wps:cNvPr id="2" name="Shape 2"/>
                      <wps:spPr>
                        <a:xfrm>
                          <a:off x="2827590" y="2724630"/>
                          <a:ext cx="5036820" cy="2110740"/>
                        </a:xfrm>
                        <a:prstGeom prst="rect">
                          <a:avLst/>
                        </a:prstGeom>
                        <a:noFill/>
                        <a:ln>
                          <a:noFill/>
                        </a:ln>
                      </wps:spPr>
                      <wps:txbx>
                        <w:txbxContent>
                          <w:p w:rsidR="00000000" w:rsidDel="00000000" w:rsidP="00000000" w:rsidRDefault="00000000" w:rsidRPr="00000000">
                            <w:pPr>
                              <w:spacing w:after="60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7030a0"/>
                                <w:sz w:val="96"/>
                                <w:vertAlign w:val="baseline"/>
                              </w:rPr>
                              <w:t xml:space="preserve">Diário de bordo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7030a0"/>
                                <w:sz w:val="96"/>
                                <w:vertAlign w:val="baseline"/>
                              </w:rPr>
                            </w:r>
                            <w:r w:rsidDel="00000000" w:rsidR="00000000" w:rsidRPr="00000000">
                              <w:rPr>
                                <w:rFonts w:ascii="Arial" w:cs="Arial" w:eastAsia="Arial" w:hAnsi="Arial"/>
                                <w:b w:val="0"/>
                                <w:i w:val="0"/>
                                <w:smallCaps w:val="0"/>
                                <w:strike w:val="0"/>
                                <w:color w:val="000000"/>
                                <w:sz w:val="32"/>
                                <w:vertAlign w:val="baseline"/>
                              </w:rPr>
                              <w:t xml:space="preserve">Turma A – CodeXP</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3276600</wp:posOffset>
                </wp:positionV>
                <wp:extent cx="5046345" cy="2120265"/>
                <wp:effectExtent b="0" l="0" r="0" t="0"/>
                <wp:wrapTopAndBottom distB="0" distT="0"/>
                <wp:docPr descr="Caixa de texto que mostra o título e o subtítulo do documento" id="1" name="image1.png"/>
                <a:graphic>
                  <a:graphicData uri="http://schemas.openxmlformats.org/drawingml/2006/picture">
                    <pic:pic>
                      <pic:nvPicPr>
                        <pic:cNvPr descr="Caixa de texto que mostra o título e o subtítulo do documento" id="0" name="image1.png"/>
                        <pic:cNvPicPr preferRelativeResize="0"/>
                      </pic:nvPicPr>
                      <pic:blipFill>
                        <a:blip r:embed="rId7"/>
                        <a:srcRect/>
                        <a:stretch>
                          <a:fillRect/>
                        </a:stretch>
                      </pic:blipFill>
                      <pic:spPr>
                        <a:xfrm>
                          <a:off x="0" y="0"/>
                          <a:ext cx="5046345" cy="2120265"/>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widowControl w:val="1"/>
        <w:pBdr>
          <w:top w:space="0" w:sz="0" w:val="nil"/>
          <w:left w:space="0" w:sz="0" w:val="nil"/>
          <w:bottom w:color="000000" w:space="0" w:sz="0" w:val="none"/>
          <w:right w:space="0" w:sz="0" w:val="nil"/>
          <w:between w:space="0" w:sz="0" w:val="nil"/>
        </w:pBdr>
        <w:shd w:fill="auto" w:val="clear"/>
        <w:spacing w:after="400" w:before="0" w:line="300" w:lineRule="auto"/>
        <w:ind w:left="0" w:right="0" w:firstLine="0"/>
        <w:jc w:val="left"/>
        <w:rPr>
          <w:rFonts w:ascii="Century Gothic" w:cs="Century Gothic" w:eastAsia="Century Gothic" w:hAnsi="Century Gothic"/>
          <w:b w:val="0"/>
          <w:i w:val="0"/>
          <w:smallCaps w:val="0"/>
          <w:strike w:val="0"/>
          <w:color w:val="7030a0"/>
          <w:sz w:val="72"/>
          <w:szCs w:val="7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7030a0"/>
          <w:sz w:val="72"/>
          <w:szCs w:val="7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rFonts w:ascii="Garamond" w:cs="Garamond" w:eastAsia="Garamond" w:hAnsi="Garamond"/>
              <w:b w:val="1"/>
              <w:i w:val="0"/>
              <w:smallCaps w:val="0"/>
              <w:strike w:val="0"/>
              <w:color w:val="7030a0"/>
              <w:sz w:val="28"/>
              <w:szCs w:val="28"/>
              <w:u w:val="none"/>
              <w:shd w:fill="auto" w:val="clear"/>
              <w:vertAlign w:val="baseline"/>
            </w:rPr>
          </w:pPr>
          <w:r w:rsidDel="00000000" w:rsidR="00000000" w:rsidRPr="00000000">
            <w:fldChar w:fldCharType="begin"/>
            <w:instrText xml:space="preserve"> TOC \h \u \z \n </w:instrText>
            <w:fldChar w:fldCharType="separate"/>
          </w:r>
          <w:hyperlink w:anchor="_gjdgxs">
            <w:r w:rsidDel="00000000" w:rsidR="00000000" w:rsidRPr="00000000">
              <w:rPr>
                <w:b w:val="1"/>
                <w:color w:val="7030a0"/>
                <w:sz w:val="30"/>
                <w:szCs w:val="30"/>
                <w:rtl w:val="0"/>
              </w:rPr>
              <w:t xml:space="preserve">Resumo</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Garamond" w:cs="Garamond" w:eastAsia="Garamond" w:hAnsi="Garamond"/>
              <w:b w:val="0"/>
              <w:i w:val="0"/>
              <w:smallCaps w:val="0"/>
              <w:strike w:val="0"/>
              <w:color w:val="7030a0"/>
              <w:sz w:val="20"/>
              <w:szCs w:val="20"/>
              <w:u w:val="single"/>
              <w:shd w:fill="auto" w:val="clear"/>
              <w:vertAlign w:val="baseline"/>
            </w:rPr>
          </w:pPr>
          <w:hyperlink w:anchor="_30j0zll">
            <w:r w:rsidDel="00000000" w:rsidR="00000000" w:rsidRPr="00000000">
              <w:rPr>
                <w:b w:val="1"/>
                <w:color w:val="7030a0"/>
                <w:sz w:val="24"/>
                <w:szCs w:val="24"/>
                <w:rtl w:val="0"/>
              </w:rPr>
              <w:t xml:space="preserve">Objetivos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Garamond" w:cs="Garamond" w:eastAsia="Garamond" w:hAnsi="Garamond"/>
              <w:b w:val="1"/>
              <w:i w:val="0"/>
              <w:smallCaps w:val="0"/>
              <w:strike w:val="0"/>
              <w:color w:val="7030a0"/>
              <w:sz w:val="28"/>
              <w:szCs w:val="28"/>
              <w:u w:val="none"/>
              <w:shd w:fill="auto" w:val="clear"/>
              <w:vertAlign w:val="baseline"/>
            </w:rPr>
          </w:pPr>
          <w:hyperlink w:anchor="_1fob9te">
            <w:r w:rsidDel="00000000" w:rsidR="00000000" w:rsidRPr="00000000">
              <w:rPr>
                <w:b w:val="1"/>
                <w:color w:val="7030a0"/>
                <w:sz w:val="30"/>
                <w:szCs w:val="30"/>
                <w:rtl w:val="0"/>
              </w:rPr>
              <w:t xml:space="preserve">Descrição do projeto</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Garamond" w:cs="Garamond" w:eastAsia="Garamond" w:hAnsi="Garamond"/>
              <w:b w:val="1"/>
              <w:i w:val="0"/>
              <w:smallCaps w:val="0"/>
              <w:strike w:val="0"/>
              <w:color w:val="7030a0"/>
              <w:sz w:val="24"/>
              <w:szCs w:val="24"/>
              <w:u w:val="none"/>
              <w:shd w:fill="auto" w:val="clear"/>
              <w:vertAlign w:val="baseline"/>
            </w:rPr>
          </w:pPr>
          <w:hyperlink w:anchor="_3znysh7">
            <w:r w:rsidDel="00000000" w:rsidR="00000000" w:rsidRPr="00000000">
              <w:rPr>
                <w:rFonts w:ascii="Garamond" w:cs="Garamond" w:eastAsia="Garamond" w:hAnsi="Garamond"/>
                <w:b w:val="1"/>
                <w:i w:val="0"/>
                <w:smallCaps w:val="0"/>
                <w:strike w:val="0"/>
                <w:color w:val="7030a0"/>
                <w:sz w:val="24"/>
                <w:szCs w:val="24"/>
                <w:u w:val="none"/>
                <w:shd w:fill="auto" w:val="clear"/>
                <w:vertAlign w:val="baseline"/>
                <w:rtl w:val="0"/>
              </w:rPr>
              <w:t xml:space="preserve">Resumo do projeto</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Garamond" w:cs="Garamond" w:eastAsia="Garamond" w:hAnsi="Garamond"/>
              <w:b w:val="1"/>
              <w:i w:val="0"/>
              <w:smallCaps w:val="0"/>
              <w:strike w:val="0"/>
              <w:color w:val="7030a0"/>
              <w:sz w:val="30"/>
              <w:szCs w:val="30"/>
              <w:u w:val="none"/>
              <w:shd w:fill="auto" w:val="clear"/>
              <w:vertAlign w:val="baseline"/>
            </w:rPr>
          </w:pPr>
          <w:hyperlink w:anchor="_2et92p0">
            <w:r w:rsidDel="00000000" w:rsidR="00000000" w:rsidRPr="00000000">
              <w:rPr>
                <w:rFonts w:ascii="Garamond" w:cs="Garamond" w:eastAsia="Garamond" w:hAnsi="Garamond"/>
                <w:b w:val="1"/>
                <w:i w:val="0"/>
                <w:smallCaps w:val="0"/>
                <w:strike w:val="0"/>
                <w:color w:val="7030a0"/>
                <w:sz w:val="30"/>
                <w:szCs w:val="30"/>
                <w:u w:val="none"/>
                <w:shd w:fill="auto" w:val="clear"/>
                <w:vertAlign w:val="baseline"/>
                <w:rtl w:val="0"/>
              </w:rPr>
              <w:t xml:space="preserve">Sprint 2</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Garamond" w:cs="Garamond" w:eastAsia="Garamond" w:hAnsi="Garamond"/>
              <w:b w:val="1"/>
              <w:i w:val="0"/>
              <w:smallCaps w:val="0"/>
              <w:strike w:val="0"/>
              <w:color w:val="7030a0"/>
              <w:sz w:val="24"/>
              <w:szCs w:val="24"/>
              <w:u w:val="none"/>
              <w:shd w:fill="auto" w:val="clear"/>
              <w:vertAlign w:val="baseline"/>
            </w:rPr>
          </w:pPr>
          <w:hyperlink w:anchor="_tyjcwt">
            <w:r w:rsidDel="00000000" w:rsidR="00000000" w:rsidRPr="00000000">
              <w:rPr>
                <w:rFonts w:ascii="Garamond" w:cs="Garamond" w:eastAsia="Garamond" w:hAnsi="Garamond"/>
                <w:b w:val="1"/>
                <w:i w:val="0"/>
                <w:smallCaps w:val="0"/>
                <w:strike w:val="0"/>
                <w:color w:val="7030a0"/>
                <w:sz w:val="24"/>
                <w:szCs w:val="24"/>
                <w:u w:val="none"/>
                <w:shd w:fill="auto" w:val="clear"/>
                <w:vertAlign w:val="baseline"/>
                <w:rtl w:val="0"/>
              </w:rPr>
              <w:t xml:space="preserve">Semana 3</w:t>
            </w:r>
          </w:hyperlink>
          <w:r w:rsidDel="00000000" w:rsidR="00000000" w:rsidRPr="00000000">
            <w:rPr>
              <w:rtl w:val="0"/>
            </w:rPr>
          </w:r>
        </w:p>
        <w:p w:rsidR="00000000" w:rsidDel="00000000" w:rsidP="00000000" w:rsidRDefault="00000000" w:rsidRPr="00000000" w14:paraId="0000000B">
          <w:pPr>
            <w:spacing w:before="60" w:line="240" w:lineRule="auto"/>
            <w:ind w:left="360" w:firstLine="360"/>
            <w:rPr>
              <w:i w:val="0"/>
              <w:smallCaps w:val="0"/>
              <w:strike w:val="0"/>
              <w:color w:val="7030a0"/>
              <w:sz w:val="24"/>
              <w:szCs w:val="24"/>
              <w:u w:val="none"/>
              <w:shd w:fill="auto" w:val="clear"/>
              <w:vertAlign w:val="baseline"/>
            </w:rPr>
          </w:pPr>
          <w:hyperlink w:anchor="_3dy6vkm">
            <w:r w:rsidDel="00000000" w:rsidR="00000000" w:rsidRPr="00000000">
              <w:rPr>
                <w:i w:val="0"/>
                <w:smallCaps w:val="0"/>
                <w:strike w:val="0"/>
                <w:color w:val="7030a0"/>
                <w:sz w:val="24"/>
                <w:szCs w:val="24"/>
                <w:u w:val="none"/>
                <w:shd w:fill="auto" w:val="clear"/>
                <w:vertAlign w:val="baseline"/>
                <w:rtl w:val="0"/>
              </w:rPr>
              <w:t xml:space="preserve">Resumo da semana 3</w:t>
            </w:r>
          </w:hyperlink>
          <w:r w:rsidDel="00000000" w:rsidR="00000000" w:rsidRPr="00000000">
            <w:rPr>
              <w:rtl w:val="0"/>
            </w:rPr>
          </w:r>
        </w:p>
        <w:p w:rsidR="00000000" w:rsidDel="00000000" w:rsidP="00000000" w:rsidRDefault="00000000" w:rsidRPr="00000000" w14:paraId="0000000C">
          <w:pPr>
            <w:spacing w:before="60" w:line="240" w:lineRule="auto"/>
            <w:ind w:left="360" w:firstLine="360"/>
            <w:rPr>
              <w:i w:val="0"/>
              <w:smallCaps w:val="0"/>
              <w:strike w:val="0"/>
              <w:color w:val="7030a0"/>
              <w:sz w:val="24"/>
              <w:szCs w:val="24"/>
              <w:u w:val="none"/>
              <w:shd w:fill="auto" w:val="clear"/>
              <w:vertAlign w:val="baseline"/>
            </w:rPr>
          </w:pPr>
          <w:hyperlink w:anchor="_1t3h5sf">
            <w:r w:rsidDel="00000000" w:rsidR="00000000" w:rsidRPr="00000000">
              <w:rPr>
                <w:i w:val="0"/>
                <w:smallCaps w:val="0"/>
                <w:strike w:val="0"/>
                <w:color w:val="7030a0"/>
                <w:sz w:val="24"/>
                <w:szCs w:val="24"/>
                <w:u w:val="none"/>
                <w:shd w:fill="auto" w:val="clear"/>
                <w:vertAlign w:val="baseline"/>
                <w:rtl w:val="0"/>
              </w:rPr>
              <w:t xml:space="preserve">Acertos/Erros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b w:val="1"/>
              <w:color w:val="7030a0"/>
              <w:sz w:val="24"/>
              <w:szCs w:val="24"/>
            </w:rPr>
          </w:pPr>
          <w:hyperlink w:anchor="_dfr7z0nhccn5">
            <w:r w:rsidDel="00000000" w:rsidR="00000000" w:rsidRPr="00000000">
              <w:rPr>
                <w:b w:val="1"/>
                <w:color w:val="7030a0"/>
                <w:sz w:val="24"/>
                <w:szCs w:val="24"/>
                <w:rtl w:val="0"/>
              </w:rPr>
              <w:t xml:space="preserve">Semana 4</w:t>
            </w:r>
          </w:hyperlink>
          <w:r w:rsidDel="00000000" w:rsidR="00000000" w:rsidRPr="00000000">
            <w:rPr>
              <w:rtl w:val="0"/>
            </w:rPr>
          </w:r>
        </w:p>
        <w:p w:rsidR="00000000" w:rsidDel="00000000" w:rsidP="00000000" w:rsidRDefault="00000000" w:rsidRPr="00000000" w14:paraId="0000000E">
          <w:pPr>
            <w:spacing w:before="60" w:line="240" w:lineRule="auto"/>
            <w:ind w:left="360" w:firstLine="360"/>
            <w:rPr>
              <w:color w:val="7030a0"/>
              <w:sz w:val="24"/>
              <w:szCs w:val="24"/>
            </w:rPr>
          </w:pPr>
          <w:hyperlink w:anchor="_7w4qkpd4pztm">
            <w:r w:rsidDel="00000000" w:rsidR="00000000" w:rsidRPr="00000000">
              <w:rPr>
                <w:color w:val="7030a0"/>
                <w:sz w:val="24"/>
                <w:szCs w:val="24"/>
                <w:rtl w:val="0"/>
              </w:rPr>
              <w:t xml:space="preserve">Resumo da semana 4</w:t>
            </w:r>
          </w:hyperlink>
          <w:r w:rsidDel="00000000" w:rsidR="00000000" w:rsidRPr="00000000">
            <w:rPr>
              <w:rtl w:val="0"/>
            </w:rPr>
          </w:r>
        </w:p>
        <w:p w:rsidR="00000000" w:rsidDel="00000000" w:rsidP="00000000" w:rsidRDefault="00000000" w:rsidRPr="00000000" w14:paraId="0000000F">
          <w:pPr>
            <w:spacing w:after="80" w:before="60" w:line="240" w:lineRule="auto"/>
            <w:ind w:left="360" w:firstLine="360"/>
            <w:rPr>
              <w:rFonts w:ascii="Garamond" w:cs="Garamond" w:eastAsia="Garamond" w:hAnsi="Garamond"/>
              <w:b w:val="0"/>
              <w:i w:val="0"/>
              <w:smallCaps w:val="0"/>
              <w:strike w:val="0"/>
              <w:color w:val="7030a0"/>
              <w:sz w:val="20"/>
              <w:szCs w:val="20"/>
              <w:u w:val="single"/>
              <w:shd w:fill="auto" w:val="clear"/>
              <w:vertAlign w:val="baseline"/>
            </w:rPr>
          </w:pPr>
          <w:hyperlink w:anchor="_x85bldvs6rk3">
            <w:r w:rsidDel="00000000" w:rsidR="00000000" w:rsidRPr="00000000">
              <w:rPr>
                <w:color w:val="7030a0"/>
                <w:sz w:val="24"/>
                <w:szCs w:val="24"/>
                <w:rtl w:val="0"/>
              </w:rPr>
              <w:t xml:space="preserve">Acertos/Erros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sectPr>
          <w:pgSz w:h="16839" w:w="11907"/>
          <w:pgMar w:bottom="1080" w:top="1080" w:left="1440" w:right="1440" w:header="720" w:footer="576"/>
          <w:pgNumType w:start="0"/>
          <w:cols w:equalWidth="0"/>
          <w:titlePg w:val="1"/>
        </w:sectPr>
      </w:pPr>
      <w:r w:rsidDel="00000000" w:rsidR="00000000" w:rsidRPr="00000000">
        <w:rPr>
          <w:rtl w:val="0"/>
        </w:rPr>
      </w:r>
    </w:p>
    <w:p w:rsidR="00000000" w:rsidDel="00000000" w:rsidP="00000000" w:rsidRDefault="00000000" w:rsidRPr="00000000" w14:paraId="00000011">
      <w:pPr>
        <w:pStyle w:val="Heading1"/>
        <w:keepNext w:val="1"/>
        <w:keepLines w:val="1"/>
        <w:pBdr>
          <w:bottom w:color="000000" w:space="1" w:sz="8" w:val="single"/>
        </w:pBdr>
        <w:spacing w:after="200" w:lineRule="auto"/>
        <w:rPr>
          <w:sz w:val="34"/>
          <w:szCs w:val="34"/>
          <w:vertAlign w:val="baseline"/>
        </w:rPr>
      </w:pPr>
      <w:bookmarkStart w:colFirst="0" w:colLast="0" w:name="_gjdgxs" w:id="0"/>
      <w:bookmarkEnd w:id="0"/>
      <w:r w:rsidDel="00000000" w:rsidR="00000000" w:rsidRPr="00000000">
        <w:rPr>
          <w:sz w:val="34"/>
          <w:szCs w:val="34"/>
          <w:vertAlign w:val="baseline"/>
          <w:rtl w:val="0"/>
        </w:rPr>
        <w:t xml:space="preserve">Resumo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keepNext w:val="1"/>
        <w:keepLines w:val="1"/>
        <w:spacing w:after="120" w:before="120" w:line="240" w:lineRule="auto"/>
        <w:rPr>
          <w:sz w:val="28"/>
          <w:szCs w:val="28"/>
          <w:vertAlign w:val="baseline"/>
        </w:rPr>
      </w:pPr>
      <w:bookmarkStart w:colFirst="0" w:colLast="0" w:name="_30j0zll" w:id="1"/>
      <w:bookmarkEnd w:id="1"/>
      <w:r w:rsidDel="00000000" w:rsidR="00000000" w:rsidRPr="00000000">
        <w:rPr>
          <w:sz w:val="28"/>
          <w:szCs w:val="28"/>
          <w:vertAlign w:val="baseline"/>
          <w:rtl w:val="0"/>
        </w:rPr>
        <w:t xml:space="preserve">Objetivos</w:t>
      </w:r>
    </w:p>
    <w:p w:rsidR="00000000" w:rsidDel="00000000" w:rsidP="00000000" w:rsidRDefault="00000000" w:rsidRPr="00000000" w14:paraId="00000014">
      <w:pPr>
        <w:rPr>
          <w:sz w:val="22"/>
          <w:szCs w:val="22"/>
        </w:rPr>
      </w:pPr>
      <w:r w:rsidDel="00000000" w:rsidR="00000000" w:rsidRPr="00000000">
        <w:rPr>
          <w:sz w:val="22"/>
          <w:szCs w:val="22"/>
          <w:rtl w:val="0"/>
        </w:rPr>
        <w:t xml:space="preserve">Este relatório tem como objetivo descrever as atividades realizadas pela mentoria no período de uma semana em suporte aos grupos que desenvolvem os projetos do curso CodeXP da Escola SENAI de Informática.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keepNext w:val="1"/>
        <w:keepLines w:val="1"/>
        <w:pBdr>
          <w:bottom w:color="000000" w:space="1" w:sz="8" w:val="single"/>
        </w:pBdr>
        <w:spacing w:after="200" w:lineRule="auto"/>
        <w:rPr>
          <w:sz w:val="34"/>
          <w:szCs w:val="34"/>
          <w:vertAlign w:val="baseline"/>
        </w:rPr>
      </w:pPr>
      <w:bookmarkStart w:colFirst="0" w:colLast="0" w:name="_1fob9te" w:id="2"/>
      <w:bookmarkEnd w:id="2"/>
      <w:r w:rsidDel="00000000" w:rsidR="00000000" w:rsidRPr="00000000">
        <w:rPr>
          <w:sz w:val="34"/>
          <w:szCs w:val="34"/>
          <w:vertAlign w:val="baseline"/>
          <w:rtl w:val="0"/>
        </w:rPr>
        <w:t xml:space="preserve">Descrição do projeto</w:t>
      </w:r>
    </w:p>
    <w:p w:rsidR="00000000" w:rsidDel="00000000" w:rsidP="00000000" w:rsidRDefault="00000000" w:rsidRPr="00000000" w14:paraId="00000017">
      <w:pPr>
        <w:rPr>
          <w:sz w:val="24"/>
          <w:szCs w:val="24"/>
        </w:rPr>
      </w:pPr>
      <w:r w:rsidDel="00000000" w:rsidR="00000000" w:rsidRPr="00000000">
        <w:rPr>
          <w:sz w:val="24"/>
          <w:szCs w:val="24"/>
          <w:rtl w:val="0"/>
        </w:rPr>
        <w:t xml:space="preserve">A mentoria tem como objetivo auxiliar os alunos no desenvolvimento dos projetos, seja tecnicamente ou na gestão, além de prestar suporte aos professores responsáveis pela turma.</w:t>
      </w:r>
    </w:p>
    <w:p w:rsidR="00000000" w:rsidDel="00000000" w:rsidP="00000000" w:rsidRDefault="00000000" w:rsidRPr="00000000" w14:paraId="00000018">
      <w:pPr>
        <w:pStyle w:val="Heading2"/>
        <w:keepNext w:val="1"/>
        <w:keepLines w:val="1"/>
        <w:spacing w:after="120" w:before="120" w:line="240" w:lineRule="auto"/>
        <w:rPr>
          <w:sz w:val="28"/>
          <w:szCs w:val="28"/>
          <w:vertAlign w:val="baseline"/>
        </w:rPr>
      </w:pPr>
      <w:bookmarkStart w:colFirst="0" w:colLast="0" w:name="_3znysh7" w:id="3"/>
      <w:bookmarkEnd w:id="3"/>
      <w:r w:rsidDel="00000000" w:rsidR="00000000" w:rsidRPr="00000000">
        <w:rPr>
          <w:sz w:val="28"/>
          <w:szCs w:val="28"/>
          <w:vertAlign w:val="baseline"/>
          <w:rtl w:val="0"/>
        </w:rPr>
        <w:t xml:space="preserve">Resumo do projeto</w:t>
      </w:r>
    </w:p>
    <w:p w:rsidR="00000000" w:rsidDel="00000000" w:rsidP="00000000" w:rsidRDefault="00000000" w:rsidRPr="00000000" w14:paraId="00000019">
      <w:pPr>
        <w:rPr>
          <w:sz w:val="24"/>
          <w:szCs w:val="24"/>
        </w:rPr>
      </w:pPr>
      <w:r w:rsidDel="00000000" w:rsidR="00000000" w:rsidRPr="00000000">
        <w:rPr>
          <w:sz w:val="24"/>
          <w:szCs w:val="24"/>
          <w:rtl w:val="0"/>
        </w:rPr>
        <w:t xml:space="preserve">Diariamente os mentores fazem reuniões com os grupos, pontuando o que foi possível ser produzido no dia anterior e alinhando o que está planejado para ser feito no decorrer do dia atual.</w:t>
      </w:r>
    </w:p>
    <w:p w:rsidR="00000000" w:rsidDel="00000000" w:rsidP="00000000" w:rsidRDefault="00000000" w:rsidRPr="00000000" w14:paraId="0000001A">
      <w:pPr>
        <w:rPr>
          <w:sz w:val="24"/>
          <w:szCs w:val="24"/>
        </w:rPr>
      </w:pPr>
      <w:r w:rsidDel="00000000" w:rsidR="00000000" w:rsidRPr="00000000">
        <w:rPr>
          <w:sz w:val="24"/>
          <w:szCs w:val="24"/>
          <w:rtl w:val="0"/>
        </w:rPr>
        <w:t xml:space="preserve">Além disso, durante as aulas oferecem auxílio para sanar dúvidas e ajudar os alunos que demonstram dificuldades.</w:t>
      </w:r>
    </w:p>
    <w:p w:rsidR="00000000" w:rsidDel="00000000" w:rsidP="00000000" w:rsidRDefault="00000000" w:rsidRPr="00000000" w14:paraId="0000001B">
      <w:pPr>
        <w:rPr>
          <w:sz w:val="24"/>
          <w:szCs w:val="24"/>
        </w:rPr>
      </w:pPr>
      <w:r w:rsidDel="00000000" w:rsidR="00000000" w:rsidRPr="00000000">
        <w:rPr>
          <w:sz w:val="24"/>
          <w:szCs w:val="24"/>
          <w:rtl w:val="0"/>
        </w:rPr>
        <w:t xml:space="preserve">Ao final de cada semana, é gerado um relatório com todas estas informações resumidas.</w:t>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keepNext w:val="1"/>
        <w:keepLines w:val="1"/>
        <w:pBdr>
          <w:bottom w:color="000000" w:space="1" w:sz="8" w:val="single"/>
        </w:pBdr>
        <w:spacing w:after="200" w:lineRule="auto"/>
        <w:rPr>
          <w:sz w:val="34"/>
          <w:szCs w:val="34"/>
          <w:vertAlign w:val="baseline"/>
        </w:rPr>
      </w:pPr>
      <w:bookmarkStart w:colFirst="0" w:colLast="0" w:name="_2et92p0" w:id="4"/>
      <w:bookmarkEnd w:id="4"/>
      <w:r w:rsidDel="00000000" w:rsidR="00000000" w:rsidRPr="00000000">
        <w:rPr>
          <w:sz w:val="34"/>
          <w:szCs w:val="34"/>
          <w:vertAlign w:val="baseline"/>
          <w:rtl w:val="0"/>
        </w:rPr>
        <w:t xml:space="preserve">Sprint 2</w:t>
      </w:r>
    </w:p>
    <w:p w:rsidR="00000000" w:rsidDel="00000000" w:rsidP="00000000" w:rsidRDefault="00000000" w:rsidRPr="00000000" w14:paraId="0000001E">
      <w:pPr>
        <w:rPr>
          <w:sz w:val="22"/>
          <w:szCs w:val="22"/>
        </w:rPr>
      </w:pPr>
      <w:r w:rsidDel="00000000" w:rsidR="00000000" w:rsidRPr="00000000">
        <w:rPr>
          <w:sz w:val="22"/>
          <w:szCs w:val="22"/>
          <w:rtl w:val="0"/>
        </w:rPr>
        <w:t xml:space="preserve">A sprint 2 compreende Design e Metodologia.</w:t>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pStyle w:val="Heading2"/>
        <w:keepNext w:val="1"/>
        <w:keepLines w:val="1"/>
        <w:spacing w:after="120" w:before="120" w:line="240" w:lineRule="auto"/>
        <w:rPr>
          <w:sz w:val="28"/>
          <w:szCs w:val="28"/>
          <w:vertAlign w:val="baseline"/>
        </w:rPr>
      </w:pPr>
      <w:bookmarkStart w:colFirst="0" w:colLast="0" w:name="_tyjcwt" w:id="5"/>
      <w:bookmarkEnd w:id="5"/>
      <w:r w:rsidDel="00000000" w:rsidR="00000000" w:rsidRPr="00000000">
        <w:rPr>
          <w:sz w:val="28"/>
          <w:szCs w:val="28"/>
          <w:vertAlign w:val="baseline"/>
          <w:rtl w:val="0"/>
        </w:rPr>
        <w:t xml:space="preserve">Semana 3</w:t>
      </w:r>
    </w:p>
    <w:p w:rsidR="00000000" w:rsidDel="00000000" w:rsidP="00000000" w:rsidRDefault="00000000" w:rsidRPr="00000000" w14:paraId="00000021">
      <w:pPr>
        <w:rPr>
          <w:sz w:val="22"/>
          <w:szCs w:val="22"/>
        </w:rPr>
      </w:pPr>
      <w:r w:rsidDel="00000000" w:rsidR="00000000" w:rsidRPr="00000000">
        <w:rPr>
          <w:sz w:val="22"/>
          <w:szCs w:val="22"/>
          <w:rtl w:val="0"/>
        </w:rPr>
        <w:t xml:space="preserve">Este relatório reúne as atividades acompanhadas durante a semana 3 do curso CodeXP – turma A.</w:t>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pStyle w:val="Heading2"/>
        <w:keepNext w:val="1"/>
        <w:keepLines w:val="1"/>
        <w:spacing w:after="120" w:before="120" w:line="240" w:lineRule="auto"/>
        <w:rPr>
          <w:sz w:val="28"/>
          <w:szCs w:val="28"/>
          <w:vertAlign w:val="baseline"/>
        </w:rPr>
      </w:pPr>
      <w:bookmarkStart w:colFirst="0" w:colLast="0" w:name="_3dy6vkm" w:id="6"/>
      <w:bookmarkEnd w:id="6"/>
      <w:r w:rsidDel="00000000" w:rsidR="00000000" w:rsidRPr="00000000">
        <w:rPr>
          <w:sz w:val="28"/>
          <w:szCs w:val="28"/>
          <w:vertAlign w:val="baseline"/>
          <w:rtl w:val="0"/>
        </w:rPr>
        <w:t xml:space="preserve">Resumo da semana 3</w:t>
      </w:r>
    </w:p>
    <w:p w:rsidR="00000000" w:rsidDel="00000000" w:rsidP="00000000" w:rsidRDefault="00000000" w:rsidRPr="00000000" w14:paraId="00000024">
      <w:pPr>
        <w:rPr>
          <w:sz w:val="22"/>
          <w:szCs w:val="22"/>
        </w:rPr>
      </w:pPr>
      <w:r w:rsidDel="00000000" w:rsidR="00000000" w:rsidRPr="00000000">
        <w:rPr>
          <w:sz w:val="22"/>
          <w:szCs w:val="22"/>
          <w:rtl w:val="0"/>
        </w:rPr>
        <w:t xml:space="preserve">Durante a semana os alunos tiveram aulas conceituais sobre Briefing, Trello, Brainstorm e Design Thinking, além de Adobe XD.</w:t>
      </w:r>
    </w:p>
    <w:p w:rsidR="00000000" w:rsidDel="00000000" w:rsidP="00000000" w:rsidRDefault="00000000" w:rsidRPr="00000000" w14:paraId="00000025">
      <w:pPr>
        <w:rPr>
          <w:sz w:val="22"/>
          <w:szCs w:val="22"/>
        </w:rPr>
      </w:pPr>
      <w:r w:rsidDel="00000000" w:rsidR="00000000" w:rsidRPr="00000000">
        <w:rPr>
          <w:sz w:val="22"/>
          <w:szCs w:val="22"/>
          <w:rtl w:val="0"/>
        </w:rPr>
        <w:t xml:space="preserve">Receberam os escopos dos protos da empresa ToughtWorks e com esses conhecimentos iniciaram os projetos de eventos e de classificados.</w:t>
      </w:r>
    </w:p>
    <w:p w:rsidR="00000000" w:rsidDel="00000000" w:rsidP="00000000" w:rsidRDefault="00000000" w:rsidRPr="00000000" w14:paraId="00000026">
      <w:pPr>
        <w:rPr>
          <w:sz w:val="22"/>
          <w:szCs w:val="22"/>
        </w:rPr>
      </w:pPr>
      <w:r w:rsidDel="00000000" w:rsidR="00000000" w:rsidRPr="00000000">
        <w:rPr>
          <w:sz w:val="22"/>
          <w:szCs w:val="22"/>
          <w:rtl w:val="0"/>
        </w:rPr>
        <w:t xml:space="preserve">Após um Brainstorm para obter mais conhecimento sobre a empresa, foi feito uma série de entrevistas com a empresa solicitante do projeto. Depois disso, foi levantada uma série de perguntas sobre os projetos e as mesmas foram colocadas no BackLog do projeto para serem respondidas e manter a organização do projeto.</w:t>
      </w:r>
    </w:p>
    <w:p w:rsidR="00000000" w:rsidDel="00000000" w:rsidP="00000000" w:rsidRDefault="00000000" w:rsidRPr="00000000" w14:paraId="00000027">
      <w:pPr>
        <w:rPr>
          <w:sz w:val="22"/>
          <w:szCs w:val="22"/>
        </w:rPr>
      </w:pPr>
      <w:r w:rsidDel="00000000" w:rsidR="00000000" w:rsidRPr="00000000">
        <w:rPr>
          <w:sz w:val="22"/>
          <w:szCs w:val="22"/>
          <w:rtl w:val="0"/>
        </w:rPr>
        <w:t xml:space="preserve">Foi criada também a identidade visual e um aplicativo navegável através do AdobeXD.</w:t>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pStyle w:val="Heading2"/>
        <w:keepNext w:val="1"/>
        <w:keepLines w:val="1"/>
        <w:spacing w:after="120" w:before="120" w:line="240" w:lineRule="auto"/>
        <w:rPr>
          <w:sz w:val="28"/>
          <w:szCs w:val="28"/>
          <w:vertAlign w:val="baseline"/>
        </w:rPr>
      </w:pPr>
      <w:bookmarkStart w:colFirst="0" w:colLast="0" w:name="_1t3h5sf" w:id="7"/>
      <w:bookmarkEnd w:id="7"/>
      <w:r w:rsidDel="00000000" w:rsidR="00000000" w:rsidRPr="00000000">
        <w:rPr>
          <w:sz w:val="28"/>
          <w:szCs w:val="28"/>
          <w:vertAlign w:val="baseline"/>
          <w:rtl w:val="0"/>
        </w:rPr>
        <w:t xml:space="preserve">Acertos/Erros</w:t>
      </w:r>
    </w:p>
    <w:p w:rsidR="00000000" w:rsidDel="00000000" w:rsidP="00000000" w:rsidRDefault="00000000" w:rsidRPr="00000000" w14:paraId="0000002A">
      <w:pPr>
        <w:rPr>
          <w:sz w:val="22"/>
          <w:szCs w:val="22"/>
        </w:rPr>
      </w:pPr>
      <w:r w:rsidDel="00000000" w:rsidR="00000000" w:rsidRPr="00000000">
        <w:rPr>
          <w:sz w:val="22"/>
          <w:szCs w:val="22"/>
          <w:rtl w:val="0"/>
        </w:rPr>
        <w:t xml:space="preserve">Durante a primeira semana de monitoria, foi muito gratificante para todas as partes, tanto para nós mentores quanto para os professores que necessitavam de auxílio na turma do CodeXp.</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pStyle w:val="Heading2"/>
        <w:spacing w:after="120" w:before="120" w:line="240" w:lineRule="auto"/>
        <w:rPr>
          <w:sz w:val="28"/>
          <w:szCs w:val="28"/>
        </w:rPr>
      </w:pPr>
      <w:bookmarkStart w:colFirst="0" w:colLast="0" w:name="_xvbr28q36t84" w:id="8"/>
      <w:bookmarkEnd w:id="8"/>
      <w:r w:rsidDel="00000000" w:rsidR="00000000" w:rsidRPr="00000000">
        <w:rPr>
          <w:sz w:val="28"/>
          <w:szCs w:val="28"/>
          <w:rtl w:val="0"/>
        </w:rPr>
        <w:t xml:space="preserve">Semana 4</w:t>
      </w:r>
    </w:p>
    <w:p w:rsidR="00000000" w:rsidDel="00000000" w:rsidP="00000000" w:rsidRDefault="00000000" w:rsidRPr="00000000" w14:paraId="0000002D">
      <w:pPr>
        <w:rPr>
          <w:sz w:val="28"/>
          <w:szCs w:val="28"/>
        </w:rPr>
      </w:pPr>
      <w:r w:rsidDel="00000000" w:rsidR="00000000" w:rsidRPr="00000000">
        <w:rPr>
          <w:sz w:val="22"/>
          <w:szCs w:val="22"/>
          <w:rtl w:val="0"/>
        </w:rPr>
        <w:t xml:space="preserve">Este relatório reúne as atividades acompanhadas durante a semana 4 do curso CodeXP – turma A</w:t>
      </w:r>
      <w:r w:rsidDel="00000000" w:rsidR="00000000" w:rsidRPr="00000000">
        <w:rPr>
          <w:rtl w:val="0"/>
        </w:rPr>
      </w:r>
    </w:p>
    <w:p w:rsidR="00000000" w:rsidDel="00000000" w:rsidP="00000000" w:rsidRDefault="00000000" w:rsidRPr="00000000" w14:paraId="0000002E">
      <w:pPr>
        <w:pStyle w:val="Heading2"/>
        <w:spacing w:after="120" w:before="120" w:line="240" w:lineRule="auto"/>
        <w:rPr>
          <w:sz w:val="28"/>
          <w:szCs w:val="28"/>
        </w:rPr>
      </w:pPr>
      <w:bookmarkStart w:colFirst="0" w:colLast="0" w:name="_e3dr41bvcr4d" w:id="9"/>
      <w:bookmarkEnd w:id="9"/>
      <w:r w:rsidDel="00000000" w:rsidR="00000000" w:rsidRPr="00000000">
        <w:rPr>
          <w:rtl w:val="0"/>
        </w:rPr>
      </w:r>
    </w:p>
    <w:p w:rsidR="00000000" w:rsidDel="00000000" w:rsidP="00000000" w:rsidRDefault="00000000" w:rsidRPr="00000000" w14:paraId="0000002F">
      <w:pPr>
        <w:pStyle w:val="Heading2"/>
        <w:spacing w:after="120" w:before="120" w:line="240" w:lineRule="auto"/>
        <w:rPr>
          <w:sz w:val="28"/>
          <w:szCs w:val="28"/>
        </w:rPr>
      </w:pPr>
      <w:bookmarkStart w:colFirst="0" w:colLast="0" w:name="_pzfz603zdqg1" w:id="10"/>
      <w:bookmarkEnd w:id="10"/>
      <w:r w:rsidDel="00000000" w:rsidR="00000000" w:rsidRPr="00000000">
        <w:rPr>
          <w:sz w:val="28"/>
          <w:szCs w:val="28"/>
          <w:rtl w:val="0"/>
        </w:rPr>
        <w:t xml:space="preserve">Resumo da semana 4</w:t>
      </w:r>
    </w:p>
    <w:p w:rsidR="00000000" w:rsidDel="00000000" w:rsidP="00000000" w:rsidRDefault="00000000" w:rsidRPr="00000000" w14:paraId="00000030">
      <w:pPr>
        <w:rPr>
          <w:sz w:val="22"/>
          <w:szCs w:val="22"/>
        </w:rPr>
      </w:pPr>
      <w:r w:rsidDel="00000000" w:rsidR="00000000" w:rsidRPr="00000000">
        <w:rPr>
          <w:sz w:val="22"/>
          <w:szCs w:val="22"/>
          <w:rtl w:val="0"/>
        </w:rPr>
        <w:t xml:space="preserve">Durante a semana os alunos tiveram aulas sobre arquitetura da informação e se aprofundaram na ferramenta AdobeXD.</w:t>
      </w:r>
    </w:p>
    <w:p w:rsidR="00000000" w:rsidDel="00000000" w:rsidP="00000000" w:rsidRDefault="00000000" w:rsidRPr="00000000" w14:paraId="00000031">
      <w:pPr>
        <w:rPr>
          <w:sz w:val="22"/>
          <w:szCs w:val="22"/>
        </w:rPr>
      </w:pPr>
      <w:r w:rsidDel="00000000" w:rsidR="00000000" w:rsidRPr="00000000">
        <w:rPr>
          <w:sz w:val="22"/>
          <w:szCs w:val="22"/>
          <w:rtl w:val="0"/>
        </w:rPr>
        <w:t xml:space="preserve">Fizeram os layouts de baixa e alta fidelidade do projeto Guffos assim como dos projetos de eventos e de classificados solicitado pela empresa ToughtWorks. Foi introduzido também a ferramenta Git e GitHub para versionamento de código, assim como a navegação dos layouts de alta fidelidade do Guffos, do projeto de eventos e do projeto de classificados.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spacing w:after="120" w:before="120" w:line="240" w:lineRule="auto"/>
        <w:rPr>
          <w:sz w:val="28"/>
          <w:szCs w:val="28"/>
        </w:rPr>
      </w:pPr>
      <w:bookmarkStart w:colFirst="0" w:colLast="0" w:name="_x85bldvs6rk3" w:id="11"/>
      <w:bookmarkEnd w:id="11"/>
      <w:r w:rsidDel="00000000" w:rsidR="00000000" w:rsidRPr="00000000">
        <w:rPr>
          <w:sz w:val="28"/>
          <w:szCs w:val="28"/>
          <w:rtl w:val="0"/>
        </w:rPr>
        <w:t xml:space="preserve">Acertos/Erros</w:t>
      </w:r>
    </w:p>
    <w:p w:rsidR="00000000" w:rsidDel="00000000" w:rsidP="00000000" w:rsidRDefault="00000000" w:rsidRPr="00000000" w14:paraId="00000034">
      <w:pPr>
        <w:rPr>
          <w:sz w:val="22"/>
          <w:szCs w:val="22"/>
        </w:rPr>
      </w:pPr>
      <w:r w:rsidDel="00000000" w:rsidR="00000000" w:rsidRPr="00000000">
        <w:rPr>
          <w:sz w:val="22"/>
          <w:szCs w:val="22"/>
          <w:rtl w:val="0"/>
        </w:rPr>
        <w:t xml:space="preserve">Durante a primeira semana de monitoria, foi muito gratificante para todas as partes, tanto para nós mentores quanto para os professores que necessitavam de auxílio na turma do CodeXp.</w:t>
      </w:r>
    </w:p>
    <w:sectPr>
      <w:footerReference r:id="rId8" w:type="default"/>
      <w:type w:val="nextPage"/>
      <w:pgSz w:h="16839" w:w="11907"/>
      <w:pgMar w:bottom="1080" w:top="108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1"/>
        <w:strike w:val="0"/>
        <w:color w:val="7030a0"/>
        <w:sz w:val="16"/>
        <w:szCs w:val="16"/>
        <w:u w:val="none"/>
        <w:shd w:fill="auto" w:val="clear"/>
        <w:vertAlign w:val="baseline"/>
      </w:rPr>
    </w:pPr>
    <w:r w:rsidDel="00000000" w:rsidR="00000000" w:rsidRPr="00000000">
      <w:rPr>
        <w:rFonts w:ascii="Century Gothic" w:cs="Century Gothic" w:eastAsia="Century Gothic" w:hAnsi="Century Gothic"/>
        <w:b w:val="0"/>
        <w:i w:val="0"/>
        <w:smallCaps w:val="1"/>
        <w:strike w:val="0"/>
        <w:color w:val="7030a0"/>
        <w:sz w:val="16"/>
        <w:szCs w:val="16"/>
        <w:u w:val="none"/>
        <w:shd w:fill="auto" w:val="clear"/>
        <w:vertAlign w:val="baseline"/>
        <w:rtl w:val="0"/>
      </w:rPr>
      <w:t xml:space="preserve">Diário de bordo - agosto de 2019</w:t>
    </w:r>
    <w:r w:rsidDel="00000000" w:rsidR="00000000" w:rsidRPr="00000000">
      <w:rPr>
        <w:rFonts w:ascii="Century Gothic" w:cs="Century Gothic" w:eastAsia="Century Gothic" w:hAnsi="Century Gothic"/>
        <w:b w:val="0"/>
        <w:i w:val="0"/>
        <w:smallCaps w:val="1"/>
        <w:strike w:val="0"/>
        <w:color w:val="7030a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1"/>
        <w:strike w:val="0"/>
        <w:color w:val="7030a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color w:val="4c483d"/>
        <w:lang w:val="pt-BR"/>
      </w:rPr>
    </w:rPrDefault>
    <w:pPrDefault>
      <w:pPr>
        <w:spacing w:after="3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entury Gothic" w:cs="Century Gothic" w:eastAsia="Century Gothic" w:hAnsi="Century Gothic"/>
      <w:color w:val="7030a0"/>
      <w:sz w:val="32"/>
      <w:szCs w:val="32"/>
    </w:rPr>
  </w:style>
  <w:style w:type="paragraph" w:styleId="Heading2">
    <w:name w:val="heading 2"/>
    <w:basedOn w:val="Normal"/>
    <w:next w:val="Normal"/>
    <w:pPr>
      <w:keepNext w:val="1"/>
      <w:keepLines w:val="1"/>
      <w:spacing w:after="0" w:before="40" w:lineRule="auto"/>
    </w:pPr>
    <w:rPr>
      <w:rFonts w:ascii="Century Gothic" w:cs="Century Gothic" w:eastAsia="Century Gothic" w:hAnsi="Century Gothic"/>
      <w:color w:val="7030a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0" w:line="240" w:lineRule="auto"/>
    </w:pPr>
    <w:rPr>
      <w:rFonts w:ascii="Century Gothic" w:cs="Century Gothic" w:eastAsia="Century Gothic" w:hAnsi="Century Gothic"/>
      <w:color w:val="7030a0"/>
      <w:sz w:val="96"/>
      <w:szCs w:val="96"/>
    </w:rPr>
  </w:style>
  <w:style w:type="paragraph" w:styleId="Subtitle">
    <w:name w:val="Subtitle"/>
    <w:basedOn w:val="Normal"/>
    <w:next w:val="Normal"/>
    <w:pPr>
      <w:spacing w:after="0" w:line="24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