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Restaurant recommender system in Delhi</w:t>
      </w:r>
    </w:p>
    <w:p>
      <w:pPr>
        <w:spacing w:before="0" w:after="200" w:line="276"/>
        <w:ind w:right="0" w:left="0" w:firstLine="0"/>
        <w:jc w:val="left"/>
        <w:rPr>
          <w:rFonts w:ascii="Calibri" w:hAnsi="Calibri" w:cs="Calibri" w:eastAsia="Calibri"/>
          <w:b/>
          <w:color w:val="auto"/>
          <w:spacing w:val="0"/>
          <w:position w:val="0"/>
          <w:sz w:val="25"/>
          <w:shd w:fill="auto" w:val="clear"/>
        </w:rPr>
      </w:pPr>
      <w:r>
        <w:rPr>
          <w:rFonts w:ascii="Calibri" w:hAnsi="Calibri" w:cs="Calibri" w:eastAsia="Calibri"/>
          <w:b/>
          <w:color w:val="auto"/>
          <w:spacing w:val="0"/>
          <w:position w:val="0"/>
          <w:sz w:val="25"/>
          <w:shd w:fill="auto" w:val="clear"/>
        </w:rPr>
        <w:t xml:space="preserve">Problem background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Delhi is the capital of India and Delhi score 2nd place in the list of most populated cities in the world.</w:t>
        <w:br/>
        <w:t xml:space="preserve">Cuisine here consists of a wide variety of regional and traditional cuisines native to the Indian subcontinent.</w:t>
        <w:br/>
        <w:t xml:space="preserve">Given the range of diversity in soil type, climate, culture, ethnic groups, and occupations, these cuisines vary substantially from each other and use locally available spices, herbs, vegetables, and fruits. Indian food is also heavily influenced by religion, in particular Hindu, cultural choices and traditions. The cuisine is also influenced by centuries of Islamic rule, particularly the Mughal rule. Samosas and pilafs can be regarded as examples</w:t>
      </w:r>
    </w:p>
    <w:p>
      <w:pPr>
        <w:spacing w:before="0" w:after="200" w:line="276"/>
        <w:ind w:right="0" w:left="0" w:firstLine="0"/>
        <w:jc w:val="left"/>
        <w:rPr>
          <w:rFonts w:ascii="Calibri" w:hAnsi="Calibri" w:cs="Calibri" w:eastAsia="Calibri"/>
          <w:b/>
          <w:color w:val="auto"/>
          <w:spacing w:val="0"/>
          <w:position w:val="0"/>
          <w:sz w:val="25"/>
          <w:shd w:fill="auto" w:val="clear"/>
        </w:rPr>
      </w:pPr>
      <w:r>
        <w:rPr>
          <w:rFonts w:ascii="Calibri" w:hAnsi="Calibri" w:cs="Calibri" w:eastAsia="Calibri"/>
          <w:b/>
          <w:color w:val="auto"/>
          <w:spacing w:val="0"/>
          <w:position w:val="0"/>
          <w:sz w:val="25"/>
          <w:shd w:fill="auto" w:val="clear"/>
        </w:rPr>
        <w:t xml:space="preserve">Problem description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Food can also attract people around to world to try it out if it were to be the best. In such scenarios, we need to find the right place, at reasonable cost, to serve us the best possible way. So there are few questions that must be addresed, such as :</w:t>
        <w:br/>
        <w:t xml:space="preserve">How many types of foods are available in the restaurant ? </w:t>
        <w:br/>
        <w:t xml:space="preserve">which is the most nearest restaurants to me with good rating ?</w:t>
        <w:br/>
        <w:t xml:space="preserve">location of restaurant?</w:t>
        <w:br/>
        <w:t xml:space="preserve">How many "similar" restaurants are available near by me ?</w:t>
        <w:br/>
        <w:t xml:space="preserve">Do the "similar" restaurants cost more ? if so, what speciality do that have ?</w:t>
        <w:br/>
        <w:t xml:space="preserve">Expectations from this recommender system is to get answer for the questions, and in such a way that it uncovers all the perspective of managing recommendations. It is sighted to show :</w:t>
        <w:br/>
        <w:t xml:space="preserve">What types of restaurants are present in a paeticular area ?</w:t>
        <w:br/>
        <w:t xml:space="preserve">where are the similar restaurant present based on a preference to particular food ?</w:t>
        <w:br/>
        <w:t xml:space="preserve">How do different restaurants rank with respect to my preferences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