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9A3" w:rsidRDefault="006669A3" w:rsidP="006669A3">
      <w:pPr>
        <w:jc w:val="center"/>
        <w:rPr>
          <w:b/>
          <w:sz w:val="40"/>
          <w:szCs w:val="40"/>
        </w:rPr>
      </w:pPr>
      <w:r w:rsidRPr="006669A3">
        <w:rPr>
          <w:b/>
          <w:sz w:val="40"/>
          <w:szCs w:val="40"/>
        </w:rPr>
        <w:t>Speech emotion recognito</w:t>
      </w:r>
      <w:r>
        <w:rPr>
          <w:b/>
          <w:sz w:val="40"/>
          <w:szCs w:val="40"/>
        </w:rPr>
        <w:t>n</w:t>
      </w:r>
    </w:p>
    <w:p w:rsidR="006669A3" w:rsidRDefault="006669A3" w:rsidP="006669A3">
      <w:pPr>
        <w:rPr>
          <w:sz w:val="32"/>
          <w:szCs w:val="32"/>
        </w:rPr>
      </w:pPr>
      <w:r>
        <w:rPr>
          <w:sz w:val="32"/>
          <w:szCs w:val="32"/>
        </w:rPr>
        <w:t>(</w:t>
      </w:r>
      <w:r>
        <w:rPr>
          <w:sz w:val="32"/>
          <w:szCs w:val="32"/>
        </w:rPr>
        <w:t>A python mini project which contains a Machine Learning prediction model of different emotions in a audio or speech</w:t>
      </w:r>
      <w:r>
        <w:rPr>
          <w:sz w:val="32"/>
          <w:szCs w:val="32"/>
        </w:rPr>
        <w:t>)</w:t>
      </w:r>
    </w:p>
    <w:p w:rsidR="006669A3" w:rsidRDefault="006669A3" w:rsidP="006669A3">
      <w:pPr>
        <w:rPr>
          <w:rFonts w:ascii="Georgia" w:hAnsi="Georgia"/>
          <w:color w:val="444444"/>
          <w:sz w:val="27"/>
          <w:szCs w:val="27"/>
          <w:shd w:val="clear" w:color="auto" w:fill="FFFFFF"/>
        </w:rPr>
      </w:pPr>
    </w:p>
    <w:p w:rsidR="006669A3" w:rsidRDefault="006669A3" w:rsidP="006669A3">
      <w:pPr>
        <w:rPr>
          <w:sz w:val="32"/>
          <w:szCs w:val="32"/>
        </w:rPr>
      </w:pPr>
      <w:r>
        <w:rPr>
          <w:rFonts w:ascii="Georgia" w:hAnsi="Georgia"/>
          <w:color w:val="444444"/>
          <w:sz w:val="27"/>
          <w:szCs w:val="27"/>
          <w:shd w:val="clear" w:color="auto" w:fill="FFFFFF"/>
        </w:rPr>
        <w:t>Speech Emotion Recognition, abbreviated as SER, is the act of attempting to recognize human emotion and affective states from speech. This is capitalizing on the fact that voice often reflects underlying emotion through tone and pitch. This is also the phenomenon that animals like dogs and horses employ to be able to understand human emotion.</w:t>
      </w:r>
    </w:p>
    <w:p w:rsidR="006669A3" w:rsidRDefault="006669A3" w:rsidP="006669A3">
      <w:pPr>
        <w:rPr>
          <w:sz w:val="32"/>
          <w:szCs w:val="32"/>
        </w:rPr>
      </w:pPr>
    </w:p>
    <w:p w:rsidR="006669A3" w:rsidRDefault="006669A3" w:rsidP="006669A3">
      <w:pPr>
        <w:rPr>
          <w:sz w:val="32"/>
          <w:szCs w:val="32"/>
        </w:rPr>
      </w:pPr>
      <w:r>
        <w:rPr>
          <w:sz w:val="32"/>
          <w:szCs w:val="32"/>
        </w:rPr>
        <w:t>I have used Jupyter notebook as my workspace for development and Libraries included are:</w:t>
      </w:r>
    </w:p>
    <w:p w:rsidR="006669A3" w:rsidRPr="006669A3" w:rsidRDefault="006669A3" w:rsidP="006669A3">
      <w:pPr>
        <w:pStyle w:val="ListParagraph"/>
        <w:numPr>
          <w:ilvl w:val="0"/>
          <w:numId w:val="1"/>
        </w:numPr>
        <w:rPr>
          <w:sz w:val="32"/>
          <w:szCs w:val="32"/>
        </w:rPr>
      </w:pPr>
      <w:r>
        <w:rPr>
          <w:sz w:val="32"/>
          <w:szCs w:val="32"/>
        </w:rPr>
        <w:t>Librosa:</w:t>
      </w:r>
      <w:r w:rsidRPr="006669A3">
        <w:rPr>
          <w:rStyle w:val="ListParagraph"/>
          <w:rFonts w:ascii="Arial" w:hAnsi="Arial" w:cs="Arial"/>
          <w:b/>
          <w:bCs/>
          <w:i/>
          <w:iCs/>
          <w:color w:val="5F6368"/>
          <w:sz w:val="21"/>
          <w:szCs w:val="21"/>
          <w:shd w:val="clear" w:color="auto" w:fill="FFFFFF"/>
        </w:rPr>
        <w:t xml:space="preserve"> </w:t>
      </w:r>
      <w:r>
        <w:rPr>
          <w:rStyle w:val="Emphasis"/>
          <w:rFonts w:ascii="Arial" w:hAnsi="Arial" w:cs="Arial"/>
          <w:b/>
          <w:bCs/>
          <w:i w:val="0"/>
          <w:iCs w:val="0"/>
          <w:color w:val="5F6368"/>
          <w:sz w:val="21"/>
          <w:szCs w:val="21"/>
          <w:shd w:val="clear" w:color="auto" w:fill="FFFFFF"/>
        </w:rPr>
        <w:t>LibROSA</w:t>
      </w:r>
      <w:r>
        <w:rPr>
          <w:rFonts w:ascii="Arial" w:hAnsi="Arial" w:cs="Arial"/>
          <w:color w:val="4D5156"/>
          <w:sz w:val="21"/>
          <w:szCs w:val="21"/>
          <w:shd w:val="clear" w:color="auto" w:fill="FFFFFF"/>
        </w:rPr>
        <w:t> is a </w:t>
      </w:r>
      <w:r>
        <w:rPr>
          <w:rStyle w:val="Emphasis"/>
          <w:rFonts w:ascii="Arial" w:hAnsi="Arial" w:cs="Arial"/>
          <w:b/>
          <w:bCs/>
          <w:i w:val="0"/>
          <w:iCs w:val="0"/>
          <w:color w:val="5F6368"/>
          <w:sz w:val="21"/>
          <w:szCs w:val="21"/>
          <w:shd w:val="clear" w:color="auto" w:fill="FFFFFF"/>
        </w:rPr>
        <w:t>python</w:t>
      </w:r>
      <w:r>
        <w:rPr>
          <w:rFonts w:ascii="Arial" w:hAnsi="Arial" w:cs="Arial"/>
          <w:color w:val="4D5156"/>
          <w:sz w:val="21"/>
          <w:szCs w:val="21"/>
          <w:shd w:val="clear" w:color="auto" w:fill="FFFFFF"/>
        </w:rPr>
        <w:t> package for music and audio analysis. It provides the building blocks necessary to create music information retrieval systems</w:t>
      </w:r>
    </w:p>
    <w:p w:rsidR="006669A3" w:rsidRPr="006669A3" w:rsidRDefault="006669A3" w:rsidP="006669A3">
      <w:pPr>
        <w:pStyle w:val="ListParagraph"/>
        <w:numPr>
          <w:ilvl w:val="0"/>
          <w:numId w:val="1"/>
        </w:numPr>
        <w:rPr>
          <w:sz w:val="32"/>
          <w:szCs w:val="32"/>
        </w:rPr>
      </w:pPr>
      <w:r>
        <w:rPr>
          <w:sz w:val="32"/>
          <w:szCs w:val="32"/>
        </w:rPr>
        <w:t>Scikit-learn:</w:t>
      </w:r>
      <w:r w:rsidRPr="006669A3">
        <w:rPr>
          <w:rFonts w:ascii="Arial" w:hAnsi="Arial" w:cs="Arial"/>
          <w:b/>
          <w:bCs/>
          <w:color w:val="202122"/>
          <w:sz w:val="21"/>
          <w:szCs w:val="21"/>
          <w:shd w:val="clear" w:color="auto" w:fill="FFFFFF"/>
        </w:rPr>
        <w:t xml:space="preserve"> </w:t>
      </w:r>
      <w:r w:rsidRPr="006669A3">
        <w:rPr>
          <w:rFonts w:ascii="Arial" w:hAnsi="Arial" w:cs="Arial"/>
          <w:b/>
          <w:bCs/>
          <w:color w:val="595959" w:themeColor="text1" w:themeTint="A6"/>
          <w:sz w:val="21"/>
          <w:szCs w:val="21"/>
          <w:shd w:val="clear" w:color="auto" w:fill="FFFFFF"/>
        </w:rPr>
        <w:t>Scikit-learn</w:t>
      </w:r>
      <w:r w:rsidRPr="006669A3">
        <w:rPr>
          <w:rFonts w:ascii="Arial" w:hAnsi="Arial" w:cs="Arial"/>
          <w:color w:val="595959" w:themeColor="text1" w:themeTint="A6"/>
          <w:sz w:val="21"/>
          <w:szCs w:val="21"/>
          <w:shd w:val="clear" w:color="auto" w:fill="FFFFFF"/>
        </w:rPr>
        <w:t> (formerly </w:t>
      </w:r>
      <w:r w:rsidRPr="006669A3">
        <w:rPr>
          <w:rFonts w:ascii="Arial" w:hAnsi="Arial" w:cs="Arial"/>
          <w:b/>
          <w:bCs/>
          <w:color w:val="595959" w:themeColor="text1" w:themeTint="A6"/>
          <w:sz w:val="21"/>
          <w:szCs w:val="21"/>
          <w:shd w:val="clear" w:color="auto" w:fill="FFFFFF"/>
        </w:rPr>
        <w:t>scikits.learn</w:t>
      </w:r>
      <w:r w:rsidRPr="006669A3">
        <w:rPr>
          <w:rFonts w:ascii="Arial" w:hAnsi="Arial" w:cs="Arial"/>
          <w:color w:val="595959" w:themeColor="text1" w:themeTint="A6"/>
          <w:sz w:val="21"/>
          <w:szCs w:val="21"/>
          <w:shd w:val="clear" w:color="auto" w:fill="FFFFFF"/>
        </w:rPr>
        <w:t> and also known as </w:t>
      </w:r>
      <w:r w:rsidRPr="006669A3">
        <w:rPr>
          <w:rFonts w:ascii="Arial" w:hAnsi="Arial" w:cs="Arial"/>
          <w:b/>
          <w:bCs/>
          <w:color w:val="595959" w:themeColor="text1" w:themeTint="A6"/>
          <w:sz w:val="21"/>
          <w:szCs w:val="21"/>
          <w:shd w:val="clear" w:color="auto" w:fill="FFFFFF"/>
        </w:rPr>
        <w:t>sklearn</w:t>
      </w:r>
      <w:r w:rsidRPr="006669A3">
        <w:rPr>
          <w:rFonts w:ascii="Arial" w:hAnsi="Arial" w:cs="Arial"/>
          <w:color w:val="595959" w:themeColor="text1" w:themeTint="A6"/>
          <w:sz w:val="21"/>
          <w:szCs w:val="21"/>
          <w:shd w:val="clear" w:color="auto" w:fill="FFFFFF"/>
        </w:rPr>
        <w:t>) is a </w:t>
      </w:r>
      <w:hyperlink r:id="rId5" w:tooltip="Free software" w:history="1">
        <w:r w:rsidRPr="006669A3">
          <w:rPr>
            <w:rStyle w:val="Hyperlink"/>
            <w:rFonts w:ascii="Arial" w:hAnsi="Arial" w:cs="Arial"/>
            <w:color w:val="595959" w:themeColor="text1" w:themeTint="A6"/>
            <w:sz w:val="21"/>
            <w:szCs w:val="21"/>
            <w:shd w:val="clear" w:color="auto" w:fill="FFFFFF"/>
          </w:rPr>
          <w:t>free software</w:t>
        </w:r>
      </w:hyperlink>
      <w:r w:rsidRPr="006669A3">
        <w:rPr>
          <w:rFonts w:ascii="Arial" w:hAnsi="Arial" w:cs="Arial"/>
          <w:color w:val="595959" w:themeColor="text1" w:themeTint="A6"/>
          <w:sz w:val="21"/>
          <w:szCs w:val="21"/>
          <w:shd w:val="clear" w:color="auto" w:fill="FFFFFF"/>
        </w:rPr>
        <w:t> </w:t>
      </w:r>
      <w:hyperlink r:id="rId6" w:tooltip="Machine learning" w:history="1">
        <w:r w:rsidRPr="006669A3">
          <w:rPr>
            <w:rStyle w:val="Hyperlink"/>
            <w:rFonts w:ascii="Arial" w:hAnsi="Arial" w:cs="Arial"/>
            <w:color w:val="595959" w:themeColor="text1" w:themeTint="A6"/>
            <w:sz w:val="21"/>
            <w:szCs w:val="21"/>
            <w:shd w:val="clear" w:color="auto" w:fill="FFFFFF"/>
          </w:rPr>
          <w:t>machine learning</w:t>
        </w:r>
      </w:hyperlink>
      <w:r w:rsidRPr="006669A3">
        <w:rPr>
          <w:rFonts w:ascii="Arial" w:hAnsi="Arial" w:cs="Arial"/>
          <w:color w:val="595959" w:themeColor="text1" w:themeTint="A6"/>
          <w:sz w:val="21"/>
          <w:szCs w:val="21"/>
          <w:shd w:val="clear" w:color="auto" w:fill="FFFFFF"/>
        </w:rPr>
        <w:t> </w:t>
      </w:r>
      <w:hyperlink r:id="rId7" w:tooltip="Library (computing)" w:history="1">
        <w:r w:rsidRPr="006669A3">
          <w:rPr>
            <w:rStyle w:val="Hyperlink"/>
            <w:rFonts w:ascii="Arial" w:hAnsi="Arial" w:cs="Arial"/>
            <w:color w:val="595959" w:themeColor="text1" w:themeTint="A6"/>
            <w:sz w:val="21"/>
            <w:szCs w:val="21"/>
            <w:shd w:val="clear" w:color="auto" w:fill="FFFFFF"/>
          </w:rPr>
          <w:t>library</w:t>
        </w:r>
      </w:hyperlink>
      <w:r w:rsidRPr="006669A3">
        <w:rPr>
          <w:rFonts w:ascii="Arial" w:hAnsi="Arial" w:cs="Arial"/>
          <w:color w:val="595959" w:themeColor="text1" w:themeTint="A6"/>
          <w:sz w:val="21"/>
          <w:szCs w:val="21"/>
          <w:shd w:val="clear" w:color="auto" w:fill="FFFFFF"/>
        </w:rPr>
        <w:t> for the </w:t>
      </w:r>
      <w:hyperlink r:id="rId8" w:tooltip="Python (programming language)" w:history="1">
        <w:r w:rsidRPr="006669A3">
          <w:rPr>
            <w:rStyle w:val="Hyperlink"/>
            <w:rFonts w:ascii="Arial" w:hAnsi="Arial" w:cs="Arial"/>
            <w:color w:val="595959" w:themeColor="text1" w:themeTint="A6"/>
            <w:sz w:val="21"/>
            <w:szCs w:val="21"/>
            <w:shd w:val="clear" w:color="auto" w:fill="FFFFFF"/>
          </w:rPr>
          <w:t>Python</w:t>
        </w:r>
      </w:hyperlink>
      <w:r w:rsidRPr="006669A3">
        <w:rPr>
          <w:rFonts w:ascii="Arial" w:hAnsi="Arial" w:cs="Arial"/>
          <w:color w:val="595959" w:themeColor="text1" w:themeTint="A6"/>
          <w:sz w:val="21"/>
          <w:szCs w:val="21"/>
          <w:shd w:val="clear" w:color="auto" w:fill="FFFFFF"/>
        </w:rPr>
        <w:t> </w:t>
      </w:r>
      <w:hyperlink r:id="rId9" w:tooltip="Programming language" w:history="1">
        <w:r w:rsidRPr="006669A3">
          <w:rPr>
            <w:rStyle w:val="Hyperlink"/>
            <w:rFonts w:ascii="Arial" w:hAnsi="Arial" w:cs="Arial"/>
            <w:color w:val="595959" w:themeColor="text1" w:themeTint="A6"/>
            <w:sz w:val="21"/>
            <w:szCs w:val="21"/>
            <w:shd w:val="clear" w:color="auto" w:fill="FFFFFF"/>
          </w:rPr>
          <w:t>programming language</w:t>
        </w:r>
      </w:hyperlink>
      <w:r w:rsidRPr="006669A3">
        <w:rPr>
          <w:rFonts w:ascii="Arial" w:hAnsi="Arial" w:cs="Arial"/>
          <w:color w:val="595959" w:themeColor="text1" w:themeTint="A6"/>
          <w:sz w:val="21"/>
          <w:szCs w:val="21"/>
          <w:shd w:val="clear" w:color="auto" w:fill="FFFFFF"/>
        </w:rPr>
        <w:t>.</w:t>
      </w:r>
      <w:hyperlink r:id="rId10" w:anchor="cite_note-jmlr-3" w:history="1">
        <w:r w:rsidRPr="006669A3">
          <w:rPr>
            <w:rStyle w:val="Hyperlink"/>
            <w:rFonts w:ascii="Arial" w:hAnsi="Arial" w:cs="Arial"/>
            <w:color w:val="595959" w:themeColor="text1" w:themeTint="A6"/>
            <w:sz w:val="17"/>
            <w:szCs w:val="17"/>
            <w:shd w:val="clear" w:color="auto" w:fill="FFFFFF"/>
            <w:vertAlign w:val="superscript"/>
          </w:rPr>
          <w:t>[3]</w:t>
        </w:r>
      </w:hyperlink>
      <w:r w:rsidRPr="006669A3">
        <w:rPr>
          <w:rFonts w:ascii="Arial" w:hAnsi="Arial" w:cs="Arial"/>
          <w:color w:val="595959" w:themeColor="text1" w:themeTint="A6"/>
          <w:sz w:val="21"/>
          <w:szCs w:val="21"/>
          <w:shd w:val="clear" w:color="auto" w:fill="FFFFFF"/>
        </w:rPr>
        <w:t> It features various </w:t>
      </w:r>
      <w:hyperlink r:id="rId11" w:tooltip="Statistical classification" w:history="1">
        <w:r w:rsidRPr="006669A3">
          <w:rPr>
            <w:rStyle w:val="Hyperlink"/>
            <w:rFonts w:ascii="Arial" w:hAnsi="Arial" w:cs="Arial"/>
            <w:color w:val="595959" w:themeColor="text1" w:themeTint="A6"/>
            <w:sz w:val="21"/>
            <w:szCs w:val="21"/>
            <w:shd w:val="clear" w:color="auto" w:fill="FFFFFF"/>
          </w:rPr>
          <w:t>classification</w:t>
        </w:r>
      </w:hyperlink>
      <w:r w:rsidRPr="006669A3">
        <w:rPr>
          <w:rFonts w:ascii="Arial" w:hAnsi="Arial" w:cs="Arial"/>
          <w:color w:val="595959" w:themeColor="text1" w:themeTint="A6"/>
          <w:sz w:val="21"/>
          <w:szCs w:val="21"/>
          <w:shd w:val="clear" w:color="auto" w:fill="FFFFFF"/>
        </w:rPr>
        <w:t>, </w:t>
      </w:r>
      <w:hyperlink r:id="rId12" w:tooltip="Regression analysis" w:history="1">
        <w:r w:rsidRPr="006669A3">
          <w:rPr>
            <w:rStyle w:val="Hyperlink"/>
            <w:rFonts w:ascii="Arial" w:hAnsi="Arial" w:cs="Arial"/>
            <w:color w:val="595959" w:themeColor="text1" w:themeTint="A6"/>
            <w:sz w:val="21"/>
            <w:szCs w:val="21"/>
            <w:shd w:val="clear" w:color="auto" w:fill="FFFFFF"/>
          </w:rPr>
          <w:t>regression</w:t>
        </w:r>
      </w:hyperlink>
      <w:r w:rsidRPr="006669A3">
        <w:rPr>
          <w:rFonts w:ascii="Arial" w:hAnsi="Arial" w:cs="Arial"/>
          <w:color w:val="595959" w:themeColor="text1" w:themeTint="A6"/>
          <w:sz w:val="21"/>
          <w:szCs w:val="21"/>
          <w:shd w:val="clear" w:color="auto" w:fill="FFFFFF"/>
        </w:rPr>
        <w:t> and </w:t>
      </w:r>
      <w:hyperlink r:id="rId13" w:tooltip="Cluster analysis" w:history="1">
        <w:r w:rsidRPr="006669A3">
          <w:rPr>
            <w:rStyle w:val="Hyperlink"/>
            <w:rFonts w:ascii="Arial" w:hAnsi="Arial" w:cs="Arial"/>
            <w:color w:val="595959" w:themeColor="text1" w:themeTint="A6"/>
            <w:sz w:val="21"/>
            <w:szCs w:val="21"/>
            <w:shd w:val="clear" w:color="auto" w:fill="FFFFFF"/>
          </w:rPr>
          <w:t>clustering</w:t>
        </w:r>
      </w:hyperlink>
      <w:r w:rsidRPr="006669A3">
        <w:rPr>
          <w:rFonts w:ascii="Arial" w:hAnsi="Arial" w:cs="Arial"/>
          <w:color w:val="595959" w:themeColor="text1" w:themeTint="A6"/>
          <w:sz w:val="21"/>
          <w:szCs w:val="21"/>
          <w:shd w:val="clear" w:color="auto" w:fill="FFFFFF"/>
        </w:rPr>
        <w:t> algorithms including </w:t>
      </w:r>
      <w:hyperlink r:id="rId14" w:tooltip="Support vector machine" w:history="1">
        <w:r w:rsidRPr="006669A3">
          <w:rPr>
            <w:rStyle w:val="Hyperlink"/>
            <w:rFonts w:ascii="Arial" w:hAnsi="Arial" w:cs="Arial"/>
            <w:color w:val="595959" w:themeColor="text1" w:themeTint="A6"/>
            <w:sz w:val="21"/>
            <w:szCs w:val="21"/>
            <w:shd w:val="clear" w:color="auto" w:fill="FFFFFF"/>
          </w:rPr>
          <w:t>support vector machines</w:t>
        </w:r>
      </w:hyperlink>
      <w:r w:rsidRPr="006669A3">
        <w:rPr>
          <w:rFonts w:ascii="Arial" w:hAnsi="Arial" w:cs="Arial"/>
          <w:color w:val="595959" w:themeColor="text1" w:themeTint="A6"/>
          <w:sz w:val="21"/>
          <w:szCs w:val="21"/>
          <w:shd w:val="clear" w:color="auto" w:fill="FFFFFF"/>
        </w:rPr>
        <w:t>, </w:t>
      </w:r>
      <w:hyperlink r:id="rId15" w:tooltip="Random forests" w:history="1">
        <w:r w:rsidRPr="006669A3">
          <w:rPr>
            <w:rStyle w:val="Hyperlink"/>
            <w:rFonts w:ascii="Arial" w:hAnsi="Arial" w:cs="Arial"/>
            <w:color w:val="595959" w:themeColor="text1" w:themeTint="A6"/>
            <w:sz w:val="21"/>
            <w:szCs w:val="21"/>
            <w:shd w:val="clear" w:color="auto" w:fill="FFFFFF"/>
          </w:rPr>
          <w:t>random forests</w:t>
        </w:r>
      </w:hyperlink>
      <w:r w:rsidRPr="006669A3">
        <w:rPr>
          <w:rFonts w:ascii="Arial" w:hAnsi="Arial" w:cs="Arial"/>
          <w:color w:val="595959" w:themeColor="text1" w:themeTint="A6"/>
          <w:sz w:val="21"/>
          <w:szCs w:val="21"/>
          <w:shd w:val="clear" w:color="auto" w:fill="FFFFFF"/>
        </w:rPr>
        <w:t>, </w:t>
      </w:r>
      <w:hyperlink r:id="rId16" w:tooltip="Gradient boosting" w:history="1">
        <w:r w:rsidRPr="006669A3">
          <w:rPr>
            <w:rStyle w:val="Hyperlink"/>
            <w:rFonts w:ascii="Arial" w:hAnsi="Arial" w:cs="Arial"/>
            <w:color w:val="595959" w:themeColor="text1" w:themeTint="A6"/>
            <w:sz w:val="21"/>
            <w:szCs w:val="21"/>
            <w:shd w:val="clear" w:color="auto" w:fill="FFFFFF"/>
          </w:rPr>
          <w:t>gradient boosting</w:t>
        </w:r>
      </w:hyperlink>
      <w:r w:rsidRPr="006669A3">
        <w:rPr>
          <w:rFonts w:ascii="Arial" w:hAnsi="Arial" w:cs="Arial"/>
          <w:color w:val="595959" w:themeColor="text1" w:themeTint="A6"/>
          <w:sz w:val="21"/>
          <w:szCs w:val="21"/>
          <w:shd w:val="clear" w:color="auto" w:fill="FFFFFF"/>
        </w:rPr>
        <w:t>, </w:t>
      </w:r>
      <w:hyperlink r:id="rId17" w:tooltip="K-means clustering" w:history="1">
        <w:r w:rsidRPr="006669A3">
          <w:rPr>
            <w:rStyle w:val="Hyperlink"/>
            <w:rFonts w:ascii="Arial" w:hAnsi="Arial" w:cs="Arial"/>
            <w:i/>
            <w:iCs/>
            <w:color w:val="595959" w:themeColor="text1" w:themeTint="A6"/>
            <w:sz w:val="21"/>
            <w:szCs w:val="21"/>
            <w:shd w:val="clear" w:color="auto" w:fill="FFFFFF"/>
          </w:rPr>
          <w:t>k</w:t>
        </w:r>
        <w:r w:rsidRPr="006669A3">
          <w:rPr>
            <w:rStyle w:val="Hyperlink"/>
            <w:rFonts w:ascii="Arial" w:hAnsi="Arial" w:cs="Arial"/>
            <w:color w:val="595959" w:themeColor="text1" w:themeTint="A6"/>
            <w:sz w:val="21"/>
            <w:szCs w:val="21"/>
            <w:shd w:val="clear" w:color="auto" w:fill="FFFFFF"/>
          </w:rPr>
          <w:t>-means</w:t>
        </w:r>
      </w:hyperlink>
      <w:r w:rsidRPr="006669A3">
        <w:rPr>
          <w:rFonts w:ascii="Arial" w:hAnsi="Arial" w:cs="Arial"/>
          <w:color w:val="595959" w:themeColor="text1" w:themeTint="A6"/>
          <w:sz w:val="21"/>
          <w:szCs w:val="21"/>
          <w:shd w:val="clear" w:color="auto" w:fill="FFFFFF"/>
        </w:rPr>
        <w:t> and </w:t>
      </w:r>
      <w:hyperlink r:id="rId18" w:tooltip="DBSCAN" w:history="1">
        <w:r w:rsidRPr="006669A3">
          <w:rPr>
            <w:rStyle w:val="Hyperlink"/>
            <w:rFonts w:ascii="Arial" w:hAnsi="Arial" w:cs="Arial"/>
            <w:color w:val="595959" w:themeColor="text1" w:themeTint="A6"/>
            <w:sz w:val="21"/>
            <w:szCs w:val="21"/>
            <w:shd w:val="clear" w:color="auto" w:fill="FFFFFF"/>
          </w:rPr>
          <w:t>DBSCAN</w:t>
        </w:r>
      </w:hyperlink>
      <w:r w:rsidRPr="006669A3">
        <w:rPr>
          <w:rFonts w:ascii="Arial" w:hAnsi="Arial" w:cs="Arial"/>
          <w:color w:val="595959" w:themeColor="text1" w:themeTint="A6"/>
          <w:sz w:val="21"/>
          <w:szCs w:val="21"/>
          <w:shd w:val="clear" w:color="auto" w:fill="FFFFFF"/>
        </w:rPr>
        <w:t>, and is designed to interoperate with the Python numerical and scientific libraries </w:t>
      </w:r>
      <w:hyperlink r:id="rId19" w:tooltip="NumPy" w:history="1">
        <w:r w:rsidRPr="006669A3">
          <w:rPr>
            <w:rStyle w:val="Hyperlink"/>
            <w:rFonts w:ascii="Arial" w:hAnsi="Arial" w:cs="Arial"/>
            <w:color w:val="595959" w:themeColor="text1" w:themeTint="A6"/>
            <w:sz w:val="21"/>
            <w:szCs w:val="21"/>
            <w:shd w:val="clear" w:color="auto" w:fill="FFFFFF"/>
          </w:rPr>
          <w:t>NumPy</w:t>
        </w:r>
      </w:hyperlink>
      <w:r w:rsidRPr="006669A3">
        <w:rPr>
          <w:rFonts w:ascii="Arial" w:hAnsi="Arial" w:cs="Arial"/>
          <w:color w:val="595959" w:themeColor="text1" w:themeTint="A6"/>
          <w:sz w:val="21"/>
          <w:szCs w:val="21"/>
          <w:shd w:val="clear" w:color="auto" w:fill="FFFFFF"/>
        </w:rPr>
        <w:t> and </w:t>
      </w:r>
      <w:hyperlink r:id="rId20" w:tooltip="SciPy" w:history="1">
        <w:r w:rsidRPr="006669A3">
          <w:rPr>
            <w:rStyle w:val="Hyperlink"/>
            <w:rFonts w:ascii="Arial" w:hAnsi="Arial" w:cs="Arial"/>
            <w:color w:val="595959" w:themeColor="text1" w:themeTint="A6"/>
            <w:sz w:val="21"/>
            <w:szCs w:val="21"/>
            <w:shd w:val="clear" w:color="auto" w:fill="FFFFFF"/>
          </w:rPr>
          <w:t>SciPy</w:t>
        </w:r>
      </w:hyperlink>
      <w:r w:rsidRPr="006669A3">
        <w:rPr>
          <w:rFonts w:ascii="Arial" w:hAnsi="Arial" w:cs="Arial"/>
          <w:color w:val="595959" w:themeColor="text1" w:themeTint="A6"/>
          <w:sz w:val="21"/>
          <w:szCs w:val="21"/>
          <w:shd w:val="clear" w:color="auto" w:fill="FFFFFF"/>
        </w:rPr>
        <w:t>.</w:t>
      </w:r>
    </w:p>
    <w:p w:rsidR="006669A3" w:rsidRPr="006669A3" w:rsidRDefault="006669A3" w:rsidP="006669A3">
      <w:pPr>
        <w:pStyle w:val="ListParagraph"/>
        <w:numPr>
          <w:ilvl w:val="0"/>
          <w:numId w:val="1"/>
        </w:numPr>
        <w:rPr>
          <w:sz w:val="32"/>
          <w:szCs w:val="32"/>
        </w:rPr>
      </w:pPr>
      <w:r>
        <w:rPr>
          <w:sz w:val="32"/>
          <w:szCs w:val="32"/>
        </w:rPr>
        <w:t xml:space="preserve">Numpy: </w:t>
      </w:r>
      <w:r w:rsidRPr="006669A3">
        <w:rPr>
          <w:color w:val="595959" w:themeColor="text1" w:themeTint="A6"/>
          <w:sz w:val="28"/>
          <w:szCs w:val="28"/>
        </w:rPr>
        <w:t>python data science library which provides objects for multi-dimensional array</w:t>
      </w:r>
      <w:r>
        <w:rPr>
          <w:color w:val="595959" w:themeColor="text1" w:themeTint="A6"/>
          <w:sz w:val="28"/>
          <w:szCs w:val="28"/>
        </w:rPr>
        <w:t>s</w:t>
      </w:r>
    </w:p>
    <w:p w:rsidR="006669A3" w:rsidRDefault="006669A3" w:rsidP="006669A3">
      <w:pPr>
        <w:rPr>
          <w:sz w:val="32"/>
          <w:szCs w:val="32"/>
        </w:rPr>
      </w:pPr>
    </w:p>
    <w:p w:rsidR="006669A3" w:rsidRDefault="006669A3" w:rsidP="006669A3">
      <w:pPr>
        <w:rPr>
          <w:sz w:val="32"/>
          <w:szCs w:val="32"/>
        </w:rPr>
      </w:pPr>
      <w:r>
        <w:rPr>
          <w:sz w:val="32"/>
          <w:szCs w:val="32"/>
        </w:rPr>
        <w:t>You can find the audio data through this link:</w:t>
      </w:r>
    </w:p>
    <w:p w:rsidR="006669A3" w:rsidRDefault="006669A3" w:rsidP="006669A3">
      <w:hyperlink r:id="rId21" w:history="1">
        <w:r>
          <w:rPr>
            <w:rStyle w:val="Hyperlink"/>
          </w:rPr>
          <w:t>https://drive.google.com/file/d/1wWsrN2Ep7x6lWqOXfr4rpKGYrJhWc8z7/view</w:t>
        </w:r>
      </w:hyperlink>
    </w:p>
    <w:p w:rsidR="003B7961" w:rsidRDefault="003B7961" w:rsidP="006669A3">
      <w:pPr>
        <w:rPr>
          <w:sz w:val="32"/>
          <w:szCs w:val="32"/>
        </w:rPr>
      </w:pPr>
    </w:p>
    <w:p w:rsidR="003B7961" w:rsidRPr="006669A3" w:rsidRDefault="003B7961" w:rsidP="006669A3">
      <w:pPr>
        <w:rPr>
          <w:sz w:val="32"/>
          <w:szCs w:val="32"/>
        </w:rPr>
      </w:pPr>
      <w:r>
        <w:rPr>
          <w:sz w:val="32"/>
          <w:szCs w:val="32"/>
        </w:rPr>
        <w:t>The file SER contains all the code</w:t>
      </w:r>
      <w:bookmarkStart w:id="0" w:name="_GoBack"/>
      <w:bookmarkEnd w:id="0"/>
    </w:p>
    <w:p w:rsidR="006669A3" w:rsidRPr="006669A3" w:rsidRDefault="006669A3" w:rsidP="006669A3">
      <w:pPr>
        <w:pStyle w:val="ListParagraph"/>
        <w:rPr>
          <w:sz w:val="32"/>
          <w:szCs w:val="32"/>
        </w:rPr>
      </w:pPr>
    </w:p>
    <w:p w:rsidR="006669A3" w:rsidRPr="006669A3" w:rsidRDefault="006669A3" w:rsidP="006669A3">
      <w:pPr>
        <w:pStyle w:val="ListParagraph"/>
        <w:rPr>
          <w:sz w:val="32"/>
          <w:szCs w:val="32"/>
        </w:rPr>
      </w:pPr>
    </w:p>
    <w:p w:rsidR="006669A3" w:rsidRPr="006669A3" w:rsidRDefault="006669A3" w:rsidP="006669A3">
      <w:pPr>
        <w:ind w:left="360"/>
        <w:rPr>
          <w:sz w:val="32"/>
          <w:szCs w:val="32"/>
        </w:rPr>
      </w:pPr>
    </w:p>
    <w:p w:rsidR="006669A3" w:rsidRPr="006669A3" w:rsidRDefault="006669A3" w:rsidP="006669A3">
      <w:pPr>
        <w:jc w:val="center"/>
        <w:rPr>
          <w:b/>
          <w:sz w:val="40"/>
          <w:szCs w:val="40"/>
        </w:rPr>
      </w:pPr>
    </w:p>
    <w:sectPr w:rsidR="006669A3" w:rsidRPr="00666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29CD"/>
    <w:multiLevelType w:val="hybridMultilevel"/>
    <w:tmpl w:val="C6228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xMjG3NDW1MDa3NDBT0lEKTi0uzszPAykwrAUAlllMHCwAAAA="/>
  </w:docVars>
  <w:rsids>
    <w:rsidRoot w:val="006669A3"/>
    <w:rsid w:val="003B7961"/>
    <w:rsid w:val="005418BF"/>
    <w:rsid w:val="00666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C324F"/>
  <w15:chartTrackingRefBased/>
  <w15:docId w15:val="{AEECD016-E01F-4CC1-A79B-FF57F666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9A3"/>
    <w:pPr>
      <w:ind w:left="720"/>
      <w:contextualSpacing/>
    </w:pPr>
  </w:style>
  <w:style w:type="character" w:styleId="Emphasis">
    <w:name w:val="Emphasis"/>
    <w:basedOn w:val="DefaultParagraphFont"/>
    <w:uiPriority w:val="20"/>
    <w:qFormat/>
    <w:rsid w:val="006669A3"/>
    <w:rPr>
      <w:i/>
      <w:iCs/>
    </w:rPr>
  </w:style>
  <w:style w:type="character" w:styleId="Hyperlink">
    <w:name w:val="Hyperlink"/>
    <w:basedOn w:val="DefaultParagraphFont"/>
    <w:uiPriority w:val="99"/>
    <w:semiHidden/>
    <w:unhideWhenUsed/>
    <w:rsid w:val="006669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thon_(programming_language)" TargetMode="External"/><Relationship Id="rId13" Type="http://schemas.openxmlformats.org/officeDocument/2006/relationships/hyperlink" Target="https://en.wikipedia.org/wiki/Cluster_analysis" TargetMode="External"/><Relationship Id="rId18" Type="http://schemas.openxmlformats.org/officeDocument/2006/relationships/hyperlink" Target="https://en.wikipedia.org/wiki/DBSCAN" TargetMode="External"/><Relationship Id="rId3" Type="http://schemas.openxmlformats.org/officeDocument/2006/relationships/settings" Target="settings.xml"/><Relationship Id="rId21" Type="http://schemas.openxmlformats.org/officeDocument/2006/relationships/hyperlink" Target="https://drive.google.com/file/d/1wWsrN2Ep7x6lWqOXfr4rpKGYrJhWc8z7/view" TargetMode="External"/><Relationship Id="rId7" Type="http://schemas.openxmlformats.org/officeDocument/2006/relationships/hyperlink" Target="https://en.wikipedia.org/wiki/Library_(computing)" TargetMode="External"/><Relationship Id="rId12" Type="http://schemas.openxmlformats.org/officeDocument/2006/relationships/hyperlink" Target="https://en.wikipedia.org/wiki/Regression_analysis" TargetMode="External"/><Relationship Id="rId17" Type="http://schemas.openxmlformats.org/officeDocument/2006/relationships/hyperlink" Target="https://en.wikipedia.org/wiki/K-means_clustering" TargetMode="External"/><Relationship Id="rId2" Type="http://schemas.openxmlformats.org/officeDocument/2006/relationships/styles" Target="styles.xml"/><Relationship Id="rId16" Type="http://schemas.openxmlformats.org/officeDocument/2006/relationships/hyperlink" Target="https://en.wikipedia.org/wiki/Gradient_boosting" TargetMode="External"/><Relationship Id="rId20" Type="http://schemas.openxmlformats.org/officeDocument/2006/relationships/hyperlink" Target="https://en.wikipedia.org/wiki/SciPy" TargetMode="External"/><Relationship Id="rId1" Type="http://schemas.openxmlformats.org/officeDocument/2006/relationships/numbering" Target="numbering.xml"/><Relationship Id="rId6" Type="http://schemas.openxmlformats.org/officeDocument/2006/relationships/hyperlink" Target="https://en.wikipedia.org/wiki/Machine_learning" TargetMode="External"/><Relationship Id="rId11" Type="http://schemas.openxmlformats.org/officeDocument/2006/relationships/hyperlink" Target="https://en.wikipedia.org/wiki/Statistical_classification" TargetMode="External"/><Relationship Id="rId5" Type="http://schemas.openxmlformats.org/officeDocument/2006/relationships/hyperlink" Target="https://en.wikipedia.org/wiki/Free_software" TargetMode="External"/><Relationship Id="rId15" Type="http://schemas.openxmlformats.org/officeDocument/2006/relationships/hyperlink" Target="https://en.wikipedia.org/wiki/Random_forests" TargetMode="External"/><Relationship Id="rId23" Type="http://schemas.openxmlformats.org/officeDocument/2006/relationships/theme" Target="theme/theme1.xml"/><Relationship Id="rId10" Type="http://schemas.openxmlformats.org/officeDocument/2006/relationships/hyperlink" Target="https://en.wikipedia.org/wiki/Scikit-learn" TargetMode="External"/><Relationship Id="rId19" Type="http://schemas.openxmlformats.org/officeDocument/2006/relationships/hyperlink" Target="https://en.wikipedia.org/wiki/NumPy" TargetMode="External"/><Relationship Id="rId4" Type="http://schemas.openxmlformats.org/officeDocument/2006/relationships/webSettings" Target="webSettings.xml"/><Relationship Id="rId9" Type="http://schemas.openxmlformats.org/officeDocument/2006/relationships/hyperlink" Target="https://en.wikipedia.org/wiki/Programming_language" TargetMode="External"/><Relationship Id="rId14" Type="http://schemas.openxmlformats.org/officeDocument/2006/relationships/hyperlink" Target="https://en.wikipedia.org/wiki/Support_vector_mach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saumitra shukla</dc:creator>
  <cp:keywords/>
  <dc:description/>
  <cp:lastModifiedBy>saumitra shukla</cp:lastModifiedBy>
  <cp:revision>1</cp:revision>
  <dcterms:created xsi:type="dcterms:W3CDTF">2020-06-12T08:39:00Z</dcterms:created>
  <dcterms:modified xsi:type="dcterms:W3CDTF">2020-06-12T08:51:00Z</dcterms:modified>
</cp:coreProperties>
</file>