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A72B" w14:textId="58951B83" w:rsidR="00781BD5" w:rsidRPr="006E5F99" w:rsidRDefault="0077021D">
      <w:pPr>
        <w:rPr>
          <w:sz w:val="32"/>
          <w:szCs w:val="32"/>
        </w:rPr>
      </w:pPr>
      <w:r w:rsidRPr="006E5F99">
        <w:rPr>
          <w:sz w:val="32"/>
          <w:szCs w:val="32"/>
        </w:rPr>
        <w:t>Non Invasive Glucometer</w:t>
      </w:r>
    </w:p>
    <w:p w14:paraId="47D26836" w14:textId="5D031FF0" w:rsidR="0077021D" w:rsidRPr="006E5F99" w:rsidRDefault="0077021D">
      <w:pPr>
        <w:rPr>
          <w:sz w:val="32"/>
          <w:szCs w:val="32"/>
        </w:rPr>
      </w:pPr>
      <w:r w:rsidRPr="006E5F99">
        <w:rPr>
          <w:sz w:val="32"/>
          <w:szCs w:val="32"/>
        </w:rPr>
        <w:t>ABSTRACT:</w:t>
      </w:r>
    </w:p>
    <w:p w14:paraId="6DC2CA62" w14:textId="4DB4D511" w:rsidR="00414276" w:rsidRDefault="00546CCD" w:rsidP="003A55F9">
      <w:pPr>
        <w:jc w:val="both"/>
        <w:rPr>
          <w:sz w:val="32"/>
          <w:szCs w:val="32"/>
        </w:rPr>
      </w:pPr>
      <w:r w:rsidRPr="006E5F99">
        <w:rPr>
          <w:sz w:val="32"/>
          <w:szCs w:val="32"/>
        </w:rPr>
        <w:t>This project provides a painless, non-invasive method for the detection of glucose level in human body.</w:t>
      </w:r>
      <w:r w:rsidR="008B5CD8" w:rsidRPr="008B5CD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8B5CD8" w:rsidRPr="006E5F9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To control blood sugar levels, the diabetic pierces his fingers (and other parts of the body) daily through pain and the risk of infection from 2 to 8 times. To improve the quality of life of diabetic patients, it is necessary to create non-invasive glucometers, i.e. </w:t>
      </w:r>
      <w:r w:rsidR="009E14C1">
        <w:rPr>
          <w:rFonts w:ascii="Arial" w:hAnsi="Arial" w:cs="Arial"/>
          <w:color w:val="000000"/>
          <w:sz w:val="32"/>
          <w:szCs w:val="32"/>
          <w:shd w:val="clear" w:color="auto" w:fill="FFFFFF"/>
        </w:rPr>
        <w:t>g</w:t>
      </w:r>
      <w:r w:rsidR="008B5CD8" w:rsidRPr="006E5F99">
        <w:rPr>
          <w:rFonts w:ascii="Arial" w:hAnsi="Arial" w:cs="Arial"/>
          <w:color w:val="000000"/>
          <w:sz w:val="32"/>
          <w:szCs w:val="32"/>
          <w:shd w:val="clear" w:color="auto" w:fill="FFFFFF"/>
        </w:rPr>
        <w:t>lucometers, which do not require the receipt of a drop of blood or other biological fluids.</w:t>
      </w:r>
      <w:r w:rsidR="00414276">
        <w:rPr>
          <w:sz w:val="32"/>
          <w:szCs w:val="32"/>
        </w:rPr>
        <w:t xml:space="preserve"> </w:t>
      </w:r>
      <w:r w:rsidR="006E5F99" w:rsidRPr="006E5F99">
        <w:rPr>
          <w:sz w:val="32"/>
          <w:szCs w:val="32"/>
        </w:rPr>
        <w:t>In</w:t>
      </w:r>
      <w:r w:rsidR="009E2783">
        <w:rPr>
          <w:sz w:val="32"/>
          <w:szCs w:val="32"/>
        </w:rPr>
        <w:t xml:space="preserve"> </w:t>
      </w:r>
      <w:r w:rsidR="006E5F99" w:rsidRPr="006E5F99">
        <w:rPr>
          <w:sz w:val="32"/>
          <w:szCs w:val="32"/>
        </w:rPr>
        <w:t xml:space="preserve">this </w:t>
      </w:r>
      <w:r w:rsidR="006E5F99">
        <w:rPr>
          <w:sz w:val="32"/>
          <w:szCs w:val="32"/>
        </w:rPr>
        <w:t>project</w:t>
      </w:r>
      <w:r w:rsidR="006E5F99" w:rsidRPr="006E5F99">
        <w:rPr>
          <w:sz w:val="32"/>
          <w:szCs w:val="32"/>
        </w:rPr>
        <w:t>, we have proposed a model which can be cost effective and non-obtrusive prototype utilizing</w:t>
      </w:r>
      <w:r w:rsidR="009E2783">
        <w:rPr>
          <w:sz w:val="32"/>
          <w:szCs w:val="32"/>
        </w:rPr>
        <w:t xml:space="preserve"> </w:t>
      </w:r>
      <w:r w:rsidR="006E5F99" w:rsidRPr="006E5F99">
        <w:rPr>
          <w:sz w:val="32"/>
          <w:szCs w:val="32"/>
        </w:rPr>
        <w:t>NIR</w:t>
      </w:r>
      <w:r w:rsidR="009E2783">
        <w:rPr>
          <w:sz w:val="32"/>
          <w:szCs w:val="32"/>
        </w:rPr>
        <w:t xml:space="preserve"> (Near Infra</w:t>
      </w:r>
      <w:r w:rsidR="003A55F9">
        <w:rPr>
          <w:sz w:val="32"/>
          <w:szCs w:val="32"/>
        </w:rPr>
        <w:t>-</w:t>
      </w:r>
      <w:r w:rsidR="009E2783">
        <w:rPr>
          <w:sz w:val="32"/>
          <w:szCs w:val="32"/>
        </w:rPr>
        <w:t>Red)</w:t>
      </w:r>
      <w:r w:rsidR="006E5F99" w:rsidRPr="006E5F99">
        <w:rPr>
          <w:sz w:val="32"/>
          <w:szCs w:val="32"/>
        </w:rPr>
        <w:t xml:space="preserve"> spectroscopy methodology</w:t>
      </w:r>
      <w:r w:rsidR="003A55F9">
        <w:rPr>
          <w:sz w:val="32"/>
          <w:szCs w:val="32"/>
        </w:rPr>
        <w:t xml:space="preserve">. </w:t>
      </w:r>
      <w:r w:rsidR="00414276" w:rsidRPr="00414276">
        <w:rPr>
          <w:sz w:val="32"/>
          <w:szCs w:val="32"/>
        </w:rPr>
        <w:t>Optical methods are considered to be one</w:t>
      </w:r>
      <w:r w:rsidR="003A55F9">
        <w:rPr>
          <w:sz w:val="32"/>
          <w:szCs w:val="32"/>
        </w:rPr>
        <w:t xml:space="preserve"> of </w:t>
      </w:r>
      <w:r w:rsidR="00414276" w:rsidRPr="00414276">
        <w:rPr>
          <w:sz w:val="32"/>
          <w:szCs w:val="32"/>
        </w:rPr>
        <w:t>the promising methods which can be used for</w:t>
      </w:r>
      <w:r w:rsidR="003A55F9">
        <w:rPr>
          <w:sz w:val="32"/>
          <w:szCs w:val="32"/>
        </w:rPr>
        <w:t xml:space="preserve"> </w:t>
      </w:r>
      <w:r w:rsidR="00414276" w:rsidRPr="00414276">
        <w:rPr>
          <w:sz w:val="32"/>
          <w:szCs w:val="32"/>
        </w:rPr>
        <w:t>non-invasive blood glucose measuring.</w:t>
      </w:r>
      <w:r w:rsidR="003A55F9" w:rsidRPr="003A55F9">
        <w:rPr>
          <w:sz w:val="32"/>
          <w:szCs w:val="32"/>
        </w:rPr>
        <w:t xml:space="preserve"> </w:t>
      </w:r>
      <w:r w:rsidR="003A55F9" w:rsidRPr="00414276">
        <w:rPr>
          <w:sz w:val="32"/>
          <w:szCs w:val="32"/>
        </w:rPr>
        <w:t>NIR spectroscopy method is one</w:t>
      </w:r>
      <w:r w:rsidR="003A55F9">
        <w:rPr>
          <w:sz w:val="32"/>
          <w:szCs w:val="32"/>
        </w:rPr>
        <w:t xml:space="preserve"> such</w:t>
      </w:r>
      <w:r w:rsidR="003A55F9" w:rsidRPr="00414276">
        <w:rPr>
          <w:sz w:val="32"/>
          <w:szCs w:val="32"/>
        </w:rPr>
        <w:t xml:space="preserve"> optical</w:t>
      </w:r>
      <w:r w:rsidR="003A55F9">
        <w:rPr>
          <w:sz w:val="32"/>
          <w:szCs w:val="32"/>
        </w:rPr>
        <w:t xml:space="preserve"> </w:t>
      </w:r>
      <w:r w:rsidR="003A55F9" w:rsidRPr="00414276">
        <w:rPr>
          <w:sz w:val="32"/>
          <w:szCs w:val="32"/>
        </w:rPr>
        <w:t>method</w:t>
      </w:r>
      <w:r w:rsidR="003A55F9">
        <w:rPr>
          <w:sz w:val="32"/>
          <w:szCs w:val="32"/>
        </w:rPr>
        <w:t>.</w:t>
      </w:r>
    </w:p>
    <w:p w14:paraId="416B64B9" w14:textId="4D51C64D" w:rsidR="008B5CD8" w:rsidRDefault="009E14C1" w:rsidP="003A55F9">
      <w:pPr>
        <w:jc w:val="both"/>
        <w:rPr>
          <w:sz w:val="32"/>
          <w:szCs w:val="32"/>
        </w:rPr>
      </w:pPr>
      <w:r>
        <w:rPr>
          <w:sz w:val="32"/>
          <w:szCs w:val="32"/>
        </w:rPr>
        <w:t>OBJECTIVES:</w:t>
      </w:r>
    </w:p>
    <w:p w14:paraId="41534291" w14:textId="5F7B67FC" w:rsidR="008B5CD8" w:rsidRDefault="00AD305A" w:rsidP="003A55F9">
      <w:pPr>
        <w:jc w:val="both"/>
        <w:rPr>
          <w:sz w:val="32"/>
          <w:szCs w:val="32"/>
        </w:rPr>
      </w:pPr>
      <w:r>
        <w:rPr>
          <w:sz w:val="32"/>
          <w:szCs w:val="32"/>
        </w:rPr>
        <w:t>To measure blood glucose level of diabetic person without any invasion</w:t>
      </w:r>
    </w:p>
    <w:p w14:paraId="4EE3EE60" w14:textId="525170EE" w:rsidR="00765CBB" w:rsidRDefault="00AD305A" w:rsidP="00AD305A">
      <w:pPr>
        <w:jc w:val="both"/>
        <w:rPr>
          <w:sz w:val="32"/>
          <w:szCs w:val="32"/>
        </w:rPr>
      </w:pPr>
      <w:r w:rsidRPr="00AD305A">
        <w:rPr>
          <w:sz w:val="32"/>
          <w:szCs w:val="32"/>
        </w:rPr>
        <w:t>T</w:t>
      </w:r>
      <w:r>
        <w:rPr>
          <w:sz w:val="32"/>
          <w:szCs w:val="32"/>
        </w:rPr>
        <w:t>o prevent</w:t>
      </w:r>
      <w:r w:rsidRPr="00AD305A">
        <w:rPr>
          <w:sz w:val="32"/>
          <w:szCs w:val="32"/>
        </w:rPr>
        <w:t xml:space="preserve"> distress </w:t>
      </w:r>
      <w:r>
        <w:rPr>
          <w:sz w:val="32"/>
          <w:szCs w:val="32"/>
        </w:rPr>
        <w:t xml:space="preserve">caused </w:t>
      </w:r>
      <w:r w:rsidRPr="00AD305A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AD305A">
        <w:rPr>
          <w:sz w:val="32"/>
          <w:szCs w:val="32"/>
        </w:rPr>
        <w:t>patients</w:t>
      </w:r>
      <w:r>
        <w:rPr>
          <w:sz w:val="32"/>
          <w:szCs w:val="32"/>
        </w:rPr>
        <w:t xml:space="preserve"> by repetitive pricking</w:t>
      </w:r>
    </w:p>
    <w:p w14:paraId="186247A4" w14:textId="196631E8" w:rsidR="00AD305A" w:rsidRPr="00AD305A" w:rsidRDefault="00AD305A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765CBB">
        <w:rPr>
          <w:sz w:val="32"/>
          <w:szCs w:val="32"/>
        </w:rPr>
        <w:t>eliminate the</w:t>
      </w:r>
      <w:r>
        <w:rPr>
          <w:sz w:val="32"/>
          <w:szCs w:val="32"/>
        </w:rPr>
        <w:t xml:space="preserve"> </w:t>
      </w:r>
      <w:r w:rsidR="00765CBB">
        <w:rPr>
          <w:sz w:val="32"/>
          <w:szCs w:val="32"/>
        </w:rPr>
        <w:t xml:space="preserve">risk of </w:t>
      </w:r>
      <w:r>
        <w:rPr>
          <w:sz w:val="32"/>
          <w:szCs w:val="32"/>
        </w:rPr>
        <w:t xml:space="preserve">infection </w:t>
      </w:r>
      <w:r w:rsidRPr="00AD305A">
        <w:rPr>
          <w:sz w:val="32"/>
          <w:szCs w:val="32"/>
        </w:rPr>
        <w:t>cause</w:t>
      </w:r>
      <w:r w:rsidR="00765CBB">
        <w:rPr>
          <w:sz w:val="32"/>
          <w:szCs w:val="32"/>
        </w:rPr>
        <w:t>d</w:t>
      </w:r>
      <w:r w:rsidRPr="00AD305A">
        <w:rPr>
          <w:sz w:val="32"/>
          <w:szCs w:val="32"/>
        </w:rPr>
        <w:t xml:space="preserve"> </w:t>
      </w:r>
      <w:r w:rsidR="00765CBB">
        <w:rPr>
          <w:sz w:val="32"/>
          <w:szCs w:val="32"/>
        </w:rPr>
        <w:t>in</w:t>
      </w:r>
      <w:r w:rsidRPr="00AD305A">
        <w:rPr>
          <w:sz w:val="32"/>
          <w:szCs w:val="32"/>
        </w:rPr>
        <w:t xml:space="preserve"> pricked locale</w:t>
      </w:r>
    </w:p>
    <w:p w14:paraId="168DC8FA" w14:textId="009543CA" w:rsidR="008B5CD8" w:rsidRDefault="00AD305A" w:rsidP="00AD305A">
      <w:pPr>
        <w:jc w:val="both"/>
        <w:rPr>
          <w:sz w:val="32"/>
          <w:szCs w:val="32"/>
        </w:rPr>
      </w:pPr>
      <w:r w:rsidRPr="00AD305A">
        <w:rPr>
          <w:sz w:val="32"/>
          <w:szCs w:val="32"/>
        </w:rPr>
        <w:t>To conquer the troubles of obtrusive techniques</w:t>
      </w:r>
    </w:p>
    <w:p w14:paraId="7887C702" w14:textId="135F551A" w:rsidR="00765CBB" w:rsidRDefault="00765CBB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t>EXECUTION:</w:t>
      </w:r>
    </w:p>
    <w:p w14:paraId="4B5081DD" w14:textId="16C3426C" w:rsidR="00AA2D13" w:rsidRDefault="00AA2D13" w:rsidP="006B1AA8">
      <w:pPr>
        <w:jc w:val="both"/>
        <w:rPr>
          <w:sz w:val="32"/>
          <w:szCs w:val="32"/>
        </w:rPr>
      </w:pPr>
      <w:r w:rsidRPr="00AA2D13">
        <w:rPr>
          <w:sz w:val="32"/>
          <w:szCs w:val="32"/>
        </w:rPr>
        <w:t>Near-infrared</w:t>
      </w:r>
      <w:r w:rsidR="006B1AA8">
        <w:rPr>
          <w:sz w:val="32"/>
          <w:szCs w:val="32"/>
        </w:rPr>
        <w:t xml:space="preserve"> rays</w:t>
      </w:r>
      <w:r w:rsidRPr="00AA2D13">
        <w:rPr>
          <w:sz w:val="32"/>
          <w:szCs w:val="32"/>
        </w:rPr>
        <w:t xml:space="preserve"> </w:t>
      </w:r>
      <w:r w:rsidR="006B1AA8">
        <w:rPr>
          <w:sz w:val="32"/>
          <w:szCs w:val="32"/>
        </w:rPr>
        <w:t>are</w:t>
      </w:r>
      <w:r w:rsidRPr="00AA2D13">
        <w:rPr>
          <w:sz w:val="32"/>
          <w:szCs w:val="32"/>
        </w:rPr>
        <w:t xml:space="preserve"> passed on one side of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the earlobe while the opposite end is the receiver side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which receives the attenuated light. Normally,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photodiodes are used for light detection at the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receiver side. The variations of glucose concentration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in the blood attenuate the light transmitted, which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results in variation of photodiode voltage.</w:t>
      </w:r>
      <w:r w:rsidRPr="00AA2D13">
        <w:t xml:space="preserve"> </w:t>
      </w:r>
      <w:r w:rsidRPr="00AA2D13">
        <w:rPr>
          <w:sz w:val="32"/>
          <w:szCs w:val="32"/>
        </w:rPr>
        <w:t>A sensor clip giving near-infrared radiation of 950nm wavelength is used as the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transmitter, which penetrates through tissue and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 xml:space="preserve">attenuates the light </w:t>
      </w:r>
      <w:r w:rsidRPr="00AA2D13">
        <w:rPr>
          <w:sz w:val="32"/>
          <w:szCs w:val="32"/>
        </w:rPr>
        <w:lastRenderedPageBreak/>
        <w:t>signal. And the attenuated signal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is perceived by the photodiode, of wavelength 900nm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placed in the opposite side of the sensing clip. The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sensor part is placed at earlobe for blood glucose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level detection. The attenuated rays are converted to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respective voltages by the photodiode.</w:t>
      </w:r>
      <w:r w:rsidR="006B1AA8">
        <w:rPr>
          <w:sz w:val="32"/>
          <w:szCs w:val="32"/>
        </w:rPr>
        <w:t xml:space="preserve"> T</w:t>
      </w:r>
      <w:r w:rsidRPr="00AA2D13">
        <w:rPr>
          <w:sz w:val="32"/>
          <w:szCs w:val="32"/>
        </w:rPr>
        <w:t>he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analog signal received from the photodiode is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converted into digital signal by the Arduino Nano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(Microcontroller)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using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the</w:t>
      </w:r>
      <w:r w:rsidR="006B1AA8">
        <w:rPr>
          <w:sz w:val="32"/>
          <w:szCs w:val="32"/>
        </w:rPr>
        <w:t xml:space="preserve"> </w:t>
      </w:r>
      <w:r w:rsidRPr="00AA2D13">
        <w:rPr>
          <w:sz w:val="32"/>
          <w:szCs w:val="32"/>
        </w:rPr>
        <w:t>analog port. The</w:t>
      </w:r>
      <w:r w:rsidR="006B1AA8" w:rsidRPr="006B1AA8">
        <w:t xml:space="preserve"> </w:t>
      </w:r>
      <w:r w:rsidR="006B1AA8" w:rsidRPr="006B1AA8">
        <w:rPr>
          <w:sz w:val="32"/>
          <w:szCs w:val="32"/>
        </w:rPr>
        <w:t>Bluetooth module is used to transfer the processed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data or resultant data (Glucose level) to the Mobile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App. Through the Mobile App, the patients can view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the glucose level &amp; save it as excel format for future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reference.</w:t>
      </w:r>
      <w:r w:rsidR="006B1AA8" w:rsidRPr="006B1AA8">
        <w:t xml:space="preserve"> </w:t>
      </w:r>
      <w:r w:rsidR="006B1AA8" w:rsidRPr="006B1AA8">
        <w:rPr>
          <w:sz w:val="32"/>
          <w:szCs w:val="32"/>
        </w:rPr>
        <w:t>Arduino Nano can be operated at 5V as the input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voltage. So, a 5V battery is used for power supply to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the device. A switch is used to power ON the device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and power cord or Barrel Connector is used for</w:t>
      </w:r>
      <w:r w:rsidR="006B1AA8">
        <w:rPr>
          <w:sz w:val="32"/>
          <w:szCs w:val="32"/>
        </w:rPr>
        <w:t xml:space="preserve"> </w:t>
      </w:r>
      <w:r w:rsidR="006B1AA8" w:rsidRPr="006B1AA8">
        <w:rPr>
          <w:sz w:val="32"/>
          <w:szCs w:val="32"/>
        </w:rPr>
        <w:t>recharging the battery.</w:t>
      </w:r>
    </w:p>
    <w:p w14:paraId="19A8C65A" w14:textId="1E9348DF" w:rsidR="00AA2D13" w:rsidRDefault="00AA2D13" w:rsidP="00AD305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AFAF28B" wp14:editId="3D71FBF4">
            <wp:extent cx="5943600" cy="3634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474F" w14:textId="196DD3DD" w:rsidR="00765CBB" w:rsidRDefault="00765CBB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t>LEARNING OUTCOMES:</w:t>
      </w:r>
    </w:p>
    <w:p w14:paraId="25657611" w14:textId="076909D5" w:rsidR="00837021" w:rsidRDefault="007E4F03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t>Knowledge of NIR Spectroscopy</w:t>
      </w:r>
    </w:p>
    <w:p w14:paraId="63AAEE91" w14:textId="00113D87" w:rsidR="007E4F03" w:rsidRDefault="003D6CDA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Working of </w:t>
      </w:r>
      <w:r w:rsidR="007E4F03">
        <w:rPr>
          <w:sz w:val="32"/>
          <w:szCs w:val="32"/>
        </w:rPr>
        <w:t>Arduino Nano</w:t>
      </w:r>
    </w:p>
    <w:p w14:paraId="757781A8" w14:textId="3547EFC9" w:rsidR="007E4F03" w:rsidRDefault="003D6CDA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of </w:t>
      </w:r>
      <w:r w:rsidR="007E4F03">
        <w:rPr>
          <w:sz w:val="32"/>
          <w:szCs w:val="32"/>
        </w:rPr>
        <w:t>Photodiode</w:t>
      </w:r>
    </w:p>
    <w:p w14:paraId="3DE3FA40" w14:textId="7DDFBB9A" w:rsidR="00765CBB" w:rsidRDefault="00765CBB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t>SOCIAL BENEFITS:</w:t>
      </w:r>
    </w:p>
    <w:p w14:paraId="222200C1" w14:textId="5AC3FCCF" w:rsidR="00B17576" w:rsidRDefault="00B17576" w:rsidP="00B17576">
      <w:pPr>
        <w:jc w:val="both"/>
        <w:rPr>
          <w:sz w:val="32"/>
          <w:szCs w:val="32"/>
        </w:rPr>
      </w:pPr>
      <w:r w:rsidRPr="00B17576">
        <w:rPr>
          <w:sz w:val="32"/>
          <w:szCs w:val="32"/>
        </w:rPr>
        <w:t>Th</w:t>
      </w:r>
      <w:r>
        <w:rPr>
          <w:sz w:val="32"/>
          <w:szCs w:val="32"/>
        </w:rPr>
        <w:t xml:space="preserve">e use of this project saves the diabetics from the </w:t>
      </w:r>
      <w:r w:rsidRPr="00B17576">
        <w:rPr>
          <w:sz w:val="32"/>
          <w:szCs w:val="32"/>
        </w:rPr>
        <w:t>agonizing</w:t>
      </w:r>
      <w:r>
        <w:rPr>
          <w:sz w:val="32"/>
          <w:szCs w:val="32"/>
        </w:rPr>
        <w:t xml:space="preserve"> pain and torment the</w:t>
      </w:r>
      <w:r w:rsidR="00837021">
        <w:rPr>
          <w:sz w:val="32"/>
          <w:szCs w:val="32"/>
        </w:rPr>
        <w:t>y have</w:t>
      </w:r>
      <w:r>
        <w:rPr>
          <w:sz w:val="32"/>
          <w:szCs w:val="32"/>
        </w:rPr>
        <w:t xml:space="preserve"> to go through in conventional invasive techniques.</w:t>
      </w:r>
    </w:p>
    <w:p w14:paraId="035A7577" w14:textId="4F61F6F3" w:rsidR="00837021" w:rsidRDefault="00837021" w:rsidP="00837021">
      <w:pPr>
        <w:jc w:val="both"/>
        <w:rPr>
          <w:sz w:val="32"/>
          <w:szCs w:val="32"/>
        </w:rPr>
      </w:pPr>
      <w:r>
        <w:rPr>
          <w:sz w:val="32"/>
          <w:szCs w:val="32"/>
        </w:rPr>
        <w:t>Frequent tracking of blood sugar level reduces the</w:t>
      </w:r>
      <w:r w:rsidRPr="00837021">
        <w:rPr>
          <w:sz w:val="32"/>
          <w:szCs w:val="32"/>
        </w:rPr>
        <w:t xml:space="preserve"> various complications and risk</w:t>
      </w:r>
      <w:r>
        <w:rPr>
          <w:sz w:val="32"/>
          <w:szCs w:val="32"/>
        </w:rPr>
        <w:t xml:space="preserve"> posed by d</w:t>
      </w:r>
      <w:r w:rsidRPr="00837021">
        <w:rPr>
          <w:sz w:val="32"/>
          <w:szCs w:val="32"/>
        </w:rPr>
        <w:t>iabet</w:t>
      </w:r>
      <w:r>
        <w:rPr>
          <w:sz w:val="32"/>
          <w:szCs w:val="32"/>
        </w:rPr>
        <w:t xml:space="preserve">es. </w:t>
      </w:r>
    </w:p>
    <w:p w14:paraId="7C4BA569" w14:textId="7D15A4E0" w:rsidR="00A108C2" w:rsidRDefault="00A108C2" w:rsidP="00837021">
      <w:pPr>
        <w:jc w:val="both"/>
        <w:rPr>
          <w:sz w:val="32"/>
          <w:szCs w:val="32"/>
        </w:rPr>
      </w:pPr>
    </w:p>
    <w:p w14:paraId="42632FC5" w14:textId="722C5EEC" w:rsidR="00A108C2" w:rsidRDefault="00A108C2" w:rsidP="00837021">
      <w:pPr>
        <w:jc w:val="both"/>
        <w:rPr>
          <w:sz w:val="32"/>
          <w:szCs w:val="32"/>
        </w:rPr>
      </w:pPr>
    </w:p>
    <w:p w14:paraId="2B427314" w14:textId="2F459D1C" w:rsidR="00A108C2" w:rsidRDefault="00A108C2" w:rsidP="00837021">
      <w:pPr>
        <w:jc w:val="both"/>
        <w:rPr>
          <w:sz w:val="32"/>
          <w:szCs w:val="32"/>
        </w:rPr>
      </w:pPr>
    </w:p>
    <w:p w14:paraId="1CA902A8" w14:textId="1AD7A573" w:rsidR="00A108C2" w:rsidRDefault="00A108C2" w:rsidP="00837021">
      <w:pPr>
        <w:jc w:val="both"/>
        <w:rPr>
          <w:sz w:val="32"/>
          <w:szCs w:val="32"/>
        </w:rPr>
      </w:pPr>
    </w:p>
    <w:p w14:paraId="5DF2EC04" w14:textId="4B553AFB" w:rsidR="00A108C2" w:rsidRDefault="00A108C2" w:rsidP="00837021">
      <w:pPr>
        <w:jc w:val="both"/>
        <w:rPr>
          <w:sz w:val="32"/>
          <w:szCs w:val="32"/>
        </w:rPr>
      </w:pPr>
    </w:p>
    <w:p w14:paraId="1FC48DBF" w14:textId="527E94B4" w:rsidR="00A108C2" w:rsidRDefault="00A108C2" w:rsidP="00837021">
      <w:pPr>
        <w:jc w:val="both"/>
        <w:rPr>
          <w:sz w:val="32"/>
          <w:szCs w:val="32"/>
        </w:rPr>
      </w:pPr>
    </w:p>
    <w:p w14:paraId="5D1B9FB2" w14:textId="07CA557F" w:rsidR="00A108C2" w:rsidRDefault="00A108C2" w:rsidP="00837021">
      <w:pPr>
        <w:jc w:val="both"/>
        <w:rPr>
          <w:sz w:val="32"/>
          <w:szCs w:val="32"/>
        </w:rPr>
      </w:pPr>
    </w:p>
    <w:p w14:paraId="783E96D7" w14:textId="142DAEAB" w:rsidR="00A108C2" w:rsidRDefault="00A108C2" w:rsidP="00837021">
      <w:pPr>
        <w:jc w:val="both"/>
        <w:rPr>
          <w:sz w:val="32"/>
          <w:szCs w:val="32"/>
        </w:rPr>
      </w:pPr>
    </w:p>
    <w:p w14:paraId="379293A3" w14:textId="0D36B2ED" w:rsidR="00A108C2" w:rsidRDefault="00A108C2" w:rsidP="00837021">
      <w:pPr>
        <w:jc w:val="both"/>
        <w:rPr>
          <w:sz w:val="32"/>
          <w:szCs w:val="32"/>
        </w:rPr>
      </w:pPr>
    </w:p>
    <w:p w14:paraId="067AF85B" w14:textId="36966EC3" w:rsidR="00A108C2" w:rsidRDefault="00A108C2" w:rsidP="00837021">
      <w:pPr>
        <w:jc w:val="both"/>
        <w:rPr>
          <w:sz w:val="32"/>
          <w:szCs w:val="32"/>
        </w:rPr>
      </w:pPr>
    </w:p>
    <w:p w14:paraId="4423EF0E" w14:textId="3196B91D" w:rsidR="00A108C2" w:rsidRDefault="00A108C2" w:rsidP="00837021">
      <w:pPr>
        <w:jc w:val="both"/>
        <w:rPr>
          <w:sz w:val="32"/>
          <w:szCs w:val="32"/>
        </w:rPr>
      </w:pPr>
    </w:p>
    <w:p w14:paraId="7E485CE1" w14:textId="392031A7" w:rsidR="00A108C2" w:rsidRDefault="00A108C2" w:rsidP="00837021">
      <w:pPr>
        <w:jc w:val="both"/>
        <w:rPr>
          <w:sz w:val="32"/>
          <w:szCs w:val="32"/>
        </w:rPr>
      </w:pPr>
    </w:p>
    <w:p w14:paraId="231DAEB5" w14:textId="44C423D4" w:rsidR="00A108C2" w:rsidRDefault="00A108C2" w:rsidP="00837021">
      <w:pPr>
        <w:jc w:val="both"/>
        <w:rPr>
          <w:sz w:val="32"/>
          <w:szCs w:val="32"/>
        </w:rPr>
      </w:pPr>
    </w:p>
    <w:p w14:paraId="339F6032" w14:textId="043A3263" w:rsidR="00A108C2" w:rsidRDefault="00A108C2" w:rsidP="00837021">
      <w:pPr>
        <w:jc w:val="both"/>
        <w:rPr>
          <w:sz w:val="32"/>
          <w:szCs w:val="32"/>
        </w:rPr>
      </w:pPr>
    </w:p>
    <w:p w14:paraId="47ABB9BC" w14:textId="22013CDD" w:rsidR="00A108C2" w:rsidRDefault="00A108C2" w:rsidP="00837021">
      <w:pPr>
        <w:jc w:val="both"/>
        <w:rPr>
          <w:sz w:val="32"/>
          <w:szCs w:val="32"/>
        </w:rPr>
      </w:pPr>
    </w:p>
    <w:p w14:paraId="24889C6A" w14:textId="77777777" w:rsidR="00A108C2" w:rsidRPr="00837021" w:rsidRDefault="00A108C2" w:rsidP="00837021">
      <w:pPr>
        <w:jc w:val="both"/>
        <w:rPr>
          <w:sz w:val="32"/>
          <w:szCs w:val="32"/>
        </w:rPr>
      </w:pPr>
    </w:p>
    <w:p w14:paraId="7E8FEDC9" w14:textId="47AA7841" w:rsidR="00765CBB" w:rsidRDefault="00765CBB" w:rsidP="00AD305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BUDGETARY REQUIREMENTS:</w:t>
      </w: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2380"/>
        <w:gridCol w:w="1877"/>
        <w:gridCol w:w="1566"/>
        <w:gridCol w:w="2243"/>
        <w:gridCol w:w="1284"/>
      </w:tblGrid>
      <w:tr w:rsidR="00B0703E" w:rsidRPr="00B0703E" w14:paraId="1BFF83B1" w14:textId="77777777" w:rsidTr="00A108C2">
        <w:tc>
          <w:tcPr>
            <w:tcW w:w="2380" w:type="dxa"/>
          </w:tcPr>
          <w:p w14:paraId="536DCB10" w14:textId="1154D1D1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  <w:r w:rsidR="00B0703E" w:rsidRPr="00B0703E">
              <w:rPr>
                <w:rFonts w:ascii="Times New Roman" w:hAnsi="Times New Roman" w:cs="Times New Roman"/>
                <w:sz w:val="24"/>
                <w:szCs w:val="24"/>
              </w:rPr>
              <w:t>/Software r</w:t>
            </w: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equired</w:t>
            </w:r>
          </w:p>
        </w:tc>
        <w:tc>
          <w:tcPr>
            <w:tcW w:w="1877" w:type="dxa"/>
          </w:tcPr>
          <w:p w14:paraId="361415BB" w14:textId="7E0203EE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  <w:r w:rsidR="00B0703E" w:rsidRPr="00B070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66" w:type="dxa"/>
          </w:tcPr>
          <w:p w14:paraId="3B927682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243" w:type="dxa"/>
          </w:tcPr>
          <w:p w14:paraId="7CD92F51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Rate (Cost/Quantity)</w:t>
            </w:r>
          </w:p>
        </w:tc>
        <w:tc>
          <w:tcPr>
            <w:tcW w:w="1284" w:type="dxa"/>
          </w:tcPr>
          <w:p w14:paraId="32F92B51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0703E" w:rsidRPr="00B0703E" w14:paraId="76DC83CD" w14:textId="77777777" w:rsidTr="00A108C2">
        <w:tc>
          <w:tcPr>
            <w:tcW w:w="2380" w:type="dxa"/>
          </w:tcPr>
          <w:p w14:paraId="794851F8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NIR LED (Transmitter)</w:t>
            </w:r>
          </w:p>
        </w:tc>
        <w:tc>
          <w:tcPr>
            <w:tcW w:w="1877" w:type="dxa"/>
          </w:tcPr>
          <w:p w14:paraId="667D7FFE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TSAL5300</w:t>
            </w:r>
          </w:p>
        </w:tc>
        <w:tc>
          <w:tcPr>
            <w:tcW w:w="1566" w:type="dxa"/>
          </w:tcPr>
          <w:p w14:paraId="77A41880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6D4CCF8C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4" w:type="dxa"/>
          </w:tcPr>
          <w:p w14:paraId="36C3212D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B0703E" w:rsidRPr="00B0703E" w14:paraId="44F824D7" w14:textId="77777777" w:rsidTr="00A108C2">
        <w:tc>
          <w:tcPr>
            <w:tcW w:w="2380" w:type="dxa"/>
          </w:tcPr>
          <w:p w14:paraId="04B9421E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Photodiode (Receiver)</w:t>
            </w:r>
          </w:p>
        </w:tc>
        <w:tc>
          <w:tcPr>
            <w:tcW w:w="1877" w:type="dxa"/>
          </w:tcPr>
          <w:p w14:paraId="522A2914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BPW34</w:t>
            </w:r>
          </w:p>
        </w:tc>
        <w:tc>
          <w:tcPr>
            <w:tcW w:w="1566" w:type="dxa"/>
          </w:tcPr>
          <w:p w14:paraId="3676B63D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033A1110" w14:textId="16A5F1CC" w:rsidR="00A108C2" w:rsidRPr="00B0703E" w:rsidRDefault="00A81374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65AD508D" w14:textId="36D033D0" w:rsidR="00A108C2" w:rsidRPr="00B0703E" w:rsidRDefault="00A81374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0703E" w:rsidRPr="00B0703E" w14:paraId="26DDA538" w14:textId="77777777" w:rsidTr="00A108C2">
        <w:tc>
          <w:tcPr>
            <w:tcW w:w="2380" w:type="dxa"/>
          </w:tcPr>
          <w:p w14:paraId="7EAA20FF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</w:p>
        </w:tc>
        <w:tc>
          <w:tcPr>
            <w:tcW w:w="1877" w:type="dxa"/>
          </w:tcPr>
          <w:p w14:paraId="5FC0CF1F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A000005</w:t>
            </w:r>
          </w:p>
        </w:tc>
        <w:tc>
          <w:tcPr>
            <w:tcW w:w="1566" w:type="dxa"/>
          </w:tcPr>
          <w:p w14:paraId="02D6B51A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01EE5BF3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1710</w:t>
            </w:r>
          </w:p>
        </w:tc>
        <w:tc>
          <w:tcPr>
            <w:tcW w:w="1284" w:type="dxa"/>
          </w:tcPr>
          <w:p w14:paraId="304A20EB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1710</w:t>
            </w:r>
          </w:p>
        </w:tc>
      </w:tr>
      <w:tr w:rsidR="00B0703E" w:rsidRPr="00B0703E" w14:paraId="17C4E1CC" w14:textId="77777777" w:rsidTr="00A108C2">
        <w:tc>
          <w:tcPr>
            <w:tcW w:w="2380" w:type="dxa"/>
          </w:tcPr>
          <w:p w14:paraId="12ECE57A" w14:textId="734DD9B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USB Cable</w:t>
            </w:r>
          </w:p>
        </w:tc>
        <w:tc>
          <w:tcPr>
            <w:tcW w:w="1877" w:type="dxa"/>
          </w:tcPr>
          <w:p w14:paraId="252C3D5B" w14:textId="0CA5F15D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USB 2.0 A to Mini-B</w:t>
            </w:r>
          </w:p>
        </w:tc>
        <w:tc>
          <w:tcPr>
            <w:tcW w:w="1566" w:type="dxa"/>
          </w:tcPr>
          <w:p w14:paraId="2D3AA334" w14:textId="552932F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3D93BEE2" w14:textId="2894C75C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284" w:type="dxa"/>
          </w:tcPr>
          <w:p w14:paraId="680EB865" w14:textId="6EB0CC8A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B0703E" w:rsidRPr="00B0703E" w14:paraId="0E2F7E3A" w14:textId="77777777" w:rsidTr="00A108C2">
        <w:tc>
          <w:tcPr>
            <w:tcW w:w="2380" w:type="dxa"/>
          </w:tcPr>
          <w:p w14:paraId="18099244" w14:textId="0FA3CC36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LCD Display</w:t>
            </w:r>
          </w:p>
        </w:tc>
        <w:tc>
          <w:tcPr>
            <w:tcW w:w="1877" w:type="dxa"/>
          </w:tcPr>
          <w:p w14:paraId="423D0003" w14:textId="19DDF3AF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16X2 for Arduino Nano</w:t>
            </w:r>
          </w:p>
        </w:tc>
        <w:tc>
          <w:tcPr>
            <w:tcW w:w="1566" w:type="dxa"/>
          </w:tcPr>
          <w:p w14:paraId="39364D9B" w14:textId="72DA3FA9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734BF6F7" w14:textId="39C9345A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84" w:type="dxa"/>
          </w:tcPr>
          <w:p w14:paraId="444E62C2" w14:textId="76EA213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B0703E" w:rsidRPr="00B0703E" w14:paraId="5B1775E9" w14:textId="77777777" w:rsidTr="00A108C2">
        <w:tc>
          <w:tcPr>
            <w:tcW w:w="2380" w:type="dxa"/>
          </w:tcPr>
          <w:p w14:paraId="10EF97AC" w14:textId="0F08D728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Jumper Wires</w:t>
            </w:r>
          </w:p>
        </w:tc>
        <w:tc>
          <w:tcPr>
            <w:tcW w:w="1877" w:type="dxa"/>
          </w:tcPr>
          <w:p w14:paraId="529A6AC3" w14:textId="77777777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8FEAD69" w14:textId="6132D86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3" w:type="dxa"/>
          </w:tcPr>
          <w:p w14:paraId="2D4F3E35" w14:textId="76A483BD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4" w:type="dxa"/>
          </w:tcPr>
          <w:p w14:paraId="54123F69" w14:textId="205EDCD4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0703E" w:rsidRPr="00B0703E" w14:paraId="1A3388A0" w14:textId="77777777" w:rsidTr="00A108C2">
        <w:tc>
          <w:tcPr>
            <w:tcW w:w="2380" w:type="dxa"/>
          </w:tcPr>
          <w:p w14:paraId="33B23FBE" w14:textId="724A6B88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Black Tape</w:t>
            </w:r>
          </w:p>
        </w:tc>
        <w:tc>
          <w:tcPr>
            <w:tcW w:w="1877" w:type="dxa"/>
          </w:tcPr>
          <w:p w14:paraId="58443902" w14:textId="2C0C3B4A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Light Blocking</w:t>
            </w:r>
          </w:p>
        </w:tc>
        <w:tc>
          <w:tcPr>
            <w:tcW w:w="1566" w:type="dxa"/>
          </w:tcPr>
          <w:p w14:paraId="4C4BEB86" w14:textId="6C4B5B86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17975FCE" w14:textId="22031520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84" w:type="dxa"/>
          </w:tcPr>
          <w:p w14:paraId="2543196F" w14:textId="6B4E2066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B0703E" w:rsidRPr="00B0703E" w14:paraId="6641A7A7" w14:textId="77777777" w:rsidTr="00A108C2">
        <w:tc>
          <w:tcPr>
            <w:tcW w:w="2380" w:type="dxa"/>
          </w:tcPr>
          <w:p w14:paraId="0147C846" w14:textId="2F3DD69A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1877" w:type="dxa"/>
          </w:tcPr>
          <w:p w14:paraId="39DAD3E3" w14:textId="77777777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AFF769F" w14:textId="725E9AFF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557677D2" w14:textId="326D2CA9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84" w:type="dxa"/>
          </w:tcPr>
          <w:p w14:paraId="3CDF86C2" w14:textId="21572B5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B0703E" w:rsidRPr="00B0703E" w14:paraId="767B23B5" w14:textId="77777777" w:rsidTr="00A108C2">
        <w:tc>
          <w:tcPr>
            <w:tcW w:w="2380" w:type="dxa"/>
          </w:tcPr>
          <w:p w14:paraId="37908C3B" w14:textId="282630D9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Fevicol</w:t>
            </w:r>
          </w:p>
        </w:tc>
        <w:tc>
          <w:tcPr>
            <w:tcW w:w="1877" w:type="dxa"/>
          </w:tcPr>
          <w:p w14:paraId="3F607B97" w14:textId="77777777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372269F" w14:textId="5C2CCDEC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7D4088A3" w14:textId="3DE4AF73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4" w:type="dxa"/>
          </w:tcPr>
          <w:p w14:paraId="2FC6BE31" w14:textId="092BAB0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0703E" w:rsidRPr="00B0703E" w14:paraId="733616DC" w14:textId="77777777" w:rsidTr="00A108C2">
        <w:tc>
          <w:tcPr>
            <w:tcW w:w="2380" w:type="dxa"/>
          </w:tcPr>
          <w:p w14:paraId="5F290376" w14:textId="6B4C82EE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Wire Cutter</w:t>
            </w:r>
          </w:p>
        </w:tc>
        <w:tc>
          <w:tcPr>
            <w:tcW w:w="1877" w:type="dxa"/>
          </w:tcPr>
          <w:p w14:paraId="4376A061" w14:textId="77777777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F39343" w14:textId="7147D36D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73654C00" w14:textId="6B86FD3F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84" w:type="dxa"/>
          </w:tcPr>
          <w:p w14:paraId="102193F7" w14:textId="34AE5572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B0703E" w:rsidRPr="00B0703E" w14:paraId="638B05B5" w14:textId="77777777" w:rsidTr="00A108C2">
        <w:tc>
          <w:tcPr>
            <w:tcW w:w="2380" w:type="dxa"/>
          </w:tcPr>
          <w:p w14:paraId="01491B9F" w14:textId="1F10BE1F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Earlobe Clip</w:t>
            </w:r>
          </w:p>
        </w:tc>
        <w:tc>
          <w:tcPr>
            <w:tcW w:w="1877" w:type="dxa"/>
          </w:tcPr>
          <w:p w14:paraId="6CB55DF4" w14:textId="605A7E95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Sensor Module</w:t>
            </w:r>
          </w:p>
        </w:tc>
        <w:tc>
          <w:tcPr>
            <w:tcW w:w="1566" w:type="dxa"/>
          </w:tcPr>
          <w:p w14:paraId="04E24684" w14:textId="0AB6F35F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77B7F21E" w14:textId="31D9432E" w:rsidR="00B0703E" w:rsidRPr="00B0703E" w:rsidRDefault="00E5711C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84" w:type="dxa"/>
          </w:tcPr>
          <w:p w14:paraId="66D063A1" w14:textId="34BB1AFA" w:rsidR="00B0703E" w:rsidRPr="00B0703E" w:rsidRDefault="00E5711C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0703E" w:rsidRPr="00B0703E" w14:paraId="7F3457FA" w14:textId="77777777" w:rsidTr="00A108C2">
        <w:tc>
          <w:tcPr>
            <w:tcW w:w="2380" w:type="dxa"/>
          </w:tcPr>
          <w:p w14:paraId="3687D471" w14:textId="27A343CD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Connecting Wires</w:t>
            </w:r>
          </w:p>
        </w:tc>
        <w:tc>
          <w:tcPr>
            <w:tcW w:w="1877" w:type="dxa"/>
          </w:tcPr>
          <w:p w14:paraId="13EDB72A" w14:textId="77777777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1987E02" w14:textId="1B1980B8" w:rsidR="00B0703E" w:rsidRPr="00B0703E" w:rsidRDefault="007A652B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703E" w:rsidRPr="00B070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43" w:type="dxa"/>
          </w:tcPr>
          <w:p w14:paraId="7226CB98" w14:textId="155F3DD3" w:rsidR="00B0703E" w:rsidRPr="00B0703E" w:rsidRDefault="00B0703E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4" w:type="dxa"/>
          </w:tcPr>
          <w:p w14:paraId="555D8140" w14:textId="0E564172" w:rsidR="00B0703E" w:rsidRPr="00B0703E" w:rsidRDefault="007A652B" w:rsidP="00B0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703E" w:rsidRPr="00B070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0703E" w:rsidRPr="00B0703E" w14:paraId="1E46A541" w14:textId="77777777" w:rsidTr="00A108C2">
        <w:tc>
          <w:tcPr>
            <w:tcW w:w="2380" w:type="dxa"/>
          </w:tcPr>
          <w:p w14:paraId="20181CFA" w14:textId="272DBB19" w:rsidR="00A108C2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Soldering Iron</w:t>
            </w:r>
          </w:p>
        </w:tc>
        <w:tc>
          <w:tcPr>
            <w:tcW w:w="1877" w:type="dxa"/>
          </w:tcPr>
          <w:p w14:paraId="581C6F2C" w14:textId="206F76B1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5E1C858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51CFBE3F" w14:textId="1A139B60" w:rsidR="00A108C2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</w:tcPr>
          <w:p w14:paraId="29C24E68" w14:textId="0374C426" w:rsidR="00A108C2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F50F7C" w:rsidRPr="00B0703E" w14:paraId="717F0114" w14:textId="77777777" w:rsidTr="00A108C2">
        <w:tc>
          <w:tcPr>
            <w:tcW w:w="2380" w:type="dxa"/>
          </w:tcPr>
          <w:p w14:paraId="7866D424" w14:textId="3B318258" w:rsidR="00F50F7C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Solder wire</w:t>
            </w:r>
          </w:p>
        </w:tc>
        <w:tc>
          <w:tcPr>
            <w:tcW w:w="1877" w:type="dxa"/>
          </w:tcPr>
          <w:p w14:paraId="1BE573EC" w14:textId="77777777" w:rsidR="00F50F7C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C9CEE8A" w14:textId="79DB77FC" w:rsidR="00F50F7C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3B77FAC0" w14:textId="0D2E8F9D" w:rsidR="00F50F7C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84" w:type="dxa"/>
          </w:tcPr>
          <w:p w14:paraId="04DB70B2" w14:textId="5AAB54A7" w:rsidR="00F50F7C" w:rsidRPr="00B0703E" w:rsidRDefault="00F50F7C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B0703E" w:rsidRPr="00B0703E" w14:paraId="4DE721EB" w14:textId="77777777" w:rsidTr="00A108C2">
        <w:tc>
          <w:tcPr>
            <w:tcW w:w="2380" w:type="dxa"/>
          </w:tcPr>
          <w:p w14:paraId="173E6E4E" w14:textId="270738A5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1877" w:type="dxa"/>
          </w:tcPr>
          <w:p w14:paraId="511A68F2" w14:textId="038832D3" w:rsidR="00A108C2" w:rsidRPr="00B0703E" w:rsidRDefault="007450E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AA Type</w:t>
            </w:r>
          </w:p>
        </w:tc>
        <w:tc>
          <w:tcPr>
            <w:tcW w:w="1566" w:type="dxa"/>
          </w:tcPr>
          <w:p w14:paraId="7D38F81B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</w:tcPr>
          <w:p w14:paraId="0D932F1B" w14:textId="431E5FBB" w:rsidR="00A108C2" w:rsidRPr="00B0703E" w:rsidRDefault="007450E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4" w:type="dxa"/>
          </w:tcPr>
          <w:p w14:paraId="6282C5B2" w14:textId="77F09B0B" w:rsidR="00A108C2" w:rsidRPr="00B0703E" w:rsidRDefault="007450E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0703E" w:rsidRPr="00B0703E" w14:paraId="60C67950" w14:textId="77777777" w:rsidTr="00A108C2">
        <w:tc>
          <w:tcPr>
            <w:tcW w:w="2380" w:type="dxa"/>
          </w:tcPr>
          <w:p w14:paraId="370D0F8F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877" w:type="dxa"/>
          </w:tcPr>
          <w:p w14:paraId="0B1ABCF7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BD0054F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1668564F" w14:textId="3604223C" w:rsidR="00A108C2" w:rsidRPr="00B0703E" w:rsidRDefault="000C38A6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108C2" w:rsidRPr="00B070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</w:tcPr>
          <w:p w14:paraId="3BC3C76D" w14:textId="36160A2A" w:rsidR="00A108C2" w:rsidRPr="00B0703E" w:rsidRDefault="000C38A6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108C2" w:rsidRPr="00B070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0703E" w:rsidRPr="00B0703E" w14:paraId="76EF24C1" w14:textId="77777777" w:rsidTr="00A108C2">
        <w:tc>
          <w:tcPr>
            <w:tcW w:w="2380" w:type="dxa"/>
          </w:tcPr>
          <w:p w14:paraId="3928CE4D" w14:textId="435461B4" w:rsidR="00A108C2" w:rsidRPr="00B0703E" w:rsidRDefault="00717EF9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Battery Holder Socket with cable</w:t>
            </w:r>
            <w:r w:rsidR="00A108C2" w:rsidRPr="00B07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7" w:type="dxa"/>
          </w:tcPr>
          <w:p w14:paraId="6D7F2A73" w14:textId="42741A40" w:rsidR="00A108C2" w:rsidRPr="00B0703E" w:rsidRDefault="00D82E93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717EF9" w:rsidRPr="00B0703E">
              <w:rPr>
                <w:rFonts w:ascii="Times New Roman" w:hAnsi="Times New Roman" w:cs="Times New Roman"/>
                <w:sz w:val="24"/>
                <w:szCs w:val="24"/>
              </w:rPr>
              <w:t xml:space="preserve">Powering </w:t>
            </w: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</w:p>
        </w:tc>
        <w:tc>
          <w:tcPr>
            <w:tcW w:w="1566" w:type="dxa"/>
          </w:tcPr>
          <w:p w14:paraId="428C6CBF" w14:textId="77777777" w:rsidR="00A108C2" w:rsidRPr="00B0703E" w:rsidRDefault="00A108C2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2034B5AD" w14:textId="6CFBB2C0" w:rsidR="00A108C2" w:rsidRPr="00B0703E" w:rsidRDefault="00717EF9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84" w:type="dxa"/>
          </w:tcPr>
          <w:p w14:paraId="212A82F8" w14:textId="446BA104" w:rsidR="00A108C2" w:rsidRPr="00B0703E" w:rsidRDefault="00717EF9" w:rsidP="00A1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03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0E56AFF3" w14:textId="5F9A5DD8" w:rsidR="00726B9A" w:rsidRPr="00726B9A" w:rsidRDefault="00726B9A" w:rsidP="00726B9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B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Final Budget: </w:t>
      </w:r>
      <w:r w:rsidRPr="00726B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Rs. 4</w:t>
      </w:r>
      <w:r w:rsidR="007A65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7</w:t>
      </w:r>
      <w:r w:rsidRPr="00726B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90</w:t>
      </w:r>
    </w:p>
    <w:p w14:paraId="174381E9" w14:textId="0ECA9F87" w:rsidR="00546CCD" w:rsidRPr="006E5F99" w:rsidRDefault="00546CCD" w:rsidP="00726B9A">
      <w:pPr>
        <w:rPr>
          <w:sz w:val="32"/>
          <w:szCs w:val="32"/>
        </w:rPr>
      </w:pPr>
    </w:p>
    <w:sectPr w:rsidR="00546CCD" w:rsidRPr="006E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E3"/>
    <w:rsid w:val="00021645"/>
    <w:rsid w:val="00062B91"/>
    <w:rsid w:val="000C38A6"/>
    <w:rsid w:val="000F7514"/>
    <w:rsid w:val="003A55F9"/>
    <w:rsid w:val="003D6CDA"/>
    <w:rsid w:val="00414276"/>
    <w:rsid w:val="00546CCD"/>
    <w:rsid w:val="0058265E"/>
    <w:rsid w:val="006B1AA8"/>
    <w:rsid w:val="006E5F99"/>
    <w:rsid w:val="00717EF9"/>
    <w:rsid w:val="00726B9A"/>
    <w:rsid w:val="007355E6"/>
    <w:rsid w:val="007450E2"/>
    <w:rsid w:val="00765CBB"/>
    <w:rsid w:val="0077021D"/>
    <w:rsid w:val="00781BD5"/>
    <w:rsid w:val="007A652B"/>
    <w:rsid w:val="007C23FC"/>
    <w:rsid w:val="007E4F03"/>
    <w:rsid w:val="007E7F12"/>
    <w:rsid w:val="00837021"/>
    <w:rsid w:val="0084386A"/>
    <w:rsid w:val="00856EE7"/>
    <w:rsid w:val="00861E48"/>
    <w:rsid w:val="008A04C3"/>
    <w:rsid w:val="008A379F"/>
    <w:rsid w:val="008B5CD8"/>
    <w:rsid w:val="008D7C2F"/>
    <w:rsid w:val="009E14C1"/>
    <w:rsid w:val="009E2783"/>
    <w:rsid w:val="00A108C2"/>
    <w:rsid w:val="00A81374"/>
    <w:rsid w:val="00A87B0B"/>
    <w:rsid w:val="00AA2D13"/>
    <w:rsid w:val="00AB61C9"/>
    <w:rsid w:val="00AD305A"/>
    <w:rsid w:val="00AD397A"/>
    <w:rsid w:val="00B0703E"/>
    <w:rsid w:val="00B17576"/>
    <w:rsid w:val="00B8058F"/>
    <w:rsid w:val="00D82E93"/>
    <w:rsid w:val="00D968EF"/>
    <w:rsid w:val="00DF004B"/>
    <w:rsid w:val="00E07C00"/>
    <w:rsid w:val="00E10894"/>
    <w:rsid w:val="00E1525B"/>
    <w:rsid w:val="00E5711C"/>
    <w:rsid w:val="00E750FA"/>
    <w:rsid w:val="00ED3AE3"/>
    <w:rsid w:val="00F021D3"/>
    <w:rsid w:val="00F50F7C"/>
    <w:rsid w:val="00F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5DAA"/>
  <w15:chartTrackingRefBased/>
  <w15:docId w15:val="{20022728-2C67-4DF1-B36E-52C82C5E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Kant</dc:creator>
  <cp:keywords/>
  <dc:description/>
  <cp:lastModifiedBy>Aditya Kant</cp:lastModifiedBy>
  <cp:revision>16</cp:revision>
  <dcterms:created xsi:type="dcterms:W3CDTF">2021-12-25T08:02:00Z</dcterms:created>
  <dcterms:modified xsi:type="dcterms:W3CDTF">2023-01-16T14:24:00Z</dcterms:modified>
</cp:coreProperties>
</file>