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left"/>
        <w:rPr/>
      </w:pPr>
      <w:bookmarkStart w:colFirst="0" w:colLast="0" w:name="_heading=h.gjdgxs" w:id="0"/>
      <w:bookmarkEnd w:id="0"/>
      <w:r w:rsidDel="00000000" w:rsidR="00000000" w:rsidRPr="00000000">
        <w:rPr>
          <w:rtl w:val="0"/>
        </w:rPr>
        <w:t xml:space="preserve">CIS 545: Big Data Analytics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2020 Final Project</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pStyle w:val="Heading2"/>
        <w:rPr/>
      </w:pPr>
      <w:bookmarkStart w:colFirst="0" w:colLast="0" w:name="_heading=h.30j0zll" w:id="1"/>
      <w:bookmarkEnd w:id="1"/>
      <w:r w:rsidDel="00000000" w:rsidR="00000000" w:rsidRPr="00000000">
        <w:rPr>
          <w:rtl w:val="0"/>
        </w:rPr>
        <w:t xml:space="preserve">Description of the Project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for you to show that you are able to apply the topics in this course in a real-world setting. You are welcome to use concepts beyond the scope of the course in addition to concepts covered in the course. This project is a good opportunity to create something that you could add to your resume, post online, or share on LinkedIn.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will be done in groups of 2-3 people- no exceptions. Make sure all team members are in time zones where you all can work together without problems. Each group will be assigned to a </w:t>
      </w:r>
      <w:r w:rsidDel="00000000" w:rsidR="00000000" w:rsidRPr="00000000">
        <w:rPr>
          <w:rFonts w:ascii="Times New Roman" w:cs="Times New Roman" w:eastAsia="Times New Roman" w:hAnsi="Times New Roman"/>
          <w:b w:val="1"/>
          <w:sz w:val="24"/>
          <w:szCs w:val="24"/>
          <w:rtl w:val="0"/>
        </w:rPr>
        <w:t xml:space="preserve">project TA. </w:t>
      </w:r>
      <w:r w:rsidDel="00000000" w:rsidR="00000000" w:rsidRPr="00000000">
        <w:rPr>
          <w:rFonts w:ascii="Times New Roman" w:cs="Times New Roman" w:eastAsia="Times New Roman" w:hAnsi="Times New Roman"/>
          <w:sz w:val="24"/>
          <w:szCs w:val="24"/>
          <w:rtl w:val="0"/>
        </w:rPr>
        <w:t xml:space="preserve">Your project TA is your mentor for the project and is also responsible for grading your project. You are </w:t>
      </w:r>
      <w:r w:rsidDel="00000000" w:rsidR="00000000" w:rsidRPr="00000000">
        <w:rPr>
          <w:rFonts w:ascii="Times New Roman" w:cs="Times New Roman" w:eastAsia="Times New Roman" w:hAnsi="Times New Roman"/>
          <w:b w:val="1"/>
          <w:sz w:val="24"/>
          <w:szCs w:val="24"/>
          <w:rtl w:val="0"/>
        </w:rPr>
        <w:t xml:space="preserve">strongly encouraged</w:t>
      </w:r>
      <w:r w:rsidDel="00000000" w:rsidR="00000000" w:rsidRPr="00000000">
        <w:rPr>
          <w:rFonts w:ascii="Times New Roman" w:cs="Times New Roman" w:eastAsia="Times New Roman" w:hAnsi="Times New Roman"/>
          <w:sz w:val="24"/>
          <w:szCs w:val="24"/>
          <w:rtl w:val="0"/>
        </w:rPr>
        <w:t xml:space="preserve"> to attend your TA’s office hours. You should reach out to them directly (private piazza or via email, emails are on the course website) if you have questions or would like to schedule a time to meet. If you are choosing deliverable option 4, you will need to schedule your final presentation with this TA. Your TA will be assigned </w:t>
      </w:r>
      <w:r w:rsidDel="00000000" w:rsidR="00000000" w:rsidRPr="00000000">
        <w:rPr>
          <w:rFonts w:ascii="Times New Roman" w:cs="Times New Roman" w:eastAsia="Times New Roman" w:hAnsi="Times New Roman"/>
          <w:b w:val="1"/>
          <w:sz w:val="24"/>
          <w:szCs w:val="24"/>
          <w:rtl w:val="0"/>
        </w:rPr>
        <w:t xml:space="preserve">after the proposals are submitted.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either choose (1) a staff proposed dataset or (2) propose your own dataset/project. Either way, each group must submit a project proposal (more information below).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project is expected to have the following components at minimum: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Background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(Exploratory Data Analysis)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Challenges/ Obstacles Faced</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Next Steps/ Future Direction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4 deliverables in total:</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w:t>
      </w:r>
      <w:r w:rsidDel="00000000" w:rsidR="00000000" w:rsidRPr="00000000">
        <w:rPr>
          <w:rFonts w:ascii="Times New Roman" w:cs="Times New Roman" w:eastAsia="Times New Roman" w:hAnsi="Times New Roman"/>
          <w:b w:val="1"/>
          <w:sz w:val="24"/>
          <w:szCs w:val="24"/>
          <w:rtl w:val="0"/>
        </w:rPr>
        <w:t xml:space="preserve">DUE Monday, November 16 by 11:59pm EST</w:t>
      </w:r>
      <w:r w:rsidDel="00000000" w:rsidR="00000000" w:rsidRPr="00000000">
        <w:rPr>
          <w:rtl w:val="0"/>
        </w:rPr>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Intermediate Check-in: </w:t>
      </w:r>
      <w:r w:rsidDel="00000000" w:rsidR="00000000" w:rsidRPr="00000000">
        <w:rPr>
          <w:rFonts w:ascii="Times New Roman" w:cs="Times New Roman" w:eastAsia="Times New Roman" w:hAnsi="Times New Roman"/>
          <w:b w:val="1"/>
          <w:sz w:val="24"/>
          <w:szCs w:val="24"/>
          <w:rtl w:val="0"/>
        </w:rPr>
        <w:t xml:space="preserve">DUE Wednesday, December 2 - Tuesday, December 8</w:t>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Notebook containing all code </w:t>
      </w:r>
      <w:r w:rsidDel="00000000" w:rsidR="00000000" w:rsidRPr="00000000">
        <w:rPr>
          <w:rFonts w:ascii="Times New Roman" w:cs="Times New Roman" w:eastAsia="Times New Roman" w:hAnsi="Times New Roman"/>
          <w:b w:val="1"/>
          <w:sz w:val="24"/>
          <w:szCs w:val="24"/>
          <w:rtl w:val="0"/>
        </w:rPr>
        <w:t xml:space="preserve">DUE Tuesday, December 15 by 11:59pm EST</w:t>
      </w:r>
      <w:r w:rsidDel="00000000" w:rsidR="00000000" w:rsidRPr="00000000">
        <w:rPr>
          <w:rtl w:val="0"/>
        </w:rPr>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deliverable (see options below) </w:t>
      </w:r>
      <w:r w:rsidDel="00000000" w:rsidR="00000000" w:rsidRPr="00000000">
        <w:rPr>
          <w:rFonts w:ascii="Times New Roman" w:cs="Times New Roman" w:eastAsia="Times New Roman" w:hAnsi="Times New Roman"/>
          <w:b w:val="1"/>
          <w:sz w:val="24"/>
          <w:szCs w:val="24"/>
          <w:rtl w:val="0"/>
        </w:rPr>
        <w:t xml:space="preserve">DUE Tuesday, December 15 by 11:59pm EST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Logistical Notes: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2-3 person group project. No collaboration outside your group is allowed.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use the Piazza Teammate search to find group members, taking into account potential time zone differences.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w:t>
      </w:r>
      <w:r w:rsidDel="00000000" w:rsidR="00000000" w:rsidRPr="00000000">
        <w:rPr>
          <w:rFonts w:ascii="Times New Roman" w:cs="Times New Roman" w:eastAsia="Times New Roman" w:hAnsi="Times New Roman"/>
          <w:b w:val="1"/>
          <w:sz w:val="24"/>
          <w:szCs w:val="24"/>
          <w:rtl w:val="0"/>
        </w:rPr>
        <w:t xml:space="preserve">no late days</w:t>
      </w:r>
      <w:r w:rsidDel="00000000" w:rsidR="00000000" w:rsidRPr="00000000">
        <w:rPr>
          <w:rFonts w:ascii="Times New Roman" w:cs="Times New Roman" w:eastAsia="Times New Roman" w:hAnsi="Times New Roman"/>
          <w:sz w:val="24"/>
          <w:szCs w:val="24"/>
          <w:rtl w:val="0"/>
        </w:rPr>
        <w:t xml:space="preserve"> for any components of the project. </w:t>
      </w:r>
    </w:p>
    <w:p w:rsidR="00000000" w:rsidDel="00000000" w:rsidP="00000000" w:rsidRDefault="00000000" w:rsidRPr="00000000" w14:paraId="0000001D">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1E">
      <w:pPr>
        <w:pStyle w:val="Heading2"/>
        <w:rPr>
          <w:u w:val="none"/>
        </w:rPr>
      </w:pPr>
      <w:bookmarkStart w:colFirst="0" w:colLast="0" w:name="_heading=h.nrgmna71icjv" w:id="3"/>
      <w:bookmarkEnd w:id="3"/>
      <w:r w:rsidDel="00000000" w:rsidR="00000000" w:rsidRPr="00000000">
        <w:rPr>
          <w:rtl w:val="0"/>
        </w:rPr>
        <w:t xml:space="preserve">Proposal Guidelines</w:t>
      </w:r>
      <w:r w:rsidDel="00000000" w:rsidR="00000000" w:rsidRPr="00000000">
        <w:rPr>
          <w:u w:val="none"/>
          <w:rtl w:val="0"/>
        </w:rPr>
        <w:t xml:space="preserve">: DUE Monday, November 16 by 11:59pm EST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is required to submit a </w:t>
      </w:r>
      <w:r w:rsidDel="00000000" w:rsidR="00000000" w:rsidRPr="00000000">
        <w:rPr>
          <w:rFonts w:ascii="Times New Roman" w:cs="Times New Roman" w:eastAsia="Times New Roman" w:hAnsi="Times New Roman"/>
          <w:b w:val="1"/>
          <w:sz w:val="24"/>
          <w:szCs w:val="24"/>
          <w:rtl w:val="0"/>
        </w:rPr>
        <w:t xml:space="preserve">project proposal</w:t>
      </w:r>
      <w:r w:rsidDel="00000000" w:rsidR="00000000" w:rsidRPr="00000000">
        <w:rPr>
          <w:rFonts w:ascii="Times New Roman" w:cs="Times New Roman" w:eastAsia="Times New Roman" w:hAnsi="Times New Roman"/>
          <w:sz w:val="24"/>
          <w:szCs w:val="24"/>
          <w:rtl w:val="0"/>
        </w:rPr>
        <w:t xml:space="preserve"> by the date indicated above. This is required for all groups, including those using staff proposed datasets.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proposal should be roughly </w:t>
      </w:r>
      <w:r w:rsidDel="00000000" w:rsidR="00000000" w:rsidRPr="00000000">
        <w:rPr>
          <w:rFonts w:ascii="Times New Roman" w:cs="Times New Roman" w:eastAsia="Times New Roman" w:hAnsi="Times New Roman"/>
          <w:b w:val="1"/>
          <w:sz w:val="24"/>
          <w:szCs w:val="24"/>
          <w:rtl w:val="0"/>
        </w:rPr>
        <w:t xml:space="preserve">300 words</w:t>
      </w:r>
      <w:r w:rsidDel="00000000" w:rsidR="00000000" w:rsidRPr="00000000">
        <w:rPr>
          <w:rFonts w:ascii="Times New Roman" w:cs="Times New Roman" w:eastAsia="Times New Roman" w:hAnsi="Times New Roman"/>
          <w:sz w:val="24"/>
          <w:szCs w:val="24"/>
          <w:rtl w:val="0"/>
        </w:rPr>
        <w:t xml:space="preserve"> in total and contain the following: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 names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Breakdown of what each member will be responsible for</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encourage you to use the teammate search on Piazza to form teams. </w:t>
      </w:r>
      <w:r w:rsidDel="00000000" w:rsidR="00000000" w:rsidRPr="00000000">
        <w:rPr>
          <w:rFonts w:ascii="Times New Roman" w:cs="Times New Roman" w:eastAsia="Times New Roman" w:hAnsi="Times New Roman"/>
          <w:b w:val="1"/>
          <w:sz w:val="24"/>
          <w:szCs w:val="24"/>
          <w:rtl w:val="0"/>
        </w:rPr>
        <w:t xml:space="preserve">You need to have your team formed to submit the proposal.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 if you are proposing your own dataset/ topic.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what you intend to study with your project. </w:t>
      </w:r>
      <w:r w:rsidDel="00000000" w:rsidR="00000000" w:rsidRPr="00000000">
        <w:rPr>
          <w:rtl w:val="0"/>
        </w:rPr>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ultimate objective?</w:t>
      </w:r>
      <w:r w:rsidDel="00000000" w:rsidR="00000000" w:rsidRPr="00000000">
        <w:rPr>
          <w:rtl w:val="0"/>
        </w:rPr>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models are you considering?</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project interesting?</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challenges and obstacles might you anticipate with this project? </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 name if you would like to request a TA — note that groups who propose their own datasets, especially those who submit earlier rather than later, will have a say in which TA they would like to get assigned to. These will not be guaranteed though.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your project can certainly vary from the proposal that you submit, the proposal component is designed to help make sure that you are on the right track and so you can receive feedback as you go.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student from each group can submit this assignment, but make sure it contains the name of each person in the group. Also when you submit to Gradescope, make sure to add your group members on Gradescope as well (this can be done after submitting the assignment).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u w:val="none"/>
        </w:rPr>
      </w:pPr>
      <w:bookmarkStart w:colFirst="0" w:colLast="0" w:name="_heading=h.nhpmpfuh0pu4" w:id="4"/>
      <w:bookmarkEnd w:id="4"/>
      <w:r w:rsidDel="00000000" w:rsidR="00000000" w:rsidRPr="00000000">
        <w:rPr>
          <w:rtl w:val="0"/>
        </w:rPr>
        <w:t xml:space="preserve">Intermediate Check-in</w:t>
      </w:r>
      <w:r w:rsidDel="00000000" w:rsidR="00000000" w:rsidRPr="00000000">
        <w:rPr>
          <w:u w:val="none"/>
          <w:rtl w:val="0"/>
        </w:rPr>
        <w:t xml:space="preserve">: DUE Wednesday, December 2 - Tuesday, December 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intermediate check-in week, each team will schedule a zoom/gather.town meeting with their project TA to discuss the work they have done on the project and work still left to accomplish. This can either be during the TA’s office hours or during an agreed upon time with all group members and your assigned TA.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point, we expect you to have completed the EDA and data wrangling part of the project as well as have thought about the modeling process. This meeting shouldn’t take more than 20-30 minutes as we will be making sure you are on the right track and answering any questions you may have about your specific project.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heading=h.3znysh7" w:id="5"/>
      <w:bookmarkEnd w:id="5"/>
      <w:r w:rsidDel="00000000" w:rsidR="00000000" w:rsidRPr="00000000">
        <w:rPr>
          <w:rtl w:val="0"/>
        </w:rPr>
        <w:t xml:space="preserve">Project Rubric</w:t>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100"/>
        <w:gridCol w:w="1815"/>
        <w:tblGridChange w:id="0">
          <w:tblGrid>
            <w:gridCol w:w="2445"/>
            <w:gridCol w:w="5100"/>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Intermediate 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high-level description of what you plan to do and what are your plans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attempted challenging analysis? How much time would have been required to complete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Quality/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project notebook understandable and fairly well broken into modular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project stand out from the rest? Think about how you could make your project relevant and try to perform analysis that is not obvious or has not already been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your findings well using plots and graphs. Make sure that they are informative and appealing. We encourage exploring packages such as tensorboard, plotly, seaborn, on top of the traditional matplotlib.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model useful? Is your model implemented correctly? The models that you choose should be justified. You are encouraged to explore and implement more than one modeling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Course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project built around the topics discussed in class, recitation, or covered on the homeworks? You are welcome to go beyond the scope of the course, but you should apply a significant amount of the course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matters! Is your final product clean and polished? Have you created a deliverable that is engaging and informative?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There are 105 points in total, but the final grade will be out of 100. [Because we are nice]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will fill out a google form at the end of the project to discuss each group members contributions as well as any additional information we need to know.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u w:val="none"/>
        </w:rPr>
      </w:pPr>
      <w:bookmarkStart w:colFirst="0" w:colLast="0" w:name="_heading=h.2et92p0" w:id="6"/>
      <w:bookmarkEnd w:id="6"/>
      <w:r w:rsidDel="00000000" w:rsidR="00000000" w:rsidRPr="00000000">
        <w:rPr>
          <w:u w:val="single"/>
          <w:rtl w:val="0"/>
        </w:rPr>
        <w:t xml:space="preserve">Final Project Deliverables</w:t>
      </w:r>
      <w:r w:rsidDel="00000000" w:rsidR="00000000" w:rsidRPr="00000000">
        <w:rPr>
          <w:u w:val="none"/>
          <w:rtl w:val="0"/>
        </w:rPr>
        <w:t xml:space="preserve">: DUE Tuesday, December 15 by 11:59pm EST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must submit the following (submission details will be posted soon):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the guidelines above [Page 2].</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group </w:t>
      </w:r>
      <w:r w:rsidDel="00000000" w:rsidR="00000000" w:rsidRPr="00000000">
        <w:rPr>
          <w:rFonts w:ascii="Times New Roman" w:cs="Times New Roman" w:eastAsia="Times New Roman" w:hAnsi="Times New Roman"/>
          <w:b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submit a complete notebook or notebooks with all of the code used throughout the project. </w:t>
      </w:r>
      <w:r w:rsidDel="00000000" w:rsidR="00000000" w:rsidRPr="00000000">
        <w:rPr>
          <w:rtl w:val="0"/>
        </w:rPr>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you are doing an annotated notebook, you can of course submit just 1 notebook, so long as this one notebook contains all of the code that you used for your project.</w:t>
      </w:r>
      <w:r w:rsidDel="00000000" w:rsidR="00000000" w:rsidRPr="00000000">
        <w:rPr>
          <w:rtl w:val="0"/>
        </w:rPr>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Alternatively, you can submit multiple notebooks. I.e., have one that contains all of your code, then make a copy and in the copy, remove any uninteresting parts/ code and add analysis and clean it up.</w:t>
      </w:r>
      <w:r w:rsidDel="00000000" w:rsidR="00000000" w:rsidRPr="00000000">
        <w:rPr>
          <w:rtl w:val="0"/>
        </w:rPr>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notebook should be reasonably organized and the code should be readable (your TA should be able to understand what you are doing in any part).  </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 please pick one (or more if you’d like) of the following.  We’d like to encourage you to create something here that you can use as part of your portfolio as a data scientist!</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notebook</w:t>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of a notebook similar to the homework assignments. </w:t>
      </w:r>
      <w:r w:rsidDel="00000000" w:rsidR="00000000" w:rsidRPr="00000000">
        <w:rPr>
          <w:rtl w:val="0"/>
        </w:rPr>
      </w:r>
    </w:p>
    <w:p w:rsidR="00000000" w:rsidDel="00000000" w:rsidP="00000000" w:rsidRDefault="00000000" w:rsidRPr="00000000" w14:paraId="0000006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notebook would be broken up into separate sections and should be </w:t>
      </w:r>
      <w:r w:rsidDel="00000000" w:rsidR="00000000" w:rsidRPr="00000000">
        <w:rPr>
          <w:rFonts w:ascii="Times New Roman" w:cs="Times New Roman" w:eastAsia="Times New Roman" w:hAnsi="Times New Roman"/>
          <w:b w:val="1"/>
          <w:sz w:val="24"/>
          <w:szCs w:val="24"/>
          <w:rtl w:val="0"/>
        </w:rPr>
        <w:t xml:space="preserve">very readable. </w:t>
      </w:r>
      <w:r w:rsidDel="00000000" w:rsidR="00000000" w:rsidRPr="00000000">
        <w:rPr>
          <w:rtl w:val="0"/>
        </w:rPr>
      </w:r>
    </w:p>
    <w:p w:rsidR="00000000" w:rsidDel="00000000" w:rsidP="00000000" w:rsidRDefault="00000000" w:rsidRPr="00000000" w14:paraId="0000006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section should have an introduction and some description of the findings. You should describe the analysis that you are performing and the results. Interpret any important visualizations. </w:t>
      </w:r>
      <w:r w:rsidDel="00000000" w:rsidR="00000000" w:rsidRPr="00000000">
        <w:rPr>
          <w:rtl w:val="0"/>
        </w:rPr>
      </w:r>
    </w:p>
    <w:p w:rsidR="00000000" w:rsidDel="00000000" w:rsidP="00000000" w:rsidRDefault="00000000" w:rsidRPr="00000000" w14:paraId="0000006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would likely submit separate notebook(s) containing the remainder of your code that does not make it into your final annotated notebook. </w:t>
      </w:r>
      <w:r w:rsidDel="00000000" w:rsidR="00000000" w:rsidRPr="00000000">
        <w:rPr>
          <w:rtl w:val="0"/>
        </w:rPr>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Post similar to </w:t>
      </w:r>
      <w:hyperlink r:id="rId7">
        <w:r w:rsidDel="00000000" w:rsidR="00000000" w:rsidRPr="00000000">
          <w:rPr>
            <w:rFonts w:ascii="Times New Roman" w:cs="Times New Roman" w:eastAsia="Times New Roman" w:hAnsi="Times New Roman"/>
            <w:color w:val="1155cc"/>
            <w:sz w:val="24"/>
            <w:szCs w:val="24"/>
            <w:u w:val="single"/>
            <w:rtl w:val="0"/>
          </w:rPr>
          <w:t xml:space="preserve">https://towardsdatascience.com</w:t>
        </w:r>
      </w:hyperlink>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Medium – Get smarter about what matters to you.</w:t>
        </w:r>
      </w:hyperlink>
      <w:r w:rsidDel="00000000" w:rsidR="00000000" w:rsidRPr="00000000">
        <w:rPr>
          <w:rtl w:val="0"/>
        </w:rPr>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video presentation roughly 5-10min</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video presentation (scheduled with your assigned TA and all group members) roughly 5-10min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 student from each group can submit this assignment, but make sure it contains the name of each person in the group. Also when you submit to Gradescope, make sure to add your group members on Gradescope as well (this can be done after submitting the assignment). </w:t>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b w:val="0"/>
        </w:rPr>
      </w:pPr>
      <w:bookmarkStart w:colFirst="0" w:colLast="0" w:name="_heading=h.tyjcwt" w:id="7"/>
      <w:bookmarkEnd w:id="7"/>
      <w:r w:rsidDel="00000000" w:rsidR="00000000" w:rsidRPr="00000000">
        <w:rPr>
          <w:rtl w:val="0"/>
        </w:rPr>
        <w:t xml:space="preserve">Course Staff Proposed Datasets</w:t>
      </w:r>
      <w:r w:rsidDel="00000000" w:rsidR="00000000" w:rsidRPr="00000000">
        <w:rPr>
          <w:b w:val="0"/>
          <w:u w:val="none"/>
          <w:rtl w:val="0"/>
        </w:rPr>
        <w:t xml:space="preserve"> (these will continue to be updated in the coming week)</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arXiv Dataset</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For nearly 30 years, </w:t>
      </w:r>
      <w:r w:rsidDel="00000000" w:rsidR="00000000" w:rsidRPr="00000000">
        <w:rPr>
          <w:rFonts w:ascii="Times New Roman" w:cs="Times New Roman" w:eastAsia="Times New Roman" w:hAnsi="Times New Roman"/>
          <w:sz w:val="24"/>
          <w:szCs w:val="24"/>
          <w:rtl w:val="0"/>
        </w:rPr>
        <w:t xml:space="preserve">ArXiv</w:t>
      </w:r>
      <w:r w:rsidDel="00000000" w:rsidR="00000000" w:rsidRPr="00000000">
        <w:rPr>
          <w:rFonts w:ascii="Times New Roman" w:cs="Times New Roman" w:eastAsia="Times New Roman" w:hAnsi="Times New Roman"/>
          <w:sz w:val="24"/>
          <w:szCs w:val="24"/>
          <w:highlight w:val="white"/>
          <w:rtl w:val="0"/>
        </w:rPr>
        <w:t xml:space="preserve"> has served the public and research communities by providing open access to scholarly articles, from the vast branches of physics to the many subdisciplines of computer science to everything in between, including math, statistics, electrical engineering, quantitative biology, and economics. </w:t>
      </w:r>
      <w:r w:rsidDel="00000000" w:rsidR="00000000" w:rsidRPr="00000000">
        <w:rPr>
          <w:rtl w:val="0"/>
        </w:rPr>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Health Nutrition and Population</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HealthStats provides key health, nutrition and population statistics gathered from a variety of international sources. Themes include population dynamics, nutrition, reproductive health, health financing, medical resources and usage, immunization, infectious diseases, HIV/AIDS, DALY, population projections and lending. HealthStats also includes health, nutrition and population statistics by wealth quintiles.</w:t>
      </w:r>
      <w:r w:rsidDel="00000000" w:rsidR="00000000" w:rsidRPr="00000000">
        <w:rPr>
          <w:rtl w:val="0"/>
        </w:rPr>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COVID-19 Open Research Dataset</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CORD-19 is a resource of over 200,000 scholarly articles, including over 100,000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highlight w:val="white"/>
          <w:u w:val="non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Open Food Facts</w:t>
        </w:r>
      </w:hyperlink>
      <w:r w:rsidDel="00000000" w:rsidR="00000000" w:rsidRPr="00000000">
        <w:rPr>
          <w:rFonts w:ascii="Times New Roman" w:cs="Times New Roman" w:eastAsia="Times New Roman" w:hAnsi="Times New Roman"/>
          <w:sz w:val="24"/>
          <w:szCs w:val="24"/>
          <w:highlight w:val="white"/>
          <w:rtl w:val="0"/>
        </w:rPr>
        <w:t xml:space="preserve"> - The Open Food Facts database contains nutritional information from foods all over the world. Information includes ingredients, allergens, nutrition facts and all the tidbits of information we can find on product labels.</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sz w:val="24"/>
          <w:szCs w:val="24"/>
          <w:highlight w:val="white"/>
          <w:u w:val="non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Earth Surface Temperature Data</w:t>
        </w:r>
      </w:hyperlink>
      <w:r w:rsidDel="00000000" w:rsidR="00000000" w:rsidRPr="00000000">
        <w:rPr>
          <w:rFonts w:ascii="Times New Roman" w:cs="Times New Roman" w:eastAsia="Times New Roman" w:hAnsi="Times New Roman"/>
          <w:sz w:val="24"/>
          <w:szCs w:val="24"/>
          <w:highlight w:val="white"/>
          <w:rtl w:val="0"/>
        </w:rPr>
        <w:t xml:space="preserve"> - The Berkeley Earth Surface Temperature Study combines 1.6 billion temperature reports from 16 pre-existing archives. It is nicely packaged and allows for slicing into interesting subsets (for example by country). They publish the source data and the code for the transformations they applied. They also use methods that allow weather observations from shorter time series to be included, meaning fewer observations need to be thrown away.</w:t>
      </w:r>
    </w:p>
    <w:p w:rsidR="00000000" w:rsidDel="00000000" w:rsidP="00000000" w:rsidRDefault="00000000" w:rsidRPr="00000000" w14:paraId="0000007D">
      <w:pPr>
        <w:ind w:left="0" w:firstLine="0"/>
        <w:rPr>
          <w:b w:val="1"/>
          <w:color w:val="ffffff"/>
          <w:sz w:val="36"/>
          <w:szCs w:val="36"/>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get started early, and feel free to come to office hours or post on Piazza with any questions. Good luck!</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allen-institute-for-ai/CORD-19-research-challenge?select=json_schema.txt" TargetMode="External"/><Relationship Id="rId10" Type="http://schemas.openxmlformats.org/officeDocument/2006/relationships/hyperlink" Target="https://www.kaggle.com/theworldbank/health-nutrition-and-population-statistics" TargetMode="External"/><Relationship Id="rId13" Type="http://schemas.openxmlformats.org/officeDocument/2006/relationships/hyperlink" Target="https://www.kaggle.com/berkeleyearth/climate-change-earth-surface-temperature-data" TargetMode="External"/><Relationship Id="rId12" Type="http://schemas.openxmlformats.org/officeDocument/2006/relationships/hyperlink" Target="https://www.kaggle.com/openfoodfacts/world-food-fa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rnell-University/arxiv"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 TargetMode="External"/><Relationship Id="rId8"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oaPg88u4I+ENeY6QNYqs94HTA==">AMUW2mVLrbmggpYdkVcgV8MjQ8dHl0u7qOEJ4Un/KDBiCeHTlHwMwqgIgTmXLS37+k+OTzwLzrZ1FvmU3Nh27Tnb3Zm1dEDGzOyVlNsqzBF+XLVND6RJARHqlYXJcly6QC2FZ8EfvXS+4dRKGAfBjuvkKBo/ZNZ+bLQNJFTrcwignzKnkGT+9MUvSi1CPVtnNow1PpXCr+uEzW4xM/BiOomDkE/fh4jtOBrOFH5IyDdaQfodx9sLHBY=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