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7244" w:rsidRDefault="000C4563">
      <w:pPr>
        <w:spacing w:after="40"/>
        <w:jc w:val="center"/>
      </w:pPr>
      <w:r>
        <w:rPr>
          <w:b/>
          <w:bCs/>
          <w:sz w:val="36"/>
          <w:szCs w:val="36"/>
        </w:rPr>
        <w:t>SAUMYA VERMA</w:t>
      </w:r>
    </w:p>
    <w:p w:rsidR="00827244" w:rsidRDefault="000C4563">
      <w:pPr>
        <w:spacing w:after="40"/>
        <w:jc w:val="center"/>
      </w:pPr>
      <w:r>
        <w:rPr>
          <w:sz w:val="19"/>
          <w:szCs w:val="19"/>
        </w:rPr>
        <w:t>ML Data Associate | AI/ML Enthusiast | Data Annotation &amp; Model Evaluation</w:t>
      </w:r>
    </w:p>
    <w:p w:rsidR="00827244" w:rsidRDefault="000C4563">
      <w:pPr>
        <w:spacing w:after="40"/>
        <w:jc w:val="center"/>
      </w:pPr>
      <w:r>
        <w:rPr>
          <w:sz w:val="18"/>
          <w:szCs w:val="18"/>
        </w:rPr>
        <w:t xml:space="preserve">+91 9821443059  •  vsaumya656@gmail.com  •  </w:t>
      </w:r>
      <w:proofErr w:type="spellStart"/>
      <w:r>
        <w:rPr>
          <w:sz w:val="18"/>
          <w:szCs w:val="18"/>
        </w:rPr>
        <w:t>Gurugram</w:t>
      </w:r>
      <w:proofErr w:type="spellEnd"/>
      <w:r>
        <w:rPr>
          <w:sz w:val="18"/>
          <w:szCs w:val="18"/>
        </w:rPr>
        <w:t xml:space="preserve">, Haryana  •  </w:t>
      </w:r>
      <w:hyperlink r:id="rId5" w:history="1">
        <w:r>
          <w:rPr>
            <w:color w:val="000000"/>
            <w:sz w:val="19"/>
            <w:szCs w:val="19"/>
            <w:u w:val="single"/>
          </w:rPr>
          <w:t>LinkedIn</w:t>
        </w:r>
      </w:hyperlink>
      <w:r>
        <w:rPr>
          <w:sz w:val="18"/>
          <w:szCs w:val="18"/>
        </w:rPr>
        <w:t xml:space="preserve">  •  </w:t>
      </w:r>
      <w:hyperlink r:id="rId6" w:history="1">
        <w:r>
          <w:rPr>
            <w:color w:val="000000"/>
            <w:sz w:val="19"/>
            <w:szCs w:val="19"/>
            <w:u w:val="single"/>
          </w:rPr>
          <w:t>GitHub</w:t>
        </w:r>
      </w:hyperlink>
    </w:p>
    <w:p w:rsidR="00827244" w:rsidRDefault="00827244">
      <w:pPr>
        <w:pBdr>
          <w:bottom w:val="single" w:sz="6" w:space="1" w:color="000000"/>
        </w:pBdr>
        <w:spacing w:after="80"/>
      </w:pPr>
    </w:p>
    <w:p w:rsidR="00827244" w:rsidRDefault="000C4563">
      <w:pPr>
        <w:pBdr>
          <w:bottom w:val="single" w:sz="6" w:space="1" w:color="000000"/>
        </w:pBdr>
        <w:spacing w:before="140" w:after="40"/>
      </w:pPr>
      <w:r>
        <w:rPr>
          <w:b/>
          <w:bCs/>
          <w:sz w:val="22"/>
          <w:szCs w:val="22"/>
        </w:rPr>
        <w:t>PROFESSIONAL SUMMARY</w:t>
      </w:r>
    </w:p>
    <w:p w:rsidR="00827244" w:rsidRDefault="000C4563">
      <w:pPr>
        <w:spacing w:before="60" w:after="60"/>
      </w:pPr>
      <w:r>
        <w:rPr>
          <w:sz w:val="19"/>
          <w:szCs w:val="19"/>
        </w:rPr>
        <w:t xml:space="preserve">Final-year </w:t>
      </w:r>
      <w:proofErr w:type="spellStart"/>
      <w:proofErr w:type="gramStart"/>
      <w:r>
        <w:rPr>
          <w:sz w:val="19"/>
          <w:szCs w:val="19"/>
        </w:rPr>
        <w:t>B.Tech</w:t>
      </w:r>
      <w:proofErr w:type="spellEnd"/>
      <w:proofErr w:type="gramEnd"/>
      <w:r>
        <w:rPr>
          <w:sz w:val="19"/>
          <w:szCs w:val="19"/>
        </w:rPr>
        <w:t xml:space="preserve"> student (AI &amp; ML) with hands-on experience in data annotation, model evaluation, and AI/ML pipeline development. Interned at an enterprise organization (SRF Limited)</w:t>
      </w:r>
      <w:r>
        <w:rPr>
          <w:sz w:val="19"/>
          <w:szCs w:val="19"/>
        </w:rPr>
        <w:t xml:space="preserve"> evaluating LLM outputs, building data quality pipelines, and documenting structured AI feedback. Skilled in identifying dataset gaps, labeling data for NLP tasks, and assessing model performance with structured feedback — directly aligned with post-traini</w:t>
      </w:r>
      <w:r>
        <w:rPr>
          <w:sz w:val="19"/>
          <w:szCs w:val="19"/>
        </w:rPr>
        <w:t>ng data workflows at leading AI labs. Strong attention to detail with the ability to work independently and maintain consistency across annotation tasks.</w:t>
      </w:r>
    </w:p>
    <w:p w:rsidR="00827244" w:rsidRDefault="000C4563">
      <w:pPr>
        <w:pBdr>
          <w:bottom w:val="single" w:sz="6" w:space="1" w:color="000000"/>
        </w:pBdr>
        <w:spacing w:before="140" w:after="40"/>
      </w:pPr>
      <w:r>
        <w:rPr>
          <w:b/>
          <w:bCs/>
          <w:sz w:val="22"/>
          <w:szCs w:val="22"/>
        </w:rPr>
        <w:t>TECHNICAL SKILLS</w:t>
      </w:r>
    </w:p>
    <w:p w:rsidR="00827244" w:rsidRDefault="000C4563">
      <w:pPr>
        <w:spacing w:before="60" w:after="20"/>
      </w:pPr>
      <w:r>
        <w:rPr>
          <w:b/>
          <w:bCs/>
          <w:sz w:val="19"/>
          <w:szCs w:val="19"/>
        </w:rPr>
        <w:t xml:space="preserve">Annotation &amp; Evaluation: </w:t>
      </w:r>
      <w:r>
        <w:rPr>
          <w:sz w:val="19"/>
          <w:szCs w:val="19"/>
        </w:rPr>
        <w:t>Text Annotation, Data Labeling, LLM Response Evaluation, Str</w:t>
      </w:r>
      <w:r>
        <w:rPr>
          <w:sz w:val="19"/>
          <w:szCs w:val="19"/>
        </w:rPr>
        <w:t>uctured Feedback, RLHF (conceptual), Model Quality Assessment</w:t>
      </w:r>
    </w:p>
    <w:p w:rsidR="00827244" w:rsidRDefault="000C4563">
      <w:pPr>
        <w:spacing w:before="20" w:after="20"/>
      </w:pPr>
      <w:r>
        <w:rPr>
          <w:b/>
          <w:bCs/>
          <w:sz w:val="19"/>
          <w:szCs w:val="19"/>
        </w:rPr>
        <w:t xml:space="preserve">AI / ML: </w:t>
      </w:r>
      <w:r>
        <w:rPr>
          <w:sz w:val="19"/>
          <w:szCs w:val="19"/>
        </w:rPr>
        <w:t>Machine Learning, NLP, Generative AI, RAG Systems, Prompt Engineering, Feature Engineering, Model Evaluation</w:t>
      </w:r>
    </w:p>
    <w:p w:rsidR="00827244" w:rsidRDefault="000C4563">
      <w:pPr>
        <w:spacing w:before="20" w:after="20"/>
      </w:pPr>
      <w:r>
        <w:rPr>
          <w:b/>
          <w:bCs/>
          <w:sz w:val="19"/>
          <w:szCs w:val="19"/>
        </w:rPr>
        <w:t xml:space="preserve">Languages &amp; Frameworks: </w:t>
      </w:r>
      <w:r>
        <w:rPr>
          <w:sz w:val="19"/>
          <w:szCs w:val="19"/>
        </w:rPr>
        <w:t xml:space="preserve">Python, SQL, </w:t>
      </w:r>
      <w:proofErr w:type="spellStart"/>
      <w:r>
        <w:rPr>
          <w:sz w:val="19"/>
          <w:szCs w:val="19"/>
        </w:rPr>
        <w:t>Scikit</w:t>
      </w:r>
      <w:proofErr w:type="spellEnd"/>
      <w:r>
        <w:rPr>
          <w:sz w:val="19"/>
          <w:szCs w:val="19"/>
        </w:rPr>
        <w:t xml:space="preserve">-learn, </w:t>
      </w:r>
      <w:proofErr w:type="spellStart"/>
      <w:r>
        <w:rPr>
          <w:sz w:val="19"/>
          <w:szCs w:val="19"/>
        </w:rPr>
        <w:t>LangChain</w:t>
      </w:r>
      <w:proofErr w:type="spellEnd"/>
      <w:r>
        <w:rPr>
          <w:sz w:val="19"/>
          <w:szCs w:val="19"/>
        </w:rPr>
        <w:t xml:space="preserve">, FAISS, Flask, </w:t>
      </w:r>
      <w:r>
        <w:rPr>
          <w:sz w:val="19"/>
          <w:szCs w:val="19"/>
        </w:rPr>
        <w:t xml:space="preserve">Pandas, </w:t>
      </w:r>
      <w:proofErr w:type="spellStart"/>
      <w:r>
        <w:rPr>
          <w:sz w:val="19"/>
          <w:szCs w:val="19"/>
        </w:rPr>
        <w:t>NumPy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Streamlit</w:t>
      </w:r>
      <w:proofErr w:type="spellEnd"/>
    </w:p>
    <w:p w:rsidR="00827244" w:rsidRDefault="000C4563">
      <w:pPr>
        <w:spacing w:before="20" w:after="20"/>
      </w:pPr>
      <w:r>
        <w:rPr>
          <w:b/>
          <w:bCs/>
          <w:sz w:val="19"/>
          <w:szCs w:val="19"/>
        </w:rPr>
        <w:t xml:space="preserve">Tools &amp; Platforms: </w:t>
      </w:r>
      <w:proofErr w:type="spellStart"/>
      <w:r>
        <w:rPr>
          <w:sz w:val="19"/>
          <w:szCs w:val="19"/>
        </w:rPr>
        <w:t>Git</w:t>
      </w:r>
      <w:proofErr w:type="spellEnd"/>
      <w:r>
        <w:rPr>
          <w:sz w:val="19"/>
          <w:szCs w:val="19"/>
        </w:rPr>
        <w:t xml:space="preserve">/GitHub, </w:t>
      </w:r>
      <w:proofErr w:type="spellStart"/>
      <w:r>
        <w:rPr>
          <w:sz w:val="19"/>
          <w:szCs w:val="19"/>
        </w:rPr>
        <w:t>Jupyter</w:t>
      </w:r>
      <w:proofErr w:type="spellEnd"/>
      <w:r>
        <w:rPr>
          <w:sz w:val="19"/>
          <w:szCs w:val="19"/>
        </w:rPr>
        <w:t xml:space="preserve"> Notebook, Google </w:t>
      </w:r>
      <w:proofErr w:type="spellStart"/>
      <w:r>
        <w:rPr>
          <w:sz w:val="19"/>
          <w:szCs w:val="19"/>
        </w:rPr>
        <w:t>Colab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Kaggle</w:t>
      </w:r>
      <w:proofErr w:type="spellEnd"/>
      <w:r>
        <w:rPr>
          <w:sz w:val="19"/>
          <w:szCs w:val="19"/>
        </w:rPr>
        <w:t>, VS Code, Power BI, MongoDB Atlas</w:t>
      </w:r>
    </w:p>
    <w:p w:rsidR="00827244" w:rsidRDefault="000C4563">
      <w:pPr>
        <w:pBdr>
          <w:bottom w:val="single" w:sz="6" w:space="1" w:color="000000"/>
        </w:pBdr>
        <w:spacing w:before="140" w:after="40"/>
      </w:pPr>
      <w:r>
        <w:rPr>
          <w:b/>
          <w:bCs/>
          <w:sz w:val="22"/>
          <w:szCs w:val="22"/>
        </w:rPr>
        <w:t>WORK EXPERIENCE</w:t>
      </w:r>
    </w:p>
    <w:p w:rsidR="00827244" w:rsidRDefault="000C4563">
      <w:pPr>
        <w:spacing w:before="100" w:after="20"/>
      </w:pPr>
      <w:r>
        <w:rPr>
          <w:b/>
          <w:bCs/>
        </w:rPr>
        <w:t xml:space="preserve">AI </w:t>
      </w:r>
      <w:proofErr w:type="gramStart"/>
      <w:r>
        <w:rPr>
          <w:b/>
          <w:bCs/>
        </w:rPr>
        <w:t>Intern</w:t>
      </w:r>
      <w:r>
        <w:t xml:space="preserve">  |</w:t>
      </w:r>
      <w:proofErr w:type="gramEnd"/>
      <w:r>
        <w:t xml:space="preserve">  </w:t>
      </w:r>
      <w:r>
        <w:rPr>
          <w:b/>
          <w:bCs/>
        </w:rPr>
        <w:t xml:space="preserve">SRF Limited, </w:t>
      </w:r>
      <w:proofErr w:type="spellStart"/>
      <w:r>
        <w:rPr>
          <w:b/>
          <w:bCs/>
        </w:rPr>
        <w:t>Gurugram</w:t>
      </w:r>
      <w:proofErr w:type="spellEnd"/>
      <w:r>
        <w:t xml:space="preserve">                                                                  </w:t>
      </w:r>
      <w:r>
        <w:rPr>
          <w:i/>
          <w:iCs/>
          <w:sz w:val="18"/>
          <w:szCs w:val="18"/>
        </w:rPr>
        <w:t>Jul 2025 –</w:t>
      </w:r>
      <w:r>
        <w:rPr>
          <w:i/>
          <w:iCs/>
          <w:sz w:val="18"/>
          <w:szCs w:val="18"/>
        </w:rPr>
        <w:t xml:space="preserve"> Oct 2025</w:t>
      </w:r>
    </w:p>
    <w:p w:rsidR="00827244" w:rsidRDefault="000C4563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Evaluated Generative AI (</w:t>
      </w:r>
      <w:proofErr w:type="spellStart"/>
      <w:r>
        <w:rPr>
          <w:sz w:val="19"/>
          <w:szCs w:val="19"/>
        </w:rPr>
        <w:t>DeepSeek</w:t>
      </w:r>
      <w:proofErr w:type="spellEnd"/>
      <w:r>
        <w:rPr>
          <w:sz w:val="19"/>
          <w:szCs w:val="19"/>
        </w:rPr>
        <w:t xml:space="preserve"> LLM) outputs for enterprise deployment — assessing response quality, accuracy, and identifying gaps in model performance with structured written feedback.</w:t>
      </w:r>
    </w:p>
    <w:p w:rsidR="00827244" w:rsidRDefault="000C4563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Developed Python + SQL data pipelines for quality control, standardizing ingestion and validation across large manufacturing datasets to improve annotation-ready data accuracy by ~30%.</w:t>
      </w:r>
    </w:p>
    <w:p w:rsidR="00827244" w:rsidRDefault="000C4563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Annotated and labeled AI training datasets for NLP tasks (document clas</w:t>
      </w:r>
      <w:r>
        <w:rPr>
          <w:sz w:val="19"/>
          <w:szCs w:val="19"/>
        </w:rPr>
        <w:t>sification, entity extraction) — ensuring consistency, accuracy, and adherence to annotation guidelines across all tasks.</w:t>
      </w:r>
    </w:p>
    <w:p w:rsidR="00827244" w:rsidRDefault="000C4563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Authored AI governance SOPs and structured documentation communicating complex model behavior clearly to cross-functional teams — main</w:t>
      </w:r>
      <w:r>
        <w:rPr>
          <w:sz w:val="19"/>
          <w:szCs w:val="19"/>
        </w:rPr>
        <w:t>taining uniform standards across workflows.</w:t>
      </w:r>
    </w:p>
    <w:p w:rsidR="00827244" w:rsidRDefault="000C4563">
      <w:pPr>
        <w:spacing w:before="100" w:after="20"/>
      </w:pPr>
      <w:r>
        <w:rPr>
          <w:b/>
          <w:bCs/>
        </w:rPr>
        <w:t xml:space="preserve">Machine Learning </w:t>
      </w:r>
      <w:proofErr w:type="gramStart"/>
      <w:r>
        <w:rPr>
          <w:b/>
          <w:bCs/>
        </w:rPr>
        <w:t>Intern</w:t>
      </w:r>
      <w:r>
        <w:t xml:space="preserve">  |</w:t>
      </w:r>
      <w:proofErr w:type="gramEnd"/>
      <w:r>
        <w:t xml:space="preserve">  </w:t>
      </w:r>
      <w:r>
        <w:rPr>
          <w:b/>
          <w:bCs/>
        </w:rPr>
        <w:t>Indira Gandhi Technical University for Women, Delhi</w:t>
      </w:r>
      <w:r>
        <w:t xml:space="preserve">                                                                  </w:t>
      </w:r>
      <w:r>
        <w:rPr>
          <w:i/>
          <w:iCs/>
          <w:sz w:val="18"/>
          <w:szCs w:val="18"/>
        </w:rPr>
        <w:t>Jun 2024 – Jul 2024</w:t>
      </w:r>
    </w:p>
    <w:p w:rsidR="00827244" w:rsidRDefault="000C4563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Performed end-to-end dataset preparation — data</w:t>
      </w:r>
      <w:r>
        <w:rPr>
          <w:sz w:val="19"/>
          <w:szCs w:val="19"/>
        </w:rPr>
        <w:t xml:space="preserve"> collection, preprocessing, cleaning, and feature engineering — ensuring datasets were annotation-ready for ML model training.</w:t>
      </w:r>
    </w:p>
    <w:p w:rsidR="00827244" w:rsidRDefault="000C4563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Evaluated trained ML models, identified performance gaps in outputs, and collaborated with researchers to iteratively improve dat</w:t>
      </w:r>
      <w:r>
        <w:rPr>
          <w:sz w:val="19"/>
          <w:szCs w:val="19"/>
        </w:rPr>
        <w:t>a quality and model accuracy across 3 research tasks.</w:t>
      </w:r>
    </w:p>
    <w:p w:rsidR="00827244" w:rsidRDefault="000C4563">
      <w:pPr>
        <w:pBdr>
          <w:bottom w:val="single" w:sz="6" w:space="1" w:color="000000"/>
        </w:pBdr>
        <w:spacing w:before="140" w:after="40"/>
      </w:pPr>
      <w:r>
        <w:rPr>
          <w:b/>
          <w:bCs/>
          <w:sz w:val="22"/>
          <w:szCs w:val="22"/>
        </w:rPr>
        <w:t>PROJECTS</w:t>
      </w:r>
    </w:p>
    <w:p w:rsidR="00827244" w:rsidRDefault="000C4563">
      <w:pPr>
        <w:spacing w:before="100" w:after="20"/>
      </w:pPr>
      <w:proofErr w:type="spellStart"/>
      <w:r>
        <w:rPr>
          <w:b/>
          <w:bCs/>
        </w:rPr>
        <w:t>DataSage</w:t>
      </w:r>
      <w:proofErr w:type="spellEnd"/>
      <w:r>
        <w:rPr>
          <w:b/>
          <w:bCs/>
        </w:rPr>
        <w:t xml:space="preserve"> AI – Dataset Quality Enhancer</w:t>
      </w:r>
      <w:r>
        <w:rPr>
          <w:i/>
          <w:iCs/>
          <w:sz w:val="18"/>
          <w:szCs w:val="18"/>
        </w:rPr>
        <w:t xml:space="preserve">   |   Python | </w:t>
      </w:r>
      <w:proofErr w:type="spellStart"/>
      <w:r>
        <w:rPr>
          <w:i/>
          <w:iCs/>
          <w:sz w:val="18"/>
          <w:szCs w:val="18"/>
        </w:rPr>
        <w:t>Scikit</w:t>
      </w:r>
      <w:proofErr w:type="spellEnd"/>
      <w:r>
        <w:rPr>
          <w:i/>
          <w:iCs/>
          <w:sz w:val="18"/>
          <w:szCs w:val="18"/>
        </w:rPr>
        <w:t xml:space="preserve">-learn | Pandas | </w:t>
      </w:r>
      <w:proofErr w:type="spellStart"/>
      <w:r>
        <w:rPr>
          <w:i/>
          <w:iCs/>
          <w:sz w:val="18"/>
          <w:szCs w:val="18"/>
        </w:rPr>
        <w:t>Streamlit</w:t>
      </w:r>
      <w:proofErr w:type="spellEnd"/>
      <w:r>
        <w:rPr>
          <w:i/>
          <w:iCs/>
          <w:sz w:val="18"/>
          <w:szCs w:val="18"/>
        </w:rPr>
        <w:t xml:space="preserve"> | </w:t>
      </w:r>
      <w:proofErr w:type="spellStart"/>
      <w:r>
        <w:rPr>
          <w:i/>
          <w:iCs/>
          <w:sz w:val="18"/>
          <w:szCs w:val="18"/>
        </w:rPr>
        <w:t>ydata</w:t>
      </w:r>
      <w:proofErr w:type="spellEnd"/>
      <w:r>
        <w:rPr>
          <w:i/>
          <w:iCs/>
          <w:sz w:val="18"/>
          <w:szCs w:val="18"/>
        </w:rPr>
        <w:t>-profiling</w:t>
      </w:r>
    </w:p>
    <w:p w:rsidR="00827244" w:rsidRDefault="000C4563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Built an AI-powered data quality platform that automatically detects missing values, duplicates, outliers, and data leakage — with an </w:t>
      </w:r>
      <w:proofErr w:type="spellStart"/>
      <w:r>
        <w:rPr>
          <w:sz w:val="19"/>
          <w:szCs w:val="19"/>
        </w:rPr>
        <w:t>AutoML</w:t>
      </w:r>
      <w:proofErr w:type="spellEnd"/>
      <w:r>
        <w:rPr>
          <w:sz w:val="19"/>
          <w:szCs w:val="19"/>
        </w:rPr>
        <w:t xml:space="preserve"> benchmarking engine (Random Forest, SVM, KNN, Logistic Regression) evaluating model performance.</w:t>
      </w:r>
    </w:p>
    <w:p w:rsidR="00827244" w:rsidRDefault="000C4563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Developed interact</w:t>
      </w:r>
      <w:r>
        <w:rPr>
          <w:sz w:val="19"/>
          <w:szCs w:val="19"/>
        </w:rPr>
        <w:t xml:space="preserve">ive </w:t>
      </w:r>
      <w:proofErr w:type="spellStart"/>
      <w:r>
        <w:rPr>
          <w:sz w:val="19"/>
          <w:szCs w:val="19"/>
        </w:rPr>
        <w:t>Streamlit</w:t>
      </w:r>
      <w:proofErr w:type="spellEnd"/>
      <w:r>
        <w:rPr>
          <w:sz w:val="19"/>
          <w:szCs w:val="19"/>
        </w:rPr>
        <w:t xml:space="preserve"> dashboard with automated EDA reports, feature importance analysis, and AI-driven data cleaning recommendations — used to validate annotation-ready datasets for ML workflows.</w:t>
      </w:r>
    </w:p>
    <w:p w:rsidR="00827244" w:rsidRDefault="000C4563">
      <w:pPr>
        <w:spacing w:before="100" w:after="20"/>
      </w:pPr>
      <w:r>
        <w:rPr>
          <w:b/>
          <w:bCs/>
        </w:rPr>
        <w:t>Document Q&amp;A with Advanced RAG &amp; Memory</w:t>
      </w:r>
      <w:r>
        <w:rPr>
          <w:i/>
          <w:iCs/>
          <w:sz w:val="18"/>
          <w:szCs w:val="18"/>
        </w:rPr>
        <w:t xml:space="preserve">   |   Python | </w:t>
      </w:r>
      <w:proofErr w:type="spellStart"/>
      <w:r>
        <w:rPr>
          <w:i/>
          <w:iCs/>
          <w:sz w:val="18"/>
          <w:szCs w:val="18"/>
        </w:rPr>
        <w:t>LangChain</w:t>
      </w:r>
      <w:proofErr w:type="spellEnd"/>
      <w:r>
        <w:rPr>
          <w:i/>
          <w:iCs/>
          <w:sz w:val="18"/>
          <w:szCs w:val="18"/>
        </w:rPr>
        <w:t xml:space="preserve"> | F</w:t>
      </w:r>
      <w:r>
        <w:rPr>
          <w:i/>
          <w:iCs/>
          <w:sz w:val="18"/>
          <w:szCs w:val="18"/>
        </w:rPr>
        <w:t xml:space="preserve">AISS | </w:t>
      </w:r>
      <w:proofErr w:type="spellStart"/>
      <w:r>
        <w:rPr>
          <w:i/>
          <w:iCs/>
          <w:sz w:val="18"/>
          <w:szCs w:val="18"/>
        </w:rPr>
        <w:t>Groq</w:t>
      </w:r>
      <w:proofErr w:type="spellEnd"/>
      <w:r>
        <w:rPr>
          <w:i/>
          <w:iCs/>
          <w:sz w:val="18"/>
          <w:szCs w:val="18"/>
        </w:rPr>
        <w:t xml:space="preserve"> LPU | </w:t>
      </w:r>
      <w:proofErr w:type="spellStart"/>
      <w:r>
        <w:rPr>
          <w:i/>
          <w:iCs/>
          <w:sz w:val="18"/>
          <w:szCs w:val="18"/>
        </w:rPr>
        <w:t>Streamlit</w:t>
      </w:r>
      <w:proofErr w:type="spellEnd"/>
    </w:p>
    <w:p w:rsidR="00827244" w:rsidRDefault="000C4563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 xml:space="preserve">Designed a Retrieval-Augmented Generation (RAG) system for intelligent PDF Q&amp;A — integrating FAISS vector retrieval, </w:t>
      </w:r>
      <w:proofErr w:type="spellStart"/>
      <w:r>
        <w:rPr>
          <w:sz w:val="19"/>
          <w:szCs w:val="19"/>
        </w:rPr>
        <w:t>Groq</w:t>
      </w:r>
      <w:proofErr w:type="spellEnd"/>
      <w:r>
        <w:rPr>
          <w:sz w:val="19"/>
          <w:szCs w:val="19"/>
        </w:rPr>
        <w:t xml:space="preserve"> LPU inference, and conversational memory with advanced chunking for multi-turn query understanding.</w:t>
      </w:r>
    </w:p>
    <w:p w:rsidR="00827244" w:rsidRDefault="000C4563" w:rsidP="000C4563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Evalua</w:t>
      </w:r>
      <w:r>
        <w:rPr>
          <w:sz w:val="19"/>
          <w:szCs w:val="19"/>
        </w:rPr>
        <w:t>ted LLM response quality across diverse real-world document scenarios, benchmarking latency, accuracy, and coherence — achieving ~27x latency improvement over GPU baselines through systematic prompt optimization.</w:t>
      </w:r>
      <w:bookmarkStart w:id="0" w:name="_GoBack"/>
      <w:bookmarkEnd w:id="0"/>
      <w:r w:rsidRPr="000C4563">
        <w:rPr>
          <w:sz w:val="19"/>
          <w:szCs w:val="19"/>
        </w:rPr>
        <w:t>.</w:t>
      </w:r>
    </w:p>
    <w:p w:rsidR="00827244" w:rsidRDefault="000C4563">
      <w:pPr>
        <w:pBdr>
          <w:bottom w:val="single" w:sz="6" w:space="1" w:color="000000"/>
        </w:pBdr>
        <w:spacing w:before="140" w:after="40"/>
      </w:pPr>
      <w:r>
        <w:rPr>
          <w:b/>
          <w:bCs/>
          <w:sz w:val="22"/>
          <w:szCs w:val="22"/>
        </w:rPr>
        <w:t>E</w:t>
      </w:r>
      <w:r>
        <w:rPr>
          <w:b/>
          <w:bCs/>
          <w:sz w:val="22"/>
          <w:szCs w:val="22"/>
        </w:rPr>
        <w:t>DUCATION</w:t>
      </w:r>
    </w:p>
    <w:p w:rsidR="00827244" w:rsidRDefault="000C4563">
      <w:pPr>
        <w:spacing w:before="80" w:after="20"/>
      </w:pPr>
      <w:proofErr w:type="spellStart"/>
      <w:proofErr w:type="gramStart"/>
      <w:r>
        <w:rPr>
          <w:b/>
          <w:bCs/>
        </w:rPr>
        <w:t>B.Tech</w:t>
      </w:r>
      <w:proofErr w:type="spellEnd"/>
      <w:proofErr w:type="gramEnd"/>
      <w:r>
        <w:rPr>
          <w:b/>
          <w:bCs/>
        </w:rPr>
        <w:t xml:space="preserve"> – Computer Science &amp; Engineering (AI &amp; ML)</w:t>
      </w:r>
      <w:r>
        <w:rPr>
          <w:sz w:val="19"/>
          <w:szCs w:val="19"/>
        </w:rPr>
        <w:t xml:space="preserve">   |   2022 – 2026</w:t>
      </w:r>
    </w:p>
    <w:p w:rsidR="00827244" w:rsidRDefault="000C4563">
      <w:pPr>
        <w:spacing w:after="60"/>
      </w:pPr>
      <w:proofErr w:type="spellStart"/>
      <w:r>
        <w:rPr>
          <w:sz w:val="19"/>
          <w:szCs w:val="19"/>
        </w:rPr>
        <w:t>Dron</w:t>
      </w:r>
      <w:r>
        <w:rPr>
          <w:sz w:val="19"/>
          <w:szCs w:val="19"/>
        </w:rPr>
        <w:t>acharya</w:t>
      </w:r>
      <w:proofErr w:type="spellEnd"/>
      <w:r>
        <w:rPr>
          <w:sz w:val="19"/>
          <w:szCs w:val="19"/>
        </w:rPr>
        <w:t xml:space="preserve"> College of Engineering, </w:t>
      </w:r>
      <w:proofErr w:type="spellStart"/>
      <w:r>
        <w:rPr>
          <w:sz w:val="19"/>
          <w:szCs w:val="19"/>
        </w:rPr>
        <w:t>Gurugram</w:t>
      </w:r>
      <w:proofErr w:type="spellEnd"/>
    </w:p>
    <w:p w:rsidR="00827244" w:rsidRDefault="000C4563">
      <w:pPr>
        <w:pBdr>
          <w:bottom w:val="single" w:sz="6" w:space="1" w:color="000000"/>
        </w:pBdr>
        <w:spacing w:before="140" w:after="40"/>
      </w:pPr>
      <w:r>
        <w:rPr>
          <w:b/>
          <w:bCs/>
          <w:sz w:val="22"/>
          <w:szCs w:val="22"/>
        </w:rPr>
        <w:t>CERTIFICATIONS</w:t>
      </w:r>
    </w:p>
    <w:p w:rsidR="00827244" w:rsidRDefault="000C4563">
      <w:pPr>
        <w:spacing w:before="60" w:after="20"/>
      </w:pPr>
      <w:r>
        <w:rPr>
          <w:sz w:val="19"/>
          <w:szCs w:val="19"/>
        </w:rPr>
        <w:t xml:space="preserve">MongoDB Atlas Administrator </w:t>
      </w:r>
      <w:proofErr w:type="gramStart"/>
      <w:r>
        <w:rPr>
          <w:sz w:val="19"/>
          <w:szCs w:val="19"/>
        </w:rPr>
        <w:t>Path  •</w:t>
      </w:r>
      <w:proofErr w:type="gramEnd"/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 xml:space="preserve">NPTEL – Python for Data Science  •  NPTEL – Introduction to Machine Learning  •  </w:t>
      </w:r>
      <w:proofErr w:type="spellStart"/>
      <w:r>
        <w:rPr>
          <w:sz w:val="19"/>
          <w:szCs w:val="19"/>
        </w:rPr>
        <w:t>TechSaksham</w:t>
      </w:r>
      <w:proofErr w:type="spellEnd"/>
      <w:r>
        <w:rPr>
          <w:sz w:val="19"/>
          <w:szCs w:val="19"/>
        </w:rPr>
        <w:t xml:space="preserve"> IR4.0 by Microsoft &amp; SAP</w:t>
      </w:r>
    </w:p>
    <w:sectPr w:rsidR="00827244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400675"/>
    <w:multiLevelType w:val="hybridMultilevel"/>
    <w:tmpl w:val="EF9842B8"/>
    <w:lvl w:ilvl="0" w:tplc="E32EE926">
      <w:start w:val="1"/>
      <w:numFmt w:val="bullet"/>
      <w:lvlText w:val="●"/>
      <w:lvlJc w:val="left"/>
      <w:pPr>
        <w:ind w:left="720" w:hanging="360"/>
      </w:pPr>
    </w:lvl>
    <w:lvl w:ilvl="1" w:tplc="0EAA0C44">
      <w:start w:val="1"/>
      <w:numFmt w:val="bullet"/>
      <w:lvlText w:val="○"/>
      <w:lvlJc w:val="left"/>
      <w:pPr>
        <w:ind w:left="1440" w:hanging="360"/>
      </w:pPr>
    </w:lvl>
    <w:lvl w:ilvl="2" w:tplc="0D748BD4">
      <w:start w:val="1"/>
      <w:numFmt w:val="bullet"/>
      <w:lvlText w:val="■"/>
      <w:lvlJc w:val="left"/>
      <w:pPr>
        <w:ind w:left="2160" w:hanging="360"/>
      </w:pPr>
    </w:lvl>
    <w:lvl w:ilvl="3" w:tplc="EFD8B26A">
      <w:start w:val="1"/>
      <w:numFmt w:val="bullet"/>
      <w:lvlText w:val="●"/>
      <w:lvlJc w:val="left"/>
      <w:pPr>
        <w:ind w:left="2880" w:hanging="360"/>
      </w:pPr>
    </w:lvl>
    <w:lvl w:ilvl="4" w:tplc="FE800904">
      <w:start w:val="1"/>
      <w:numFmt w:val="bullet"/>
      <w:lvlText w:val="○"/>
      <w:lvlJc w:val="left"/>
      <w:pPr>
        <w:ind w:left="3600" w:hanging="360"/>
      </w:pPr>
    </w:lvl>
    <w:lvl w:ilvl="5" w:tplc="3B967C2E">
      <w:start w:val="1"/>
      <w:numFmt w:val="bullet"/>
      <w:lvlText w:val="■"/>
      <w:lvlJc w:val="left"/>
      <w:pPr>
        <w:ind w:left="4320" w:hanging="360"/>
      </w:pPr>
    </w:lvl>
    <w:lvl w:ilvl="6" w:tplc="969EAA8C">
      <w:start w:val="1"/>
      <w:numFmt w:val="bullet"/>
      <w:lvlText w:val="●"/>
      <w:lvlJc w:val="left"/>
      <w:pPr>
        <w:ind w:left="5040" w:hanging="360"/>
      </w:pPr>
    </w:lvl>
    <w:lvl w:ilvl="7" w:tplc="3FB80862">
      <w:start w:val="1"/>
      <w:numFmt w:val="bullet"/>
      <w:lvlText w:val="●"/>
      <w:lvlJc w:val="left"/>
      <w:pPr>
        <w:ind w:left="5760" w:hanging="360"/>
      </w:pPr>
    </w:lvl>
    <w:lvl w:ilvl="8" w:tplc="D7A0C13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32E2E30"/>
    <w:multiLevelType w:val="hybridMultilevel"/>
    <w:tmpl w:val="609492DA"/>
    <w:lvl w:ilvl="0" w:tplc="4E546B4C">
      <w:start w:val="1"/>
      <w:numFmt w:val="bullet"/>
      <w:lvlText w:val="•"/>
      <w:lvlJc w:val="left"/>
      <w:pPr>
        <w:ind w:left="480" w:hanging="240"/>
      </w:pPr>
    </w:lvl>
    <w:lvl w:ilvl="1" w:tplc="B31A94D6">
      <w:numFmt w:val="decimal"/>
      <w:lvlText w:val=""/>
      <w:lvlJc w:val="left"/>
    </w:lvl>
    <w:lvl w:ilvl="2" w:tplc="681EBC68">
      <w:numFmt w:val="decimal"/>
      <w:lvlText w:val=""/>
      <w:lvlJc w:val="left"/>
    </w:lvl>
    <w:lvl w:ilvl="3" w:tplc="8790FF6A">
      <w:numFmt w:val="decimal"/>
      <w:lvlText w:val=""/>
      <w:lvlJc w:val="left"/>
    </w:lvl>
    <w:lvl w:ilvl="4" w:tplc="207CA60C">
      <w:numFmt w:val="decimal"/>
      <w:lvlText w:val=""/>
      <w:lvlJc w:val="left"/>
    </w:lvl>
    <w:lvl w:ilvl="5" w:tplc="88F819BE">
      <w:numFmt w:val="decimal"/>
      <w:lvlText w:val=""/>
      <w:lvlJc w:val="left"/>
    </w:lvl>
    <w:lvl w:ilvl="6" w:tplc="D98C4E36">
      <w:numFmt w:val="decimal"/>
      <w:lvlText w:val=""/>
      <w:lvlJc w:val="left"/>
    </w:lvl>
    <w:lvl w:ilvl="7" w:tplc="D8245A76">
      <w:numFmt w:val="decimal"/>
      <w:lvlText w:val=""/>
      <w:lvlJc w:val="left"/>
    </w:lvl>
    <w:lvl w:ilvl="8" w:tplc="C384355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7244"/>
    <w:rsid w:val="000C4563"/>
    <w:rsid w:val="00827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DC03"/>
  <w15:docId w15:val="{BC1273A0-C86E-4D19-9437-88E66C520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aumya-eng" TargetMode="External"/><Relationship Id="rId5" Type="http://schemas.openxmlformats.org/officeDocument/2006/relationships/hyperlink" Target="https://www.linkedin.com/in/saumya-verma-a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623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2026-04-08T08:43:00Z</dcterms:created>
  <dcterms:modified xsi:type="dcterms:W3CDTF">2026-04-08T08:45:00Z</dcterms:modified>
</cp:coreProperties>
</file>