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12C6" w14:textId="53889A51" w:rsidR="0087584F" w:rsidRDefault="00A26DB1">
      <w:pPr>
        <w:rPr>
          <w:rFonts w:ascii="Algerian" w:hAnsi="Algerian"/>
          <w:b/>
          <w:bCs/>
          <w:sz w:val="48"/>
          <w:szCs w:val="48"/>
          <w:u w:val="single"/>
        </w:rPr>
      </w:pPr>
      <w:r w:rsidRPr="00A26DB1">
        <w:rPr>
          <w:rFonts w:ascii="Algerian" w:hAnsi="Algerian"/>
          <w:b/>
          <w:bCs/>
          <w:sz w:val="48"/>
          <w:szCs w:val="48"/>
          <w:u w:val="single"/>
        </w:rPr>
        <w:t>Coding Practice</w:t>
      </w:r>
      <w:r w:rsidRPr="00A26DB1">
        <w:rPr>
          <w:rFonts w:ascii="Algerian" w:hAnsi="Algerian"/>
          <w:b/>
          <w:bCs/>
          <w:sz w:val="48"/>
          <w:szCs w:val="48"/>
          <w:u w:val="single"/>
        </w:rPr>
        <w:t xml:space="preserve"> on Hacker-rank</w:t>
      </w:r>
    </w:p>
    <w:p w14:paraId="7A3E8131" w14:textId="5691D085" w:rsidR="00A26DB1" w:rsidRDefault="00A26DB1">
      <w:pPr>
        <w:rPr>
          <w:rFonts w:ascii="Algerian" w:hAnsi="Algerian"/>
          <w:b/>
          <w:bCs/>
          <w:sz w:val="48"/>
          <w:szCs w:val="48"/>
          <w:u w:val="single"/>
        </w:rPr>
      </w:pPr>
      <w:r>
        <w:rPr>
          <w:rFonts w:ascii="Algerian" w:hAnsi="Algerian"/>
          <w:b/>
          <w:bCs/>
          <w:noProof/>
          <w:sz w:val="48"/>
          <w:szCs w:val="48"/>
          <w:u w:val="single"/>
        </w:rPr>
        <w:drawing>
          <wp:inline distT="0" distB="0" distL="0" distR="0" wp14:anchorId="32F95E13" wp14:editId="184BE324">
            <wp:extent cx="5572125" cy="3379945"/>
            <wp:effectExtent l="0" t="0" r="0" b="0"/>
            <wp:docPr id="7916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1924" name="Picture 791641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076" cy="33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EF3C" w14:textId="4EE4D32E" w:rsidR="00A26DB1" w:rsidRDefault="00A26DB1">
      <w:pPr>
        <w:rPr>
          <w:rFonts w:ascii="Algerian" w:hAnsi="Algerian"/>
          <w:b/>
          <w:bCs/>
          <w:sz w:val="48"/>
          <w:szCs w:val="48"/>
          <w:u w:val="single"/>
        </w:rPr>
      </w:pPr>
      <w:r w:rsidRPr="00A26DB1">
        <w:rPr>
          <w:rFonts w:ascii="Algerian" w:hAnsi="Algerian"/>
          <w:b/>
          <w:bCs/>
          <w:sz w:val="48"/>
          <w:szCs w:val="48"/>
          <w:u w:val="single"/>
        </w:rPr>
        <w:t>Google Workspace Collaboration</w:t>
      </w:r>
    </w:p>
    <w:p w14:paraId="067CFAEE" w14:textId="0C9BF7DB" w:rsidR="00A26DB1" w:rsidRPr="00A26DB1" w:rsidRDefault="00A26DB1">
      <w:pPr>
        <w:rPr>
          <w:rFonts w:ascii="Algerian" w:hAnsi="Algerian"/>
          <w:b/>
          <w:bCs/>
          <w:sz w:val="48"/>
          <w:szCs w:val="48"/>
          <w:u w:val="single"/>
        </w:rPr>
      </w:pPr>
      <w:r>
        <w:rPr>
          <w:rFonts w:ascii="Algerian" w:hAnsi="Algerian"/>
          <w:b/>
          <w:bCs/>
          <w:noProof/>
          <w:sz w:val="48"/>
          <w:szCs w:val="48"/>
          <w:u w:val="single"/>
        </w:rPr>
        <w:drawing>
          <wp:inline distT="0" distB="0" distL="0" distR="0" wp14:anchorId="568032EC" wp14:editId="64FFE77D">
            <wp:extent cx="6322060" cy="1152904"/>
            <wp:effectExtent l="0" t="0" r="2540" b="9525"/>
            <wp:docPr id="1107060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0881" name="Picture 11070608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12" cy="11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DB1" w:rsidRPr="00A26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4F"/>
    <w:rsid w:val="006028DA"/>
    <w:rsid w:val="0087584F"/>
    <w:rsid w:val="00A2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33DE"/>
  <w15:chartTrackingRefBased/>
  <w15:docId w15:val="{233CAA50-AFFD-4413-BD0D-A8CF7A4A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Verma</dc:creator>
  <cp:keywords/>
  <dc:description/>
  <cp:lastModifiedBy>Soumya Verma</cp:lastModifiedBy>
  <cp:revision>2</cp:revision>
  <dcterms:created xsi:type="dcterms:W3CDTF">2026-03-24T14:56:00Z</dcterms:created>
  <dcterms:modified xsi:type="dcterms:W3CDTF">2026-03-24T14:59:00Z</dcterms:modified>
</cp:coreProperties>
</file>