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0C6F5" w14:textId="77777777" w:rsidR="006D5478" w:rsidRPr="006D5478" w:rsidRDefault="006D5478" w:rsidP="006D5478">
      <w:pPr>
        <w:rPr>
          <w:b/>
          <w:bCs/>
        </w:rPr>
      </w:pPr>
      <w:r w:rsidRPr="006D5478">
        <w:rPr>
          <w:b/>
          <w:bCs/>
        </w:rPr>
        <w:t>1. Objective</w:t>
      </w:r>
    </w:p>
    <w:p w14:paraId="660D68E3" w14:textId="77777777" w:rsidR="006D5478" w:rsidRPr="006D5478" w:rsidRDefault="006D5478" w:rsidP="006D5478">
      <w:r w:rsidRPr="006D5478">
        <w:t xml:space="preserve">The goal of this project was to </w:t>
      </w:r>
      <w:proofErr w:type="spellStart"/>
      <w:r w:rsidRPr="006D5478">
        <w:t>analyze</w:t>
      </w:r>
      <w:proofErr w:type="spellEnd"/>
      <w:r w:rsidRPr="006D5478">
        <w:t xml:space="preserve"> and optimize an email marketing campaign for an e-commerce company. The key objectives were:</w:t>
      </w:r>
    </w:p>
    <w:p w14:paraId="2B7DBC09" w14:textId="77777777" w:rsidR="006D5478" w:rsidRPr="006D5478" w:rsidRDefault="006D5478" w:rsidP="006D5478">
      <w:pPr>
        <w:numPr>
          <w:ilvl w:val="0"/>
          <w:numId w:val="1"/>
        </w:numPr>
      </w:pPr>
      <w:proofErr w:type="spellStart"/>
      <w:r w:rsidRPr="006D5478">
        <w:t>Analyze</w:t>
      </w:r>
      <w:proofErr w:type="spellEnd"/>
      <w:r w:rsidRPr="006D5478">
        <w:t xml:space="preserve"> how users responded to a recent email campaign.</w:t>
      </w:r>
    </w:p>
    <w:p w14:paraId="11A36A82" w14:textId="77777777" w:rsidR="006D5478" w:rsidRPr="006D5478" w:rsidRDefault="006D5478" w:rsidP="006D5478">
      <w:pPr>
        <w:numPr>
          <w:ilvl w:val="0"/>
          <w:numId w:val="1"/>
        </w:numPr>
      </w:pPr>
      <w:r w:rsidRPr="006D5478">
        <w:t>Build a machine learning model to predict user engagement (clicks).</w:t>
      </w:r>
    </w:p>
    <w:p w14:paraId="4539AA69" w14:textId="77777777" w:rsidR="006D5478" w:rsidRPr="006D5478" w:rsidRDefault="006D5478" w:rsidP="006D5478">
      <w:pPr>
        <w:numPr>
          <w:ilvl w:val="0"/>
          <w:numId w:val="1"/>
        </w:numPr>
      </w:pPr>
      <w:r w:rsidRPr="006D5478">
        <w:t>Simulate improvements to click-through rate (CTR) using the model.</w:t>
      </w:r>
    </w:p>
    <w:p w14:paraId="504B45ED" w14:textId="77777777" w:rsidR="006D5478" w:rsidRPr="006D5478" w:rsidRDefault="006D5478" w:rsidP="006D5478">
      <w:pPr>
        <w:numPr>
          <w:ilvl w:val="0"/>
          <w:numId w:val="1"/>
        </w:numPr>
      </w:pPr>
      <w:r w:rsidRPr="006D5478">
        <w:t>Explore performance across different user segments.</w:t>
      </w:r>
    </w:p>
    <w:p w14:paraId="72C66F62" w14:textId="77777777" w:rsidR="006D5478" w:rsidRPr="006D5478" w:rsidRDefault="006D5478" w:rsidP="006D5478">
      <w:r w:rsidRPr="006D5478">
        <w:pict w14:anchorId="08D1F2FB">
          <v:rect id="_x0000_i1073" style="width:0;height:1.5pt" o:hralign="center" o:hrstd="t" o:hr="t" fillcolor="#a0a0a0" stroked="f"/>
        </w:pict>
      </w:r>
    </w:p>
    <w:p w14:paraId="41ABFE15" w14:textId="77777777" w:rsidR="006D5478" w:rsidRPr="006D5478" w:rsidRDefault="006D5478" w:rsidP="006D5478">
      <w:pPr>
        <w:rPr>
          <w:b/>
          <w:bCs/>
        </w:rPr>
      </w:pPr>
      <w:r w:rsidRPr="006D5478">
        <w:rPr>
          <w:b/>
          <w:bCs/>
        </w:rPr>
        <w:t>2. Data Overview</w:t>
      </w:r>
    </w:p>
    <w:p w14:paraId="7E3F52A7" w14:textId="77777777" w:rsidR="006D5478" w:rsidRPr="006D5478" w:rsidRDefault="006D5478" w:rsidP="006D5478">
      <w:r w:rsidRPr="006D5478">
        <w:t>Three datasets were provided:</w:t>
      </w:r>
    </w:p>
    <w:p w14:paraId="5E52C781" w14:textId="77777777" w:rsidR="006D5478" w:rsidRPr="006D5478" w:rsidRDefault="006D5478" w:rsidP="006D5478">
      <w:pPr>
        <w:numPr>
          <w:ilvl w:val="0"/>
          <w:numId w:val="2"/>
        </w:numPr>
      </w:pPr>
      <w:r w:rsidRPr="006D5478">
        <w:rPr>
          <w:b/>
          <w:bCs/>
        </w:rPr>
        <w:t>email_table.csv</w:t>
      </w:r>
      <w:r w:rsidRPr="006D5478">
        <w:t>: Metadata about emails sent.</w:t>
      </w:r>
    </w:p>
    <w:p w14:paraId="28BC7D00" w14:textId="77777777" w:rsidR="006D5478" w:rsidRPr="006D5478" w:rsidRDefault="006D5478" w:rsidP="006D5478">
      <w:pPr>
        <w:numPr>
          <w:ilvl w:val="0"/>
          <w:numId w:val="2"/>
        </w:numPr>
      </w:pPr>
      <w:r w:rsidRPr="006D5478">
        <w:rPr>
          <w:b/>
          <w:bCs/>
        </w:rPr>
        <w:t>email_opened_table.csv</w:t>
      </w:r>
      <w:r w:rsidRPr="006D5478">
        <w:t>: Records of emails that were opened.</w:t>
      </w:r>
    </w:p>
    <w:p w14:paraId="62143A5F" w14:textId="77777777" w:rsidR="006D5478" w:rsidRDefault="006D5478" w:rsidP="006D5478">
      <w:pPr>
        <w:numPr>
          <w:ilvl w:val="0"/>
          <w:numId w:val="2"/>
        </w:numPr>
      </w:pPr>
      <w:r w:rsidRPr="006D5478">
        <w:rPr>
          <w:b/>
          <w:bCs/>
        </w:rPr>
        <w:t>link_clicked_table.csv</w:t>
      </w:r>
      <w:r w:rsidRPr="006D5478">
        <w:t>: Records of emails where the internal link was clicked.</w:t>
      </w:r>
    </w:p>
    <w:p w14:paraId="1BFD25E1" w14:textId="509A131A" w:rsidR="006D5478" w:rsidRDefault="006D5478" w:rsidP="006D5478">
      <w:pPr>
        <w:rPr>
          <w:i/>
          <w:iCs/>
          <w:u w:val="single"/>
        </w:rPr>
      </w:pPr>
      <w:r w:rsidRPr="006D5478">
        <w:rPr>
          <w:i/>
          <w:iCs/>
          <w:u w:val="single"/>
        </w:rPr>
        <w:t>Note:</w:t>
      </w:r>
    </w:p>
    <w:p w14:paraId="26F5707A" w14:textId="65476E5B" w:rsidR="006D5478" w:rsidRDefault="006D5478" w:rsidP="006D5478">
      <w:r w:rsidRPr="006D5478">
        <w:t>From a total of 1000</w:t>
      </w:r>
      <w:r w:rsidR="00A310ED">
        <w:t>0</w:t>
      </w:r>
      <w:r w:rsidRPr="006D5478">
        <w:t>0 emails sent to people, 10345 people opened it and from that 2119 people clicked on the link in that email.</w:t>
      </w:r>
    </w:p>
    <w:p w14:paraId="2344C7A8" w14:textId="1488F5B9" w:rsidR="006D5478" w:rsidRDefault="006D5478" w:rsidP="006D5478">
      <w:r>
        <w:t>Total emails sent = 10,000</w:t>
      </w:r>
      <w:r w:rsidR="00A310ED">
        <w:t>0</w:t>
      </w:r>
    </w:p>
    <w:p w14:paraId="14348B4D" w14:textId="77777777" w:rsidR="006D5478" w:rsidRDefault="006D5478" w:rsidP="006D5478">
      <w:r>
        <w:t xml:space="preserve">Emails opened = </w:t>
      </w:r>
      <w:r w:rsidRPr="006D5478">
        <w:t>10345</w:t>
      </w:r>
    </w:p>
    <w:p w14:paraId="53923D02" w14:textId="79CA756B" w:rsidR="006D5478" w:rsidRPr="006D5478" w:rsidRDefault="006D5478" w:rsidP="006D5478">
      <w:r>
        <w:t xml:space="preserve">Links clicked = </w:t>
      </w:r>
      <w:r w:rsidRPr="006D5478">
        <w:t>2119</w:t>
      </w:r>
    </w:p>
    <w:p w14:paraId="07274633" w14:textId="2C3B563C" w:rsidR="006D5478" w:rsidRPr="006D5478" w:rsidRDefault="006D5478" w:rsidP="006D5478"/>
    <w:p w14:paraId="3D103264" w14:textId="77777777" w:rsidR="006D5478" w:rsidRPr="006D5478" w:rsidRDefault="006D5478" w:rsidP="006D5478">
      <w:r w:rsidRPr="006D5478">
        <w:rPr>
          <w:b/>
          <w:bCs/>
        </w:rPr>
        <w:t>Key features used:</w:t>
      </w:r>
    </w:p>
    <w:p w14:paraId="316A050A" w14:textId="77777777" w:rsidR="006D5478" w:rsidRPr="006D5478" w:rsidRDefault="006D5478" w:rsidP="006D5478">
      <w:pPr>
        <w:numPr>
          <w:ilvl w:val="0"/>
          <w:numId w:val="3"/>
        </w:numPr>
      </w:pPr>
      <w:proofErr w:type="spellStart"/>
      <w:r w:rsidRPr="006D5478">
        <w:t>email_text</w:t>
      </w:r>
      <w:proofErr w:type="spellEnd"/>
      <w:r w:rsidRPr="006D5478">
        <w:t xml:space="preserve"> (short/long)</w:t>
      </w:r>
    </w:p>
    <w:p w14:paraId="4B501AE3" w14:textId="77777777" w:rsidR="006D5478" w:rsidRPr="006D5478" w:rsidRDefault="006D5478" w:rsidP="006D5478">
      <w:pPr>
        <w:numPr>
          <w:ilvl w:val="0"/>
          <w:numId w:val="3"/>
        </w:numPr>
      </w:pPr>
      <w:proofErr w:type="spellStart"/>
      <w:r w:rsidRPr="006D5478">
        <w:t>email_version</w:t>
      </w:r>
      <w:proofErr w:type="spellEnd"/>
      <w:r w:rsidRPr="006D5478">
        <w:t xml:space="preserve"> (generic/personalized)</w:t>
      </w:r>
    </w:p>
    <w:p w14:paraId="39D1B6AA" w14:textId="77777777" w:rsidR="006D5478" w:rsidRDefault="006D5478" w:rsidP="006D5478">
      <w:pPr>
        <w:numPr>
          <w:ilvl w:val="0"/>
          <w:numId w:val="3"/>
        </w:numPr>
      </w:pPr>
      <w:r w:rsidRPr="006D5478">
        <w:t>hour</w:t>
      </w:r>
      <w:r>
        <w:t xml:space="preserve"> </w:t>
      </w:r>
    </w:p>
    <w:p w14:paraId="5B245087" w14:textId="35347DFA" w:rsidR="006D5478" w:rsidRPr="006D5478" w:rsidRDefault="006D5478" w:rsidP="006D5478">
      <w:pPr>
        <w:numPr>
          <w:ilvl w:val="0"/>
          <w:numId w:val="3"/>
        </w:numPr>
      </w:pPr>
      <w:r w:rsidRPr="006D5478">
        <w:t>weekday</w:t>
      </w:r>
    </w:p>
    <w:p w14:paraId="1B32319F" w14:textId="77777777" w:rsidR="006D5478" w:rsidRPr="006D5478" w:rsidRDefault="006D5478" w:rsidP="006D5478">
      <w:pPr>
        <w:numPr>
          <w:ilvl w:val="0"/>
          <w:numId w:val="3"/>
        </w:numPr>
      </w:pPr>
      <w:proofErr w:type="spellStart"/>
      <w:r w:rsidRPr="006D5478">
        <w:t>user_country</w:t>
      </w:r>
      <w:proofErr w:type="spellEnd"/>
    </w:p>
    <w:p w14:paraId="6FA66DC9" w14:textId="77777777" w:rsidR="006D5478" w:rsidRPr="006D5478" w:rsidRDefault="006D5478" w:rsidP="006D5478">
      <w:pPr>
        <w:numPr>
          <w:ilvl w:val="0"/>
          <w:numId w:val="3"/>
        </w:numPr>
      </w:pPr>
      <w:proofErr w:type="spellStart"/>
      <w:r w:rsidRPr="006D5478">
        <w:t>user_past_purchases</w:t>
      </w:r>
      <w:proofErr w:type="spellEnd"/>
    </w:p>
    <w:p w14:paraId="5ECEADBB" w14:textId="77777777" w:rsidR="006D5478" w:rsidRPr="006D5478" w:rsidRDefault="006D5478" w:rsidP="006D5478">
      <w:r w:rsidRPr="006D5478">
        <w:t>Additional features were engineered:</w:t>
      </w:r>
    </w:p>
    <w:p w14:paraId="39EBC68F" w14:textId="77777777" w:rsidR="006D5478" w:rsidRPr="006D5478" w:rsidRDefault="006D5478" w:rsidP="006D5478">
      <w:pPr>
        <w:numPr>
          <w:ilvl w:val="0"/>
          <w:numId w:val="4"/>
        </w:numPr>
      </w:pPr>
      <w:proofErr w:type="spellStart"/>
      <w:r w:rsidRPr="006D5478">
        <w:t>time_of_day</w:t>
      </w:r>
      <w:proofErr w:type="spellEnd"/>
      <w:r w:rsidRPr="006D5478">
        <w:t xml:space="preserve"> (based on hour)</w:t>
      </w:r>
    </w:p>
    <w:p w14:paraId="252D3DCF" w14:textId="77777777" w:rsidR="006D5478" w:rsidRPr="006D5478" w:rsidRDefault="006D5478" w:rsidP="006D5478">
      <w:pPr>
        <w:numPr>
          <w:ilvl w:val="0"/>
          <w:numId w:val="4"/>
        </w:numPr>
      </w:pPr>
      <w:proofErr w:type="spellStart"/>
      <w:r w:rsidRPr="006D5478">
        <w:t>purchase_bucket</w:t>
      </w:r>
      <w:proofErr w:type="spellEnd"/>
      <w:r w:rsidRPr="006D5478">
        <w:t xml:space="preserve"> (based on number of purchases)</w:t>
      </w:r>
    </w:p>
    <w:p w14:paraId="53A8EA37" w14:textId="77777777" w:rsidR="006D5478" w:rsidRPr="006D5478" w:rsidRDefault="006D5478" w:rsidP="006D5478">
      <w:r w:rsidRPr="006D5478">
        <w:pict w14:anchorId="79633D34">
          <v:rect id="_x0000_i1074" style="width:0;height:1.5pt" o:hralign="center" o:hrstd="t" o:hr="t" fillcolor="#a0a0a0" stroked="f"/>
        </w:pict>
      </w:r>
    </w:p>
    <w:p w14:paraId="122E2CC8" w14:textId="77777777" w:rsidR="006D5478" w:rsidRPr="006D5478" w:rsidRDefault="006D5478" w:rsidP="006D5478">
      <w:pPr>
        <w:rPr>
          <w:b/>
          <w:bCs/>
        </w:rPr>
      </w:pPr>
      <w:r w:rsidRPr="006D5478">
        <w:rPr>
          <w:b/>
          <w:bCs/>
        </w:rPr>
        <w:t>3. Campaign Performance Metrics</w:t>
      </w:r>
    </w:p>
    <w:p w14:paraId="10789E3F" w14:textId="77777777" w:rsidR="006D5478" w:rsidRPr="006D5478" w:rsidRDefault="006D5478" w:rsidP="006D5478">
      <w:pPr>
        <w:numPr>
          <w:ilvl w:val="0"/>
          <w:numId w:val="5"/>
        </w:numPr>
      </w:pPr>
      <w:r w:rsidRPr="006D5478">
        <w:rPr>
          <w:b/>
          <w:bCs/>
        </w:rPr>
        <w:t>Open Rate</w:t>
      </w:r>
      <w:r w:rsidRPr="006D5478">
        <w:t>: 10.35%</w:t>
      </w:r>
    </w:p>
    <w:p w14:paraId="7E5B8317" w14:textId="77777777" w:rsidR="006D5478" w:rsidRPr="006D5478" w:rsidRDefault="006D5478" w:rsidP="006D5478">
      <w:pPr>
        <w:numPr>
          <w:ilvl w:val="0"/>
          <w:numId w:val="5"/>
        </w:numPr>
      </w:pPr>
      <w:r w:rsidRPr="006D5478">
        <w:rPr>
          <w:b/>
          <w:bCs/>
        </w:rPr>
        <w:t>Click-Through Rate (CTR)</w:t>
      </w:r>
      <w:r w:rsidRPr="006D5478">
        <w:t>: 2.12%</w:t>
      </w:r>
    </w:p>
    <w:p w14:paraId="17C11001" w14:textId="77777777" w:rsidR="006D5478" w:rsidRPr="006D5478" w:rsidRDefault="006D5478" w:rsidP="006D5478">
      <w:pPr>
        <w:numPr>
          <w:ilvl w:val="0"/>
          <w:numId w:val="5"/>
        </w:numPr>
      </w:pPr>
      <w:r w:rsidRPr="006D5478">
        <w:rPr>
          <w:b/>
          <w:bCs/>
        </w:rPr>
        <w:lastRenderedPageBreak/>
        <w:t>Click-to-Open Rate</w:t>
      </w:r>
      <w:r w:rsidRPr="006D5478">
        <w:t>: 20.48%</w:t>
      </w:r>
    </w:p>
    <w:p w14:paraId="648FB992" w14:textId="77777777" w:rsidR="006D5478" w:rsidRPr="006D5478" w:rsidRDefault="006D5478" w:rsidP="006D5478">
      <w:r w:rsidRPr="006D5478">
        <w:t xml:space="preserve">These metrics were calculated by merging the datasets on </w:t>
      </w:r>
      <w:proofErr w:type="spellStart"/>
      <w:r w:rsidRPr="006D5478">
        <w:t>email_id</w:t>
      </w:r>
      <w:proofErr w:type="spellEnd"/>
      <w:r w:rsidRPr="006D5478">
        <w:t>.</w:t>
      </w:r>
    </w:p>
    <w:p w14:paraId="78CF139E" w14:textId="77777777" w:rsidR="006D5478" w:rsidRPr="006D5478" w:rsidRDefault="006D5478" w:rsidP="006D5478">
      <w:r w:rsidRPr="006D5478">
        <w:pict w14:anchorId="6F2FF2AB">
          <v:rect id="_x0000_i1075" style="width:0;height:1.5pt" o:hralign="center" o:hrstd="t" o:hr="t" fillcolor="#a0a0a0" stroked="f"/>
        </w:pict>
      </w:r>
    </w:p>
    <w:p w14:paraId="3B307EB9" w14:textId="77777777" w:rsidR="006D5478" w:rsidRPr="006D5478" w:rsidRDefault="006D5478" w:rsidP="006D5478">
      <w:pPr>
        <w:rPr>
          <w:b/>
          <w:bCs/>
        </w:rPr>
      </w:pPr>
      <w:r w:rsidRPr="006D5478">
        <w:rPr>
          <w:b/>
          <w:bCs/>
        </w:rPr>
        <w:t xml:space="preserve">4. Predictive </w:t>
      </w:r>
      <w:proofErr w:type="spellStart"/>
      <w:r w:rsidRPr="006D5478">
        <w:rPr>
          <w:b/>
          <w:bCs/>
        </w:rPr>
        <w:t>Modeling</w:t>
      </w:r>
      <w:proofErr w:type="spellEnd"/>
    </w:p>
    <w:p w14:paraId="4E7A4F74" w14:textId="77777777" w:rsidR="006D5478" w:rsidRPr="006D5478" w:rsidRDefault="006D5478" w:rsidP="006D5478">
      <w:r w:rsidRPr="006D5478">
        <w:t>Two models were trained to predict the likelihood of a user clicking on an email:</w:t>
      </w:r>
    </w:p>
    <w:p w14:paraId="45470396" w14:textId="77777777" w:rsidR="006D5478" w:rsidRPr="006D5478" w:rsidRDefault="006D5478" w:rsidP="006D5478">
      <w:pPr>
        <w:numPr>
          <w:ilvl w:val="0"/>
          <w:numId w:val="6"/>
        </w:numPr>
      </w:pPr>
      <w:r w:rsidRPr="006D5478">
        <w:rPr>
          <w:b/>
          <w:bCs/>
        </w:rPr>
        <w:t>Random Forest</w:t>
      </w:r>
    </w:p>
    <w:p w14:paraId="5061614A" w14:textId="3EB05BCA" w:rsidR="006D5478" w:rsidRPr="006D5478" w:rsidRDefault="006D5478" w:rsidP="006D5478">
      <w:pPr>
        <w:numPr>
          <w:ilvl w:val="1"/>
          <w:numId w:val="6"/>
        </w:numPr>
      </w:pPr>
      <w:r w:rsidRPr="006D5478">
        <w:t>ROC AUC Score: 0.58</w:t>
      </w:r>
      <w:r>
        <w:t>92</w:t>
      </w:r>
      <w:r w:rsidRPr="006D5478">
        <w:t xml:space="preserve"> (moderate performance)</w:t>
      </w:r>
    </w:p>
    <w:p w14:paraId="42DE3EE1" w14:textId="77777777" w:rsidR="006D5478" w:rsidRPr="006D5478" w:rsidRDefault="006D5478" w:rsidP="006D5478">
      <w:pPr>
        <w:numPr>
          <w:ilvl w:val="0"/>
          <w:numId w:val="6"/>
        </w:numPr>
      </w:pPr>
      <w:proofErr w:type="spellStart"/>
      <w:r w:rsidRPr="006D5478">
        <w:rPr>
          <w:b/>
          <w:bCs/>
        </w:rPr>
        <w:t>XGBoost</w:t>
      </w:r>
      <w:proofErr w:type="spellEnd"/>
      <w:r w:rsidRPr="006D5478">
        <w:rPr>
          <w:b/>
          <w:bCs/>
        </w:rPr>
        <w:t xml:space="preserve"> (Optimized)</w:t>
      </w:r>
    </w:p>
    <w:p w14:paraId="631F2643" w14:textId="77777777" w:rsidR="006D5478" w:rsidRPr="006D5478" w:rsidRDefault="006D5478" w:rsidP="006D5478">
      <w:pPr>
        <w:numPr>
          <w:ilvl w:val="1"/>
          <w:numId w:val="6"/>
        </w:numPr>
      </w:pPr>
      <w:r w:rsidRPr="006D5478">
        <w:t xml:space="preserve">ROC AUC Score: </w:t>
      </w:r>
      <w:r w:rsidRPr="006D5478">
        <w:rPr>
          <w:b/>
          <w:bCs/>
        </w:rPr>
        <w:t>0.7255</w:t>
      </w:r>
      <w:r w:rsidRPr="006D5478">
        <w:t xml:space="preserve"> (strong performance)</w:t>
      </w:r>
    </w:p>
    <w:p w14:paraId="7B7C8A57" w14:textId="0FA3BD26" w:rsidR="006D5478" w:rsidRDefault="006D5478" w:rsidP="006D5478">
      <w:pPr>
        <w:numPr>
          <w:ilvl w:val="1"/>
          <w:numId w:val="6"/>
        </w:numPr>
      </w:pPr>
      <w:r w:rsidRPr="006D5478">
        <w:t>Outperformed Random Forest in distinguishing clickers from non-clickers.</w:t>
      </w:r>
    </w:p>
    <w:p w14:paraId="7C7712FE" w14:textId="77777777" w:rsidR="006D5478" w:rsidRPr="006D5478" w:rsidRDefault="006D5478" w:rsidP="006D5478">
      <w:pPr>
        <w:rPr>
          <w:i/>
          <w:iCs/>
          <w:u w:val="single"/>
        </w:rPr>
      </w:pPr>
      <w:r w:rsidRPr="006D5478">
        <w:rPr>
          <w:i/>
          <w:iCs/>
          <w:u w:val="single"/>
        </w:rPr>
        <w:t>Note:</w:t>
      </w:r>
    </w:p>
    <w:p w14:paraId="57ABFF89" w14:textId="3CD1AA25" w:rsidR="006D5478" w:rsidRPr="006D5478" w:rsidRDefault="006D5478" w:rsidP="006D5478">
      <w:r>
        <w:t>Although, the</w:t>
      </w:r>
      <w:r w:rsidRPr="006D5478">
        <w:t xml:space="preserve"> ROC AUC score of </w:t>
      </w:r>
      <w:r w:rsidRPr="006D5478">
        <w:rPr>
          <w:b/>
          <w:bCs/>
        </w:rPr>
        <w:t>0.5892</w:t>
      </w:r>
      <w:r w:rsidRPr="006D5478">
        <w:t xml:space="preserve"> </w:t>
      </w:r>
      <w:r>
        <w:t xml:space="preserve">of Random Forest model </w:t>
      </w:r>
      <w:r w:rsidRPr="006D5478">
        <w:t xml:space="preserve">is just slightly better than random guessing (which is </w:t>
      </w:r>
      <w:r w:rsidRPr="006D5478">
        <w:rPr>
          <w:b/>
          <w:bCs/>
        </w:rPr>
        <w:t>0.5</w:t>
      </w:r>
      <w:r w:rsidRPr="006D5478">
        <w:t>)</w:t>
      </w:r>
      <w:r>
        <w:t xml:space="preserve">. We optimised the score by using a different model, XG Boost which has a ROC AUC score of </w:t>
      </w:r>
      <w:r w:rsidRPr="006D5478">
        <w:rPr>
          <w:b/>
          <w:bCs/>
        </w:rPr>
        <w:t>0.</w:t>
      </w:r>
      <w:r w:rsidRPr="006D5478">
        <w:rPr>
          <w:b/>
          <w:bCs/>
        </w:rPr>
        <w:t>7255</w:t>
      </w:r>
    </w:p>
    <w:p w14:paraId="06FB66A7" w14:textId="77777777" w:rsidR="006D5478" w:rsidRPr="006D5478" w:rsidRDefault="006D5478" w:rsidP="006D5478">
      <w:r w:rsidRPr="006D5478">
        <w:pict w14:anchorId="1D7D70DA">
          <v:rect id="_x0000_i1076" style="width:0;height:1.5pt" o:hralign="center" o:hrstd="t" o:hr="t" fillcolor="#a0a0a0" stroked="f"/>
        </w:pict>
      </w:r>
    </w:p>
    <w:p w14:paraId="759DB93B" w14:textId="77777777" w:rsidR="006D5478" w:rsidRPr="006D5478" w:rsidRDefault="006D5478" w:rsidP="006D5478">
      <w:pPr>
        <w:rPr>
          <w:b/>
          <w:bCs/>
        </w:rPr>
      </w:pPr>
      <w:r w:rsidRPr="006D5478">
        <w:rPr>
          <w:b/>
          <w:bCs/>
        </w:rPr>
        <w:t>5. Simulated Optimization of Campaign</w:t>
      </w:r>
    </w:p>
    <w:tbl>
      <w:tblPr>
        <w:tblW w:w="1042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1940"/>
        <w:gridCol w:w="1890"/>
        <w:gridCol w:w="2107"/>
        <w:gridCol w:w="1862"/>
      </w:tblGrid>
      <w:tr w:rsidR="006C0C6A" w:rsidRPr="006C0C6A" w14:paraId="77C7D3E1" w14:textId="77777777" w:rsidTr="006C0C6A">
        <w:trPr>
          <w:trHeight w:val="3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198A9" w14:textId="2AD7E646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% of users targeted</w:t>
            </w:r>
          </w:p>
        </w:tc>
        <w:tc>
          <w:tcPr>
            <w:tcW w:w="0" w:type="auto"/>
            <w:vAlign w:val="center"/>
            <w:hideMark/>
          </w:tcPr>
          <w:p w14:paraId="4A2A6A8E" w14:textId="77777777" w:rsidR="006C0C6A" w:rsidRPr="006C0C6A" w:rsidRDefault="006C0C6A" w:rsidP="006C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8469749" w14:textId="77777777" w:rsidR="006C0C6A" w:rsidRPr="006C0C6A" w:rsidRDefault="006C0C6A" w:rsidP="006C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Original CTR</w:t>
            </w:r>
          </w:p>
        </w:tc>
        <w:tc>
          <w:tcPr>
            <w:tcW w:w="0" w:type="auto"/>
            <w:vAlign w:val="center"/>
            <w:hideMark/>
          </w:tcPr>
          <w:p w14:paraId="2726B339" w14:textId="77777777" w:rsidR="006C0C6A" w:rsidRPr="006C0C6A" w:rsidRDefault="006C0C6A" w:rsidP="006C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Simulated CTR</w:t>
            </w:r>
          </w:p>
        </w:tc>
        <w:tc>
          <w:tcPr>
            <w:tcW w:w="0" w:type="auto"/>
            <w:vAlign w:val="center"/>
            <w:hideMark/>
          </w:tcPr>
          <w:p w14:paraId="12B6542C" w14:textId="77777777" w:rsidR="006C0C6A" w:rsidRPr="006C0C6A" w:rsidRDefault="006C0C6A" w:rsidP="006C0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Improvement</w:t>
            </w:r>
          </w:p>
        </w:tc>
      </w:tr>
      <w:tr w:rsidR="006C0C6A" w:rsidRPr="006C0C6A" w14:paraId="6B9D4B66" w14:textId="77777777" w:rsidTr="006C0C6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48184BE9" w14:textId="0AADE6AD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724F625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1003D4BE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2.12%</w:t>
            </w:r>
          </w:p>
        </w:tc>
        <w:tc>
          <w:tcPr>
            <w:tcW w:w="0" w:type="auto"/>
            <w:vAlign w:val="center"/>
            <w:hideMark/>
          </w:tcPr>
          <w:p w14:paraId="7E0534B1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2.12%</w:t>
            </w:r>
          </w:p>
        </w:tc>
        <w:tc>
          <w:tcPr>
            <w:tcW w:w="0" w:type="auto"/>
            <w:vAlign w:val="center"/>
            <w:hideMark/>
          </w:tcPr>
          <w:p w14:paraId="28C368EE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1.00×</w:t>
            </w:r>
          </w:p>
        </w:tc>
      </w:tr>
      <w:tr w:rsidR="006C0C6A" w:rsidRPr="006C0C6A" w14:paraId="4477B8A6" w14:textId="77777777" w:rsidTr="006C0C6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0C627933" w14:textId="19931E22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D057CB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C0C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4DE6A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2.12%</w:t>
            </w:r>
          </w:p>
        </w:tc>
        <w:tc>
          <w:tcPr>
            <w:tcW w:w="0" w:type="auto"/>
            <w:vAlign w:val="center"/>
            <w:hideMark/>
          </w:tcPr>
          <w:p w14:paraId="3A954FEA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4.35%</w:t>
            </w:r>
          </w:p>
        </w:tc>
        <w:tc>
          <w:tcPr>
            <w:tcW w:w="0" w:type="auto"/>
            <w:vAlign w:val="center"/>
            <w:hideMark/>
          </w:tcPr>
          <w:p w14:paraId="0D27A1D2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2.05×</w:t>
            </w:r>
          </w:p>
        </w:tc>
      </w:tr>
      <w:tr w:rsidR="006C0C6A" w:rsidRPr="006C0C6A" w14:paraId="5FA4E422" w14:textId="77777777" w:rsidTr="006C0C6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3FF39D75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7FEC7395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2D1B126B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2.12%</w:t>
            </w:r>
          </w:p>
        </w:tc>
        <w:tc>
          <w:tcPr>
            <w:tcW w:w="0" w:type="auto"/>
            <w:vAlign w:val="center"/>
            <w:hideMark/>
          </w:tcPr>
          <w:p w14:paraId="029E4CF2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3.77%</w:t>
            </w:r>
          </w:p>
        </w:tc>
        <w:tc>
          <w:tcPr>
            <w:tcW w:w="0" w:type="auto"/>
            <w:vAlign w:val="center"/>
            <w:hideMark/>
          </w:tcPr>
          <w:p w14:paraId="0DFA8AA0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1.78×</w:t>
            </w:r>
          </w:p>
        </w:tc>
      </w:tr>
      <w:tr w:rsidR="006C0C6A" w:rsidRPr="006C0C6A" w14:paraId="0D7254E3" w14:textId="77777777" w:rsidTr="006C0C6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53D0CC2F" w14:textId="3600BAC2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360D21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C0C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26D9A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2.12%</w:t>
            </w:r>
          </w:p>
        </w:tc>
        <w:tc>
          <w:tcPr>
            <w:tcW w:w="0" w:type="auto"/>
            <w:vAlign w:val="center"/>
            <w:hideMark/>
          </w:tcPr>
          <w:p w14:paraId="425372C7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4.97%</w:t>
            </w:r>
          </w:p>
        </w:tc>
        <w:tc>
          <w:tcPr>
            <w:tcW w:w="0" w:type="auto"/>
            <w:vAlign w:val="center"/>
            <w:hideMark/>
          </w:tcPr>
          <w:p w14:paraId="16672139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2.34×</w:t>
            </w:r>
          </w:p>
        </w:tc>
      </w:tr>
      <w:tr w:rsidR="006C0C6A" w:rsidRPr="006C0C6A" w14:paraId="684974D0" w14:textId="77777777" w:rsidTr="006C0C6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762F3F62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0D9F9847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EA19111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2.12%</w:t>
            </w:r>
          </w:p>
        </w:tc>
        <w:tc>
          <w:tcPr>
            <w:tcW w:w="0" w:type="auto"/>
            <w:vAlign w:val="center"/>
            <w:hideMark/>
          </w:tcPr>
          <w:p w14:paraId="574718A2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4.03%</w:t>
            </w:r>
          </w:p>
        </w:tc>
        <w:tc>
          <w:tcPr>
            <w:tcW w:w="0" w:type="auto"/>
            <w:vAlign w:val="center"/>
            <w:hideMark/>
          </w:tcPr>
          <w:p w14:paraId="5D88E86D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1.90×</w:t>
            </w:r>
          </w:p>
        </w:tc>
      </w:tr>
      <w:tr w:rsidR="006C0C6A" w:rsidRPr="006C0C6A" w14:paraId="056483C9" w14:textId="77777777" w:rsidTr="006C0C6A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651339E2" w14:textId="19DC0E8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A089A4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C0C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D19B2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2.12%</w:t>
            </w:r>
          </w:p>
        </w:tc>
        <w:tc>
          <w:tcPr>
            <w:tcW w:w="0" w:type="auto"/>
            <w:vAlign w:val="center"/>
            <w:hideMark/>
          </w:tcPr>
          <w:p w14:paraId="115F6F39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5.96%</w:t>
            </w:r>
          </w:p>
        </w:tc>
        <w:tc>
          <w:tcPr>
            <w:tcW w:w="0" w:type="auto"/>
            <w:vAlign w:val="center"/>
            <w:hideMark/>
          </w:tcPr>
          <w:p w14:paraId="153AA1F9" w14:textId="77777777" w:rsidR="006C0C6A" w:rsidRPr="006C0C6A" w:rsidRDefault="006C0C6A" w:rsidP="006C0C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C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2.81×</w:t>
            </w:r>
          </w:p>
        </w:tc>
      </w:tr>
    </w:tbl>
    <w:p w14:paraId="4AE1D931" w14:textId="77777777" w:rsidR="006C0C6A" w:rsidRDefault="006C0C6A" w:rsidP="006D5478"/>
    <w:p w14:paraId="7106FBB8" w14:textId="77777777" w:rsidR="006C0C6A" w:rsidRPr="006D5478" w:rsidRDefault="006C0C6A" w:rsidP="006C0C6A">
      <w:pPr>
        <w:rPr>
          <w:i/>
          <w:iCs/>
          <w:u w:val="single"/>
        </w:rPr>
      </w:pPr>
      <w:r w:rsidRPr="006D5478">
        <w:rPr>
          <w:i/>
          <w:iCs/>
          <w:u w:val="single"/>
        </w:rPr>
        <w:t>Note:</w:t>
      </w:r>
    </w:p>
    <w:p w14:paraId="1E20F295" w14:textId="74FFCCC4" w:rsidR="006C0C6A" w:rsidRDefault="006C0C6A" w:rsidP="006D5478">
      <w:proofErr w:type="spellStart"/>
      <w:r w:rsidRPr="006C0C6A">
        <w:t>XGBoost</w:t>
      </w:r>
      <w:proofErr w:type="spellEnd"/>
      <w:r w:rsidRPr="006C0C6A">
        <w:t xml:space="preserve"> </w:t>
      </w:r>
      <w:r w:rsidRPr="006C0C6A">
        <w:rPr>
          <w:b/>
          <w:bCs/>
        </w:rPr>
        <w:t>consistently outperforms</w:t>
      </w:r>
      <w:r w:rsidRPr="006C0C6A">
        <w:t xml:space="preserve"> Random Forest in predicting users likely to click on emails. At every targeting level (10%, 20%, 30%), </w:t>
      </w:r>
      <w:proofErr w:type="spellStart"/>
      <w:r w:rsidRPr="006C0C6A">
        <w:t>XGBoost</w:t>
      </w:r>
      <w:proofErr w:type="spellEnd"/>
      <w:r w:rsidRPr="006C0C6A">
        <w:t xml:space="preserve"> delivers </w:t>
      </w:r>
      <w:r w:rsidRPr="006C0C6A">
        <w:rPr>
          <w:b/>
          <w:bCs/>
        </w:rPr>
        <w:t xml:space="preserve">higher simulated CTRs </w:t>
      </w:r>
      <w:r w:rsidRPr="006C0C6A">
        <w:t xml:space="preserve">and greater improvements over the original 2.12% CTR. Notably, in the </w:t>
      </w:r>
      <w:r w:rsidRPr="006C0C6A">
        <w:rPr>
          <w:b/>
          <w:bCs/>
        </w:rPr>
        <w:t>top 30%</w:t>
      </w:r>
      <w:r w:rsidRPr="006C0C6A">
        <w:t xml:space="preserve"> segment, Random Forest shows no improvement, </w:t>
      </w:r>
      <w:r w:rsidRPr="006C0C6A">
        <w:rPr>
          <w:b/>
          <w:bCs/>
        </w:rPr>
        <w:t>maintaining the original CTR</w:t>
      </w:r>
      <w:r w:rsidRPr="006C0C6A">
        <w:t xml:space="preserve">, while </w:t>
      </w:r>
      <w:proofErr w:type="spellStart"/>
      <w:r w:rsidRPr="006C0C6A">
        <w:t>XGBoost</w:t>
      </w:r>
      <w:proofErr w:type="spellEnd"/>
      <w:r w:rsidRPr="006C0C6A">
        <w:t xml:space="preserve"> still achieves a </w:t>
      </w:r>
      <w:r w:rsidRPr="006C0C6A">
        <w:rPr>
          <w:b/>
          <w:bCs/>
        </w:rPr>
        <w:t>4.35% CTR</w:t>
      </w:r>
      <w:r w:rsidRPr="006C0C6A">
        <w:t xml:space="preserve">—a 2.05× boost. </w:t>
      </w:r>
      <w:r>
        <w:t>T</w:t>
      </w:r>
      <w:r w:rsidRPr="006C0C6A">
        <w:t xml:space="preserve">herefore, </w:t>
      </w:r>
      <w:proofErr w:type="spellStart"/>
      <w:r w:rsidRPr="006C0C6A">
        <w:t>XGBoost</w:t>
      </w:r>
      <w:proofErr w:type="spellEnd"/>
      <w:r w:rsidRPr="006C0C6A">
        <w:t xml:space="preserve"> should be the preferred model for future campaigns aiming to maximize user engagement through data-driven targeting.</w:t>
      </w:r>
    </w:p>
    <w:p w14:paraId="25FA3ACC" w14:textId="7F967A61" w:rsidR="006D5478" w:rsidRPr="006D5478" w:rsidRDefault="006D5478" w:rsidP="006D5478">
      <w:r w:rsidRPr="006D5478">
        <w:pict w14:anchorId="705F0FDE">
          <v:rect id="_x0000_i1077" style="width:0;height:1.5pt" o:hralign="center" o:hrstd="t" o:hr="t" fillcolor="#a0a0a0" stroked="f"/>
        </w:pict>
      </w:r>
    </w:p>
    <w:p w14:paraId="0BAE7C9A" w14:textId="77777777" w:rsidR="006D5478" w:rsidRPr="006D5478" w:rsidRDefault="006D5478" w:rsidP="006D5478">
      <w:pPr>
        <w:rPr>
          <w:b/>
          <w:bCs/>
        </w:rPr>
      </w:pPr>
      <w:r w:rsidRPr="006D5478">
        <w:rPr>
          <w:b/>
          <w:bCs/>
        </w:rPr>
        <w:t>6. Segment Analysis &amp; Insights</w:t>
      </w:r>
    </w:p>
    <w:p w14:paraId="3FEEE747" w14:textId="77777777" w:rsidR="006D5478" w:rsidRPr="006D5478" w:rsidRDefault="006D5478" w:rsidP="006D5478">
      <w:pPr>
        <w:rPr>
          <w:b/>
          <w:bCs/>
        </w:rPr>
      </w:pPr>
      <w:r w:rsidRPr="006D5478">
        <w:rPr>
          <w:b/>
          <w:bCs/>
        </w:rPr>
        <w:t>A. By Email Type and Version</w:t>
      </w:r>
    </w:p>
    <w:tbl>
      <w:tblPr>
        <w:tblW w:w="9021" w:type="dxa"/>
        <w:tblCellSpacing w:w="15" w:type="dxa"/>
        <w:tblInd w:w="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5"/>
        <w:gridCol w:w="3635"/>
        <w:gridCol w:w="1891"/>
      </w:tblGrid>
      <w:tr w:rsidR="006D5478" w:rsidRPr="006D5478" w14:paraId="095E4EA8" w14:textId="77777777" w:rsidTr="002A6F06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14:paraId="4B2B65A2" w14:textId="77777777" w:rsidR="006D5478" w:rsidRPr="006D5478" w:rsidRDefault="006D5478" w:rsidP="006D5478">
            <w:pPr>
              <w:rPr>
                <w:b/>
                <w:bCs/>
              </w:rPr>
            </w:pPr>
            <w:r w:rsidRPr="006D5478">
              <w:rPr>
                <w:b/>
                <w:bCs/>
              </w:rPr>
              <w:t>Email Text</w:t>
            </w:r>
          </w:p>
        </w:tc>
        <w:tc>
          <w:tcPr>
            <w:tcW w:w="0" w:type="auto"/>
            <w:vAlign w:val="center"/>
            <w:hideMark/>
          </w:tcPr>
          <w:p w14:paraId="5AE6E5B2" w14:textId="77777777" w:rsidR="006D5478" w:rsidRPr="006D5478" w:rsidRDefault="006D5478" w:rsidP="006D5478">
            <w:pPr>
              <w:rPr>
                <w:b/>
                <w:bCs/>
              </w:rPr>
            </w:pPr>
            <w:r w:rsidRPr="006D5478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6706C271" w14:textId="77777777" w:rsidR="006D5478" w:rsidRPr="006D5478" w:rsidRDefault="006D5478" w:rsidP="006D5478">
            <w:pPr>
              <w:rPr>
                <w:b/>
                <w:bCs/>
              </w:rPr>
            </w:pPr>
            <w:r w:rsidRPr="006D5478">
              <w:rPr>
                <w:b/>
                <w:bCs/>
              </w:rPr>
              <w:t>CTR</w:t>
            </w:r>
          </w:p>
        </w:tc>
      </w:tr>
      <w:tr w:rsidR="006D5478" w:rsidRPr="006D5478" w14:paraId="7256D2C5" w14:textId="77777777" w:rsidTr="002A6F06">
        <w:trPr>
          <w:trHeight w:val="389"/>
          <w:tblCellSpacing w:w="15" w:type="dxa"/>
        </w:trPr>
        <w:tc>
          <w:tcPr>
            <w:tcW w:w="0" w:type="auto"/>
            <w:vAlign w:val="center"/>
            <w:hideMark/>
          </w:tcPr>
          <w:p w14:paraId="01FC4233" w14:textId="77777777" w:rsidR="006D5478" w:rsidRPr="006D5478" w:rsidRDefault="006D5478" w:rsidP="006D5478">
            <w:proofErr w:type="spellStart"/>
            <w:r w:rsidRPr="006D5478">
              <w:t>long_email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456B9" w14:textId="77777777" w:rsidR="006D5478" w:rsidRPr="006D5478" w:rsidRDefault="006D5478" w:rsidP="006D5478">
            <w:r w:rsidRPr="006D5478">
              <w:t>generic</w:t>
            </w:r>
          </w:p>
        </w:tc>
        <w:tc>
          <w:tcPr>
            <w:tcW w:w="0" w:type="auto"/>
            <w:vAlign w:val="center"/>
            <w:hideMark/>
          </w:tcPr>
          <w:p w14:paraId="00FFD9E5" w14:textId="77777777" w:rsidR="006D5478" w:rsidRPr="006D5478" w:rsidRDefault="006D5478" w:rsidP="006D5478">
            <w:r w:rsidRPr="006D5478">
              <w:t>1.37%</w:t>
            </w:r>
          </w:p>
        </w:tc>
      </w:tr>
      <w:tr w:rsidR="006D5478" w:rsidRPr="006D5478" w14:paraId="723E1D84" w14:textId="77777777" w:rsidTr="002A6F06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14:paraId="07E0D2B2" w14:textId="77777777" w:rsidR="006D5478" w:rsidRPr="006D5478" w:rsidRDefault="006D5478" w:rsidP="006D5478">
            <w:proofErr w:type="spellStart"/>
            <w:r w:rsidRPr="006D5478">
              <w:lastRenderedPageBreak/>
              <w:t>long_email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FB0BB" w14:textId="77777777" w:rsidR="006D5478" w:rsidRPr="006D5478" w:rsidRDefault="006D5478" w:rsidP="006D5478">
            <w:r w:rsidRPr="006D5478">
              <w:t>personalized</w:t>
            </w:r>
          </w:p>
        </w:tc>
        <w:tc>
          <w:tcPr>
            <w:tcW w:w="0" w:type="auto"/>
            <w:vAlign w:val="center"/>
            <w:hideMark/>
          </w:tcPr>
          <w:p w14:paraId="2A2BED5F" w14:textId="77777777" w:rsidR="006D5478" w:rsidRPr="006D5478" w:rsidRDefault="006D5478" w:rsidP="006D5478">
            <w:r w:rsidRPr="006D5478">
              <w:t>2.34%</w:t>
            </w:r>
          </w:p>
        </w:tc>
      </w:tr>
      <w:tr w:rsidR="006D5478" w:rsidRPr="006D5478" w14:paraId="48DDF35B" w14:textId="77777777" w:rsidTr="002A6F06">
        <w:trPr>
          <w:trHeight w:val="389"/>
          <w:tblCellSpacing w:w="15" w:type="dxa"/>
        </w:trPr>
        <w:tc>
          <w:tcPr>
            <w:tcW w:w="0" w:type="auto"/>
            <w:vAlign w:val="center"/>
            <w:hideMark/>
          </w:tcPr>
          <w:p w14:paraId="53FF4025" w14:textId="77777777" w:rsidR="006D5478" w:rsidRPr="006D5478" w:rsidRDefault="006D5478" w:rsidP="006D5478">
            <w:proofErr w:type="spellStart"/>
            <w:r w:rsidRPr="006D5478">
              <w:t>short_email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CBA90" w14:textId="77777777" w:rsidR="006D5478" w:rsidRPr="006D5478" w:rsidRDefault="006D5478" w:rsidP="006D5478">
            <w:r w:rsidRPr="006D5478">
              <w:t>generic</w:t>
            </w:r>
          </w:p>
        </w:tc>
        <w:tc>
          <w:tcPr>
            <w:tcW w:w="0" w:type="auto"/>
            <w:vAlign w:val="center"/>
            <w:hideMark/>
          </w:tcPr>
          <w:p w14:paraId="549DE819" w14:textId="77777777" w:rsidR="006D5478" w:rsidRPr="006D5478" w:rsidRDefault="006D5478" w:rsidP="006D5478">
            <w:r w:rsidRPr="006D5478">
              <w:t>1.66%</w:t>
            </w:r>
          </w:p>
        </w:tc>
      </w:tr>
      <w:tr w:rsidR="006D5478" w:rsidRPr="006D5478" w14:paraId="698B0664" w14:textId="77777777" w:rsidTr="002A6F06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14:paraId="05CDC699" w14:textId="77777777" w:rsidR="006D5478" w:rsidRPr="006D5478" w:rsidRDefault="006D5478" w:rsidP="006D5478">
            <w:proofErr w:type="spellStart"/>
            <w:r w:rsidRPr="006D5478">
              <w:t>short_email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489B92" w14:textId="77777777" w:rsidR="006D5478" w:rsidRPr="006D5478" w:rsidRDefault="006D5478" w:rsidP="006D5478">
            <w:r w:rsidRPr="006D5478">
              <w:t>personalized</w:t>
            </w:r>
          </w:p>
        </w:tc>
        <w:tc>
          <w:tcPr>
            <w:tcW w:w="0" w:type="auto"/>
            <w:vAlign w:val="center"/>
            <w:hideMark/>
          </w:tcPr>
          <w:p w14:paraId="76850E85" w14:textId="77777777" w:rsidR="006D5478" w:rsidRPr="006D5478" w:rsidRDefault="006D5478" w:rsidP="006D5478">
            <w:r w:rsidRPr="006D5478">
              <w:rPr>
                <w:b/>
                <w:bCs/>
              </w:rPr>
              <w:t>3.12%</w:t>
            </w:r>
          </w:p>
        </w:tc>
      </w:tr>
    </w:tbl>
    <w:p w14:paraId="22EFEAF2" w14:textId="77777777" w:rsidR="002A6F06" w:rsidRDefault="002A6F06" w:rsidP="006D5478">
      <w:pPr>
        <w:rPr>
          <w:b/>
          <w:bCs/>
        </w:rPr>
      </w:pPr>
    </w:p>
    <w:p w14:paraId="158110C2" w14:textId="509944C4" w:rsidR="006D5478" w:rsidRPr="006D5478" w:rsidRDefault="006D5478" w:rsidP="006D5478">
      <w:r w:rsidRPr="006D5478">
        <w:rPr>
          <w:b/>
          <w:bCs/>
        </w:rPr>
        <w:t>Insights</w:t>
      </w:r>
      <w:r w:rsidRPr="006D5478">
        <w:t>:</w:t>
      </w:r>
    </w:p>
    <w:p w14:paraId="136CA192" w14:textId="778C0BDE" w:rsidR="006D5478" w:rsidRPr="006D5478" w:rsidRDefault="006D5478" w:rsidP="006D5478">
      <w:pPr>
        <w:numPr>
          <w:ilvl w:val="0"/>
          <w:numId w:val="8"/>
        </w:numPr>
      </w:pPr>
      <w:r w:rsidRPr="006D5478">
        <w:rPr>
          <w:b/>
          <w:bCs/>
        </w:rPr>
        <w:t xml:space="preserve">Personalization </w:t>
      </w:r>
      <w:r w:rsidR="009E0B3A">
        <w:rPr>
          <w:b/>
          <w:bCs/>
        </w:rPr>
        <w:t xml:space="preserve">emails </w:t>
      </w:r>
      <w:r w:rsidRPr="006D5478">
        <w:t>boosts CTR.</w:t>
      </w:r>
    </w:p>
    <w:p w14:paraId="497F0F44" w14:textId="52B03E01" w:rsidR="006D5478" w:rsidRPr="006D5478" w:rsidRDefault="006D5478" w:rsidP="006D5478">
      <w:pPr>
        <w:numPr>
          <w:ilvl w:val="0"/>
          <w:numId w:val="8"/>
        </w:numPr>
      </w:pPr>
      <w:r w:rsidRPr="006D5478">
        <w:t xml:space="preserve">Short emails </w:t>
      </w:r>
      <w:proofErr w:type="gramStart"/>
      <w:r w:rsidRPr="006D5478">
        <w:rPr>
          <w:b/>
          <w:bCs/>
        </w:rPr>
        <w:t>outperform</w:t>
      </w:r>
      <w:r w:rsidR="009E0B3A" w:rsidRPr="009E0B3A">
        <w:rPr>
          <w:b/>
          <w:bCs/>
        </w:rPr>
        <w:t>s</w:t>
      </w:r>
      <w:proofErr w:type="gramEnd"/>
      <w:r w:rsidRPr="006D5478">
        <w:t xml:space="preserve"> long ones.</w:t>
      </w:r>
    </w:p>
    <w:p w14:paraId="2A798A82" w14:textId="6526FC87" w:rsidR="006D5478" w:rsidRDefault="006D5478" w:rsidP="006D5478">
      <w:pPr>
        <w:numPr>
          <w:ilvl w:val="0"/>
          <w:numId w:val="8"/>
        </w:numPr>
      </w:pPr>
      <w:r w:rsidRPr="006D5478">
        <w:rPr>
          <w:b/>
          <w:bCs/>
        </w:rPr>
        <w:t>Short + personalized</w:t>
      </w:r>
      <w:r w:rsidRPr="006D5478">
        <w:t xml:space="preserve"> emails perform best.</w:t>
      </w:r>
    </w:p>
    <w:p w14:paraId="471815FB" w14:textId="77777777" w:rsidR="006C0C6A" w:rsidRPr="006C0C6A" w:rsidRDefault="006C0C6A" w:rsidP="006C0C6A">
      <w:pPr>
        <w:rPr>
          <w:i/>
          <w:iCs/>
          <w:u w:val="single"/>
        </w:rPr>
      </w:pPr>
      <w:r w:rsidRPr="006C0C6A">
        <w:rPr>
          <w:i/>
          <w:iCs/>
          <w:u w:val="single"/>
        </w:rPr>
        <w:t>Note:</w:t>
      </w:r>
    </w:p>
    <w:p w14:paraId="69861C97" w14:textId="77777777" w:rsidR="006C0C6A" w:rsidRPr="006C0C6A" w:rsidRDefault="006C0C6A" w:rsidP="006C0C6A">
      <w:r w:rsidRPr="006C0C6A">
        <w:rPr>
          <w:b/>
          <w:bCs/>
        </w:rPr>
        <w:t>Personalized emails</w:t>
      </w:r>
      <w:r w:rsidRPr="006C0C6A">
        <w:t xml:space="preserve"> outperform generic ones in both short and long formats.</w:t>
      </w:r>
    </w:p>
    <w:p w14:paraId="5903CD6E" w14:textId="77777777" w:rsidR="006C0C6A" w:rsidRPr="006C0C6A" w:rsidRDefault="006C0C6A" w:rsidP="006C0C6A">
      <w:r w:rsidRPr="006C0C6A">
        <w:t>Example:</w:t>
      </w:r>
    </w:p>
    <w:p w14:paraId="01ECE97B" w14:textId="77777777" w:rsidR="006C0C6A" w:rsidRPr="006C0C6A" w:rsidRDefault="006C0C6A" w:rsidP="006C0C6A">
      <w:proofErr w:type="spellStart"/>
      <w:r w:rsidRPr="006C0C6A">
        <w:t>long_email</w:t>
      </w:r>
      <w:proofErr w:type="spellEnd"/>
      <w:r w:rsidRPr="006C0C6A">
        <w:t xml:space="preserve"> CTR improves from 1.37% → 2.34% with personalization.</w:t>
      </w:r>
    </w:p>
    <w:p w14:paraId="78C5B21A" w14:textId="77777777" w:rsidR="006C0C6A" w:rsidRPr="006C0C6A" w:rsidRDefault="006C0C6A" w:rsidP="006C0C6A">
      <w:proofErr w:type="spellStart"/>
      <w:r w:rsidRPr="006C0C6A">
        <w:t>short_email</w:t>
      </w:r>
      <w:proofErr w:type="spellEnd"/>
      <w:r w:rsidRPr="006C0C6A">
        <w:t xml:space="preserve"> CTR improves from 1.66% → 3.12% with personalization.</w:t>
      </w:r>
    </w:p>
    <w:p w14:paraId="534E85E9" w14:textId="716F6E7B" w:rsidR="006C0C6A" w:rsidRPr="006C0C6A" w:rsidRDefault="006C0C6A" w:rsidP="006C0C6A">
      <w:r w:rsidRPr="006C0C6A">
        <w:rPr>
          <w:b/>
          <w:bCs/>
        </w:rPr>
        <w:t>Insight</w:t>
      </w:r>
      <w:r w:rsidRPr="006C0C6A">
        <w:rPr>
          <w:b/>
          <w:bCs/>
        </w:rPr>
        <w:t>s</w:t>
      </w:r>
      <w:r w:rsidRPr="006C0C6A">
        <w:t xml:space="preserve">: Including the </w:t>
      </w:r>
      <w:r w:rsidRPr="006C0C6A">
        <w:rPr>
          <w:b/>
          <w:bCs/>
        </w:rPr>
        <w:t>user’s name</w:t>
      </w:r>
      <w:r w:rsidRPr="006C0C6A">
        <w:t xml:space="preserve"> ("Hi John") in the email significantly increases engagement.</w:t>
      </w:r>
    </w:p>
    <w:p w14:paraId="04A740FA" w14:textId="77777777" w:rsidR="006C0C6A" w:rsidRDefault="006C0C6A" w:rsidP="006D5478"/>
    <w:p w14:paraId="4CC47A65" w14:textId="0CD7C5FC" w:rsidR="006D5478" w:rsidRPr="006D5478" w:rsidRDefault="006C0C6A" w:rsidP="006D5478">
      <w:pPr>
        <w:rPr>
          <w:b/>
          <w:bCs/>
        </w:rPr>
      </w:pPr>
      <w:r>
        <w:rPr>
          <w:b/>
          <w:bCs/>
        </w:rPr>
        <w:t>B</w:t>
      </w:r>
      <w:r w:rsidR="006D5478" w:rsidRPr="006D5478">
        <w:rPr>
          <w:b/>
          <w:bCs/>
        </w:rPr>
        <w:t xml:space="preserve">. By Hour </w:t>
      </w:r>
    </w:p>
    <w:p w14:paraId="28984504" w14:textId="762BC08A" w:rsidR="006D5478" w:rsidRPr="006D5478" w:rsidRDefault="006D5478" w:rsidP="006D5478">
      <w:pPr>
        <w:numPr>
          <w:ilvl w:val="0"/>
          <w:numId w:val="9"/>
        </w:numPr>
      </w:pPr>
      <w:r w:rsidRPr="006D5478">
        <w:t xml:space="preserve">CTR peaks during certain hours (especially </w:t>
      </w:r>
      <w:r w:rsidR="00DB6FDA">
        <w:t xml:space="preserve">late </w:t>
      </w:r>
      <w:proofErr w:type="gramStart"/>
      <w:r w:rsidRPr="006D5478">
        <w:t>mornings</w:t>
      </w:r>
      <w:r w:rsidR="00DB6FDA">
        <w:t xml:space="preserve"> </w:t>
      </w:r>
      <w:r w:rsidRPr="006D5478">
        <w:t>)</w:t>
      </w:r>
      <w:proofErr w:type="gramEnd"/>
      <w:r w:rsidRPr="006D5478">
        <w:t>.</w:t>
      </w:r>
    </w:p>
    <w:p w14:paraId="5A8BB36D" w14:textId="15764B19" w:rsidR="00DB6FDA" w:rsidRDefault="00DB6FDA" w:rsidP="006D5478">
      <w:pPr>
        <w:numPr>
          <w:ilvl w:val="0"/>
          <w:numId w:val="9"/>
        </w:numPr>
      </w:pPr>
      <w:r w:rsidRPr="00DB6FDA">
        <w:t xml:space="preserve">Hour 23 </w:t>
      </w:r>
      <w:r w:rsidRPr="00DB6FDA">
        <w:rPr>
          <w:b/>
          <w:bCs/>
        </w:rPr>
        <w:t>(11:00 PM)</w:t>
      </w:r>
      <w:r w:rsidRPr="00DB6FDA">
        <w:t xml:space="preserve"> is the best time to send emails to </w:t>
      </w:r>
      <w:r w:rsidRPr="00DB6FDA">
        <w:rPr>
          <w:b/>
          <w:bCs/>
        </w:rPr>
        <w:t>maximize</w:t>
      </w:r>
      <w:r w:rsidRPr="00DB6FDA">
        <w:t xml:space="preserve"> user engagemen</w:t>
      </w:r>
      <w:r>
        <w:t>t.</w:t>
      </w:r>
    </w:p>
    <w:p w14:paraId="31EE158B" w14:textId="5BE4A9D9" w:rsidR="006D5478" w:rsidRPr="006D5478" w:rsidRDefault="00DB6FDA" w:rsidP="006D5478">
      <w:pPr>
        <w:numPr>
          <w:ilvl w:val="0"/>
          <w:numId w:val="9"/>
        </w:numPr>
      </w:pPr>
      <w:r w:rsidRPr="00DB6FDA">
        <w:t>E</w:t>
      </w:r>
      <w:r w:rsidRPr="00DB6FDA">
        <w:t xml:space="preserve">vening hours between </w:t>
      </w:r>
      <w:r w:rsidRPr="00DB6FDA">
        <w:rPr>
          <w:b/>
          <w:bCs/>
        </w:rPr>
        <w:t>8 PM and 9 PM</w:t>
      </w:r>
      <w:r w:rsidRPr="00DB6FDA">
        <w:t xml:space="preserve"> show the</w:t>
      </w:r>
      <w:r w:rsidRPr="00DB6FDA">
        <w:rPr>
          <w:b/>
          <w:bCs/>
        </w:rPr>
        <w:t xml:space="preserve"> lowest engagement</w:t>
      </w:r>
      <w:r w:rsidRPr="00DB6FDA">
        <w:t>, suggesting those times should be avoided for email campaigns</w:t>
      </w:r>
      <w:r w:rsidR="006D5478" w:rsidRPr="006D5478">
        <w:t>.</w:t>
      </w:r>
    </w:p>
    <w:p w14:paraId="15BD3AA8" w14:textId="77777777" w:rsidR="006D5478" w:rsidRPr="006D5478" w:rsidRDefault="006D5478" w:rsidP="006D5478">
      <w:r w:rsidRPr="006D5478">
        <w:pict w14:anchorId="09F0AC17">
          <v:rect id="_x0000_i1078" style="width:0;height:1.5pt" o:hralign="center" o:hrstd="t" o:hr="t" fillcolor="#a0a0a0" stroked="f"/>
        </w:pict>
      </w:r>
    </w:p>
    <w:p w14:paraId="17800B9C" w14:textId="77777777" w:rsidR="006D5478" w:rsidRPr="006D5478" w:rsidRDefault="006D5478" w:rsidP="006D5478">
      <w:pPr>
        <w:rPr>
          <w:b/>
          <w:bCs/>
        </w:rPr>
      </w:pPr>
      <w:r w:rsidRPr="006D5478">
        <w:rPr>
          <w:b/>
          <w:bCs/>
        </w:rPr>
        <w:t>7. Conclusion</w:t>
      </w:r>
    </w:p>
    <w:p w14:paraId="264A2B93" w14:textId="77777777" w:rsidR="006D5478" w:rsidRPr="006D5478" w:rsidRDefault="006D5478" w:rsidP="006D5478">
      <w:r w:rsidRPr="006D5478">
        <w:t>The project demonstrated how machine learning can:</w:t>
      </w:r>
    </w:p>
    <w:p w14:paraId="06768052" w14:textId="77777777" w:rsidR="006D5478" w:rsidRPr="006D5478" w:rsidRDefault="006D5478" w:rsidP="006D5478">
      <w:pPr>
        <w:numPr>
          <w:ilvl w:val="0"/>
          <w:numId w:val="10"/>
        </w:numPr>
      </w:pPr>
      <w:r w:rsidRPr="006D5478">
        <w:t>Enhance targeting in email campaigns.</w:t>
      </w:r>
    </w:p>
    <w:p w14:paraId="0B257C12" w14:textId="77777777" w:rsidR="006D5478" w:rsidRPr="006D5478" w:rsidRDefault="006D5478" w:rsidP="006D5478">
      <w:pPr>
        <w:numPr>
          <w:ilvl w:val="0"/>
          <w:numId w:val="10"/>
        </w:numPr>
      </w:pPr>
      <w:r w:rsidRPr="006D5478">
        <w:t>Nearly triple the CTR through intelligent user selection.</w:t>
      </w:r>
    </w:p>
    <w:p w14:paraId="38156D72" w14:textId="77777777" w:rsidR="006D5478" w:rsidRPr="006D5478" w:rsidRDefault="006D5478" w:rsidP="006D5478">
      <w:pPr>
        <w:numPr>
          <w:ilvl w:val="0"/>
          <w:numId w:val="10"/>
        </w:numPr>
      </w:pPr>
      <w:r w:rsidRPr="006D5478">
        <w:t>Identify optimal email formats and timing strategies.</w:t>
      </w:r>
    </w:p>
    <w:p w14:paraId="29147D04" w14:textId="77777777" w:rsidR="006D5478" w:rsidRPr="006D5478" w:rsidRDefault="006D5478" w:rsidP="006D5478">
      <w:r w:rsidRPr="006D5478">
        <w:t xml:space="preserve">By using data-driven insights and </w:t>
      </w:r>
      <w:proofErr w:type="spellStart"/>
      <w:r w:rsidRPr="006D5478">
        <w:t>modeling</w:t>
      </w:r>
      <w:proofErr w:type="spellEnd"/>
      <w:r w:rsidRPr="006D5478">
        <w:t>, marketing teams can create highly efficient and personalized campaigns.</w:t>
      </w:r>
    </w:p>
    <w:p w14:paraId="120CCAB0" w14:textId="77777777" w:rsidR="006D5478" w:rsidRPr="006D5478" w:rsidRDefault="006D5478" w:rsidP="006D5478">
      <w:r w:rsidRPr="006D5478">
        <w:pict w14:anchorId="7106AC52">
          <v:rect id="_x0000_i1079" style="width:0;height:1.5pt" o:hralign="center" o:hrstd="t" o:hr="t" fillcolor="#a0a0a0" stroked="f"/>
        </w:pict>
      </w:r>
    </w:p>
    <w:p w14:paraId="1CFC1746" w14:textId="078672C2" w:rsidR="006D5478" w:rsidRPr="006D5478" w:rsidRDefault="006D5478" w:rsidP="006D5478"/>
    <w:p w14:paraId="5E06E428" w14:textId="77777777" w:rsidR="00C060AC" w:rsidRDefault="00C060AC"/>
    <w:p w14:paraId="37EE974B" w14:textId="77777777" w:rsidR="00A310ED" w:rsidRDefault="00A310ED"/>
    <w:p w14:paraId="3DCDE447" w14:textId="77777777" w:rsidR="00A310ED" w:rsidRDefault="00A310ED"/>
    <w:p w14:paraId="11601ABC" w14:textId="77777777" w:rsidR="00A310ED" w:rsidRDefault="00A310ED"/>
    <w:p w14:paraId="0B3F0284" w14:textId="7D925726" w:rsidR="00A310ED" w:rsidRDefault="00A310ED" w:rsidP="00A310ED">
      <w:pPr>
        <w:jc w:val="center"/>
        <w:rPr>
          <w:rFonts w:ascii="Arial Black" w:hAnsi="Arial Black"/>
          <w:b/>
          <w:bCs/>
          <w:sz w:val="24"/>
          <w:szCs w:val="24"/>
          <w:u w:val="single"/>
        </w:rPr>
      </w:pPr>
      <w:r w:rsidRPr="00A310ED">
        <w:rPr>
          <w:rFonts w:ascii="Arial Black" w:hAnsi="Arial Black"/>
          <w:b/>
          <w:bCs/>
          <w:sz w:val="24"/>
          <w:szCs w:val="24"/>
          <w:u w:val="single"/>
        </w:rPr>
        <w:lastRenderedPageBreak/>
        <w:t>Questions</w:t>
      </w:r>
    </w:p>
    <w:p w14:paraId="475F3EA5" w14:textId="77777777" w:rsidR="00A310ED" w:rsidRDefault="00A310ED" w:rsidP="00A310ED">
      <w:pPr>
        <w:jc w:val="center"/>
        <w:rPr>
          <w:rFonts w:ascii="Arial Black" w:hAnsi="Arial Black"/>
          <w:b/>
          <w:bCs/>
          <w:sz w:val="24"/>
          <w:szCs w:val="24"/>
          <w:u w:val="single"/>
        </w:rPr>
      </w:pPr>
    </w:p>
    <w:p w14:paraId="059CA21A" w14:textId="0ACB04A2" w:rsidR="00A310ED" w:rsidRDefault="00A310ED" w:rsidP="00A310ED">
      <w:pPr>
        <w:rPr>
          <w:rFonts w:cstheme="minorHAnsi"/>
        </w:rPr>
      </w:pPr>
      <w:r w:rsidRPr="00A310ED">
        <w:rPr>
          <w:rFonts w:cstheme="minorHAnsi"/>
          <w:b/>
          <w:bCs/>
        </w:rPr>
        <w:t>Q.1</w:t>
      </w:r>
      <w:r>
        <w:rPr>
          <w:rFonts w:cstheme="minorHAnsi"/>
        </w:rPr>
        <w:t xml:space="preserve">: </w:t>
      </w:r>
      <w:r w:rsidRPr="00A310ED">
        <w:rPr>
          <w:rFonts w:cstheme="minorHAnsi"/>
        </w:rPr>
        <w:t>What percentage of users opened the email and what percentage clicked on the link within the email?</w:t>
      </w:r>
    </w:p>
    <w:p w14:paraId="292A3433" w14:textId="5483E4CC" w:rsidR="00A310ED" w:rsidRPr="00A310ED" w:rsidRDefault="00A310ED" w:rsidP="00A310ED">
      <w:pPr>
        <w:rPr>
          <w:i/>
          <w:iCs/>
          <w:u w:val="single"/>
        </w:rPr>
      </w:pPr>
      <w:r>
        <w:rPr>
          <w:i/>
          <w:iCs/>
          <w:u w:val="single"/>
        </w:rPr>
        <w:t>Ans</w:t>
      </w:r>
      <w:r w:rsidRPr="006C0C6A">
        <w:rPr>
          <w:i/>
          <w:iCs/>
          <w:u w:val="single"/>
        </w:rPr>
        <w:t>:</w:t>
      </w:r>
    </w:p>
    <w:p w14:paraId="65037611" w14:textId="77777777" w:rsidR="00A310ED" w:rsidRPr="00A310ED" w:rsidRDefault="00A310ED" w:rsidP="00A310ED">
      <w:pPr>
        <w:numPr>
          <w:ilvl w:val="0"/>
          <w:numId w:val="12"/>
        </w:numPr>
        <w:rPr>
          <w:rFonts w:cstheme="minorHAnsi"/>
        </w:rPr>
      </w:pPr>
      <w:r w:rsidRPr="00A310ED">
        <w:rPr>
          <w:rFonts w:cstheme="minorHAnsi"/>
        </w:rPr>
        <w:t>Percentage of users who opened the email:</w:t>
      </w:r>
    </w:p>
    <w:p w14:paraId="50D553F9" w14:textId="77777777" w:rsidR="00A310ED" w:rsidRPr="00A310ED" w:rsidRDefault="00A310ED" w:rsidP="00A310ED">
      <w:pPr>
        <w:numPr>
          <w:ilvl w:val="1"/>
          <w:numId w:val="12"/>
        </w:numPr>
        <w:rPr>
          <w:rFonts w:cstheme="minorHAnsi"/>
        </w:rPr>
      </w:pPr>
      <w:r w:rsidRPr="00A310ED">
        <w:rPr>
          <w:rFonts w:cstheme="minorHAnsi"/>
        </w:rPr>
        <w:t>Emails Sent = 100,000</w:t>
      </w:r>
    </w:p>
    <w:p w14:paraId="23036395" w14:textId="77777777" w:rsidR="00A310ED" w:rsidRPr="00A310ED" w:rsidRDefault="00A310ED" w:rsidP="00A310ED">
      <w:pPr>
        <w:numPr>
          <w:ilvl w:val="1"/>
          <w:numId w:val="12"/>
        </w:numPr>
        <w:rPr>
          <w:rFonts w:cstheme="minorHAnsi"/>
        </w:rPr>
      </w:pPr>
      <w:r w:rsidRPr="00A310ED">
        <w:rPr>
          <w:rFonts w:cstheme="minorHAnsi"/>
        </w:rPr>
        <w:t>Emails Opened = 10,345</w:t>
      </w:r>
    </w:p>
    <w:p w14:paraId="541002BA" w14:textId="77777777" w:rsidR="00A310ED" w:rsidRPr="00A310ED" w:rsidRDefault="00A310ED" w:rsidP="00A310ED">
      <w:pPr>
        <w:numPr>
          <w:ilvl w:val="1"/>
          <w:numId w:val="12"/>
        </w:numPr>
        <w:rPr>
          <w:rFonts w:cstheme="minorHAnsi"/>
        </w:rPr>
      </w:pPr>
      <w:r w:rsidRPr="00A310ED">
        <w:rPr>
          <w:rFonts w:cstheme="minorHAnsi"/>
        </w:rPr>
        <w:t>Open Rate = (Emails Opened / Emails Sent) × 100 = (10,345 / 100,000) × 100 = 10.35%</w:t>
      </w:r>
    </w:p>
    <w:p w14:paraId="05456ADF" w14:textId="77777777" w:rsidR="00A310ED" w:rsidRPr="00A310ED" w:rsidRDefault="00A310ED" w:rsidP="00A310ED">
      <w:pPr>
        <w:numPr>
          <w:ilvl w:val="0"/>
          <w:numId w:val="12"/>
        </w:numPr>
        <w:rPr>
          <w:rFonts w:cstheme="minorHAnsi"/>
        </w:rPr>
      </w:pPr>
      <w:r w:rsidRPr="00A310ED">
        <w:rPr>
          <w:rFonts w:cstheme="minorHAnsi"/>
        </w:rPr>
        <w:t>Percentage of users who clicked the link in the email:</w:t>
      </w:r>
    </w:p>
    <w:p w14:paraId="5321A38F" w14:textId="77777777" w:rsidR="00A310ED" w:rsidRPr="00A310ED" w:rsidRDefault="00A310ED" w:rsidP="00A310ED">
      <w:pPr>
        <w:numPr>
          <w:ilvl w:val="1"/>
          <w:numId w:val="12"/>
        </w:numPr>
        <w:rPr>
          <w:rFonts w:cstheme="minorHAnsi"/>
        </w:rPr>
      </w:pPr>
      <w:r w:rsidRPr="00A310ED">
        <w:rPr>
          <w:rFonts w:cstheme="minorHAnsi"/>
        </w:rPr>
        <w:t>Links Clicked = 2,119</w:t>
      </w:r>
    </w:p>
    <w:p w14:paraId="4C8C87C7" w14:textId="77777777" w:rsidR="00A310ED" w:rsidRPr="00A310ED" w:rsidRDefault="00A310ED" w:rsidP="00A310ED">
      <w:pPr>
        <w:numPr>
          <w:ilvl w:val="1"/>
          <w:numId w:val="12"/>
        </w:numPr>
        <w:rPr>
          <w:rFonts w:cstheme="minorHAnsi"/>
        </w:rPr>
      </w:pPr>
      <w:r w:rsidRPr="00A310ED">
        <w:rPr>
          <w:rFonts w:cstheme="minorHAnsi"/>
        </w:rPr>
        <w:t>Click-Through Rate (CTR) = (Users Who Clicked / Users Who Received the Email) × 100 = (2,119 / 100,000) × 100 = 2.12%</w:t>
      </w:r>
    </w:p>
    <w:p w14:paraId="189D9D01" w14:textId="2BF313F0" w:rsidR="00A310ED" w:rsidRDefault="00A310ED" w:rsidP="00A310ED">
      <w:pPr>
        <w:rPr>
          <w:rFonts w:cstheme="minorHAnsi"/>
        </w:rPr>
      </w:pPr>
      <w:r w:rsidRPr="00A310ED">
        <w:rPr>
          <w:rFonts w:cstheme="minorHAnsi"/>
          <w:b/>
          <w:bCs/>
        </w:rPr>
        <w:t>Q.</w:t>
      </w:r>
      <w:r w:rsidRPr="00A310ED">
        <w:rPr>
          <w:rFonts w:cstheme="minorHAnsi"/>
          <w:b/>
          <w:bCs/>
        </w:rPr>
        <w:t>2</w:t>
      </w:r>
      <w:r>
        <w:rPr>
          <w:rFonts w:cstheme="minorHAnsi"/>
        </w:rPr>
        <w:t>:</w:t>
      </w:r>
      <w:r w:rsidRPr="00A310ED">
        <w:rPr>
          <w:rFonts w:cstheme="minorHAnsi"/>
        </w:rPr>
        <w:t xml:space="preserve"> Can you build a model to optimize how to send emails to maximize the probability of users clicking on the link inside the email?</w:t>
      </w:r>
    </w:p>
    <w:p w14:paraId="664747E3" w14:textId="5BCA4994" w:rsidR="00A310ED" w:rsidRPr="00A310ED" w:rsidRDefault="00A310ED" w:rsidP="00A310ED">
      <w:pPr>
        <w:rPr>
          <w:i/>
          <w:iCs/>
          <w:u w:val="single"/>
        </w:rPr>
      </w:pPr>
      <w:r>
        <w:rPr>
          <w:i/>
          <w:iCs/>
          <w:u w:val="single"/>
        </w:rPr>
        <w:t>Ans</w:t>
      </w:r>
      <w:r w:rsidRPr="006C0C6A">
        <w:rPr>
          <w:i/>
          <w:iCs/>
          <w:u w:val="single"/>
        </w:rPr>
        <w:t>:</w:t>
      </w:r>
    </w:p>
    <w:p w14:paraId="719CDE91" w14:textId="77777777" w:rsidR="00A310ED" w:rsidRPr="00A310ED" w:rsidRDefault="00A310ED" w:rsidP="00A310ED">
      <w:pPr>
        <w:rPr>
          <w:rFonts w:cstheme="minorHAnsi"/>
        </w:rPr>
      </w:pPr>
      <w:r w:rsidRPr="00A310ED">
        <w:rPr>
          <w:rFonts w:cstheme="minorHAnsi"/>
          <w:b/>
          <w:bCs/>
        </w:rPr>
        <w:t>Yes</w:t>
      </w:r>
      <w:r w:rsidRPr="00A310ED">
        <w:rPr>
          <w:rFonts w:cstheme="minorHAnsi"/>
        </w:rPr>
        <w:t>, based on the data and insights from the campaign, a machine learning model can be built to optimize email sending for better engagement:</w:t>
      </w:r>
    </w:p>
    <w:p w14:paraId="2A134B27" w14:textId="77777777" w:rsidR="00A310ED" w:rsidRPr="00A310ED" w:rsidRDefault="00A310ED" w:rsidP="00A310ED">
      <w:pPr>
        <w:ind w:firstLine="720"/>
        <w:rPr>
          <w:rFonts w:cstheme="minorHAnsi"/>
        </w:rPr>
      </w:pPr>
      <w:r w:rsidRPr="00A310ED">
        <w:rPr>
          <w:rFonts w:cstheme="minorHAnsi"/>
          <w:b/>
          <w:bCs/>
        </w:rPr>
        <w:t>Features to include in the model</w:t>
      </w:r>
      <w:r w:rsidRPr="00A310ED">
        <w:rPr>
          <w:rFonts w:cstheme="minorHAnsi"/>
        </w:rPr>
        <w:t>:</w:t>
      </w:r>
    </w:p>
    <w:p w14:paraId="4136CEFD" w14:textId="77777777" w:rsidR="00A310ED" w:rsidRPr="00A310ED" w:rsidRDefault="00A310ED" w:rsidP="00A310ED">
      <w:pPr>
        <w:numPr>
          <w:ilvl w:val="2"/>
          <w:numId w:val="13"/>
        </w:numPr>
        <w:rPr>
          <w:rFonts w:cstheme="minorHAnsi"/>
        </w:rPr>
      </w:pPr>
      <w:r w:rsidRPr="00A310ED">
        <w:rPr>
          <w:rFonts w:cstheme="minorHAnsi"/>
          <w:b/>
          <w:bCs/>
        </w:rPr>
        <w:t>Email Type and Version</w:t>
      </w:r>
      <w:r w:rsidRPr="00A310ED">
        <w:rPr>
          <w:rFonts w:cstheme="minorHAnsi"/>
        </w:rPr>
        <w:t xml:space="preserve"> (personalized vs. generic)</w:t>
      </w:r>
    </w:p>
    <w:p w14:paraId="6EAFA61C" w14:textId="77777777" w:rsidR="00A310ED" w:rsidRPr="00A310ED" w:rsidRDefault="00A310ED" w:rsidP="00A310ED">
      <w:pPr>
        <w:numPr>
          <w:ilvl w:val="2"/>
          <w:numId w:val="13"/>
        </w:numPr>
        <w:rPr>
          <w:rFonts w:cstheme="minorHAnsi"/>
        </w:rPr>
      </w:pPr>
      <w:r w:rsidRPr="00A310ED">
        <w:rPr>
          <w:rFonts w:cstheme="minorHAnsi"/>
          <w:b/>
          <w:bCs/>
        </w:rPr>
        <w:t>Email Length</w:t>
      </w:r>
      <w:r w:rsidRPr="00A310ED">
        <w:rPr>
          <w:rFonts w:cstheme="minorHAnsi"/>
        </w:rPr>
        <w:t xml:space="preserve"> (short vs. long)</w:t>
      </w:r>
    </w:p>
    <w:p w14:paraId="63847715" w14:textId="77777777" w:rsidR="00A310ED" w:rsidRPr="00A310ED" w:rsidRDefault="00A310ED" w:rsidP="00A310ED">
      <w:pPr>
        <w:numPr>
          <w:ilvl w:val="2"/>
          <w:numId w:val="13"/>
        </w:numPr>
        <w:rPr>
          <w:rFonts w:cstheme="minorHAnsi"/>
        </w:rPr>
      </w:pPr>
      <w:r w:rsidRPr="00A310ED">
        <w:rPr>
          <w:rFonts w:cstheme="minorHAnsi"/>
          <w:b/>
          <w:bCs/>
        </w:rPr>
        <w:t>Time of Day</w:t>
      </w:r>
      <w:r w:rsidRPr="00A310ED">
        <w:rPr>
          <w:rFonts w:cstheme="minorHAnsi"/>
        </w:rPr>
        <w:t xml:space="preserve"> (based on hour)</w:t>
      </w:r>
    </w:p>
    <w:p w14:paraId="6BD944A8" w14:textId="77777777" w:rsidR="00A310ED" w:rsidRPr="00A310ED" w:rsidRDefault="00A310ED" w:rsidP="00A310ED">
      <w:pPr>
        <w:numPr>
          <w:ilvl w:val="2"/>
          <w:numId w:val="13"/>
        </w:numPr>
        <w:rPr>
          <w:rFonts w:cstheme="minorHAnsi"/>
        </w:rPr>
      </w:pPr>
      <w:r w:rsidRPr="00A310ED">
        <w:rPr>
          <w:rFonts w:cstheme="minorHAnsi"/>
          <w:b/>
          <w:bCs/>
        </w:rPr>
        <w:t>Day of the Week</w:t>
      </w:r>
    </w:p>
    <w:p w14:paraId="092BCDAE" w14:textId="77777777" w:rsidR="00A310ED" w:rsidRPr="00A310ED" w:rsidRDefault="00A310ED" w:rsidP="00A310ED">
      <w:pPr>
        <w:numPr>
          <w:ilvl w:val="2"/>
          <w:numId w:val="13"/>
        </w:numPr>
        <w:rPr>
          <w:rFonts w:cstheme="minorHAnsi"/>
        </w:rPr>
      </w:pPr>
      <w:r w:rsidRPr="00A310ED">
        <w:rPr>
          <w:rFonts w:cstheme="minorHAnsi"/>
          <w:b/>
          <w:bCs/>
        </w:rPr>
        <w:t>User History</w:t>
      </w:r>
      <w:r w:rsidRPr="00A310ED">
        <w:rPr>
          <w:rFonts w:cstheme="minorHAnsi"/>
        </w:rPr>
        <w:t xml:space="preserve"> (e.g., past purchases, engagement)</w:t>
      </w:r>
    </w:p>
    <w:p w14:paraId="707E4E5F" w14:textId="77777777" w:rsidR="00A310ED" w:rsidRPr="00A310ED" w:rsidRDefault="00A310ED" w:rsidP="00A310ED">
      <w:pPr>
        <w:numPr>
          <w:ilvl w:val="2"/>
          <w:numId w:val="13"/>
        </w:numPr>
        <w:rPr>
          <w:rFonts w:cstheme="minorHAnsi"/>
        </w:rPr>
      </w:pPr>
      <w:r w:rsidRPr="00A310ED">
        <w:rPr>
          <w:rFonts w:cstheme="minorHAnsi"/>
          <w:b/>
          <w:bCs/>
        </w:rPr>
        <w:t>User Location</w:t>
      </w:r>
      <w:r w:rsidRPr="00A310ED">
        <w:rPr>
          <w:rFonts w:cstheme="minorHAnsi"/>
        </w:rPr>
        <w:t xml:space="preserve"> (</w:t>
      </w:r>
      <w:proofErr w:type="spellStart"/>
      <w:r w:rsidRPr="00A310ED">
        <w:rPr>
          <w:rFonts w:cstheme="minorHAnsi"/>
        </w:rPr>
        <w:t>user_country</w:t>
      </w:r>
      <w:proofErr w:type="spellEnd"/>
      <w:r w:rsidRPr="00A310ED">
        <w:rPr>
          <w:rFonts w:cstheme="minorHAnsi"/>
        </w:rPr>
        <w:t>)</w:t>
      </w:r>
    </w:p>
    <w:p w14:paraId="403290C8" w14:textId="77777777" w:rsidR="00A310ED" w:rsidRPr="00A310ED" w:rsidRDefault="00A310ED" w:rsidP="00A310ED">
      <w:pPr>
        <w:rPr>
          <w:rFonts w:cstheme="minorHAnsi"/>
        </w:rPr>
      </w:pPr>
      <w:r w:rsidRPr="00A310ED">
        <w:rPr>
          <w:rFonts w:cstheme="minorHAnsi"/>
        </w:rPr>
        <w:pict w14:anchorId="7EEE6484">
          <v:rect id="_x0000_i1102" style="width:0;height:1.5pt" o:hralign="center" o:hrstd="t" o:hr="t" fillcolor="#a0a0a0" stroked="f"/>
        </w:pict>
      </w:r>
    </w:p>
    <w:p w14:paraId="6EE92185" w14:textId="796BFEA4" w:rsidR="00A310ED" w:rsidRDefault="00A310ED" w:rsidP="00A310ED">
      <w:pPr>
        <w:rPr>
          <w:rFonts w:cstheme="minorHAnsi"/>
        </w:rPr>
      </w:pPr>
      <w:r w:rsidRPr="00A310ED">
        <w:rPr>
          <w:rFonts w:cstheme="minorHAnsi"/>
          <w:b/>
          <w:bCs/>
        </w:rPr>
        <w:t>Q.</w:t>
      </w:r>
      <w:r w:rsidRPr="00A310ED">
        <w:rPr>
          <w:rFonts w:cstheme="minorHAnsi"/>
          <w:b/>
          <w:bCs/>
        </w:rPr>
        <w:t>3</w:t>
      </w:r>
      <w:r>
        <w:rPr>
          <w:rFonts w:cstheme="minorHAnsi"/>
        </w:rPr>
        <w:t>:</w:t>
      </w:r>
      <w:r w:rsidRPr="00A310ED">
        <w:rPr>
          <w:rFonts w:cstheme="minorHAnsi"/>
        </w:rPr>
        <w:t xml:space="preserve"> By how much do you think your model would improve click-through rate (CTR)? How would you test that?</w:t>
      </w:r>
    </w:p>
    <w:p w14:paraId="1F804D8F" w14:textId="6F495BC4" w:rsidR="00A310ED" w:rsidRPr="00A310ED" w:rsidRDefault="00A310ED" w:rsidP="00A310ED">
      <w:pPr>
        <w:rPr>
          <w:i/>
          <w:iCs/>
          <w:u w:val="single"/>
        </w:rPr>
      </w:pPr>
      <w:r>
        <w:rPr>
          <w:i/>
          <w:iCs/>
          <w:u w:val="single"/>
        </w:rPr>
        <w:t>Ans</w:t>
      </w:r>
      <w:r w:rsidRPr="006C0C6A">
        <w:rPr>
          <w:i/>
          <w:iCs/>
          <w:u w:val="single"/>
        </w:rPr>
        <w:t>:</w:t>
      </w:r>
    </w:p>
    <w:p w14:paraId="00B7D57E" w14:textId="77777777" w:rsidR="00A310ED" w:rsidRPr="00A310ED" w:rsidRDefault="00A310ED" w:rsidP="00A310ED">
      <w:pPr>
        <w:ind w:firstLine="720"/>
        <w:rPr>
          <w:rFonts w:cstheme="minorHAnsi"/>
        </w:rPr>
      </w:pPr>
      <w:r w:rsidRPr="00A310ED">
        <w:rPr>
          <w:rFonts w:cstheme="minorHAnsi"/>
        </w:rPr>
        <w:t xml:space="preserve">Based on the </w:t>
      </w:r>
      <w:r w:rsidRPr="00A310ED">
        <w:rPr>
          <w:rFonts w:cstheme="minorHAnsi"/>
          <w:b/>
          <w:bCs/>
        </w:rPr>
        <w:t>Simulated Optimization</w:t>
      </w:r>
      <w:r w:rsidRPr="00A310ED">
        <w:rPr>
          <w:rFonts w:cstheme="minorHAnsi"/>
        </w:rPr>
        <w:t xml:space="preserve"> section:</w:t>
      </w:r>
    </w:p>
    <w:p w14:paraId="27860516" w14:textId="77777777" w:rsidR="00A310ED" w:rsidRPr="00A310ED" w:rsidRDefault="00A310ED" w:rsidP="00A310ED">
      <w:pPr>
        <w:numPr>
          <w:ilvl w:val="1"/>
          <w:numId w:val="14"/>
        </w:numPr>
        <w:rPr>
          <w:rFonts w:cstheme="minorHAnsi"/>
        </w:rPr>
      </w:pPr>
      <w:proofErr w:type="spellStart"/>
      <w:r w:rsidRPr="00A310ED">
        <w:rPr>
          <w:rFonts w:cstheme="minorHAnsi"/>
          <w:b/>
          <w:bCs/>
        </w:rPr>
        <w:t>XGBoost</w:t>
      </w:r>
      <w:proofErr w:type="spellEnd"/>
      <w:r w:rsidRPr="00A310ED">
        <w:rPr>
          <w:rFonts w:cstheme="minorHAnsi"/>
        </w:rPr>
        <w:t xml:space="preserve"> model outperforms the </w:t>
      </w:r>
      <w:r w:rsidRPr="00A310ED">
        <w:rPr>
          <w:rFonts w:cstheme="minorHAnsi"/>
          <w:b/>
          <w:bCs/>
        </w:rPr>
        <w:t>Random Forest</w:t>
      </w:r>
      <w:r w:rsidRPr="00A310ED">
        <w:rPr>
          <w:rFonts w:cstheme="minorHAnsi"/>
        </w:rPr>
        <w:t xml:space="preserve"> model consistently across different segments.</w:t>
      </w:r>
    </w:p>
    <w:p w14:paraId="5B7DED51" w14:textId="77777777" w:rsidR="00A310ED" w:rsidRPr="00A310ED" w:rsidRDefault="00A310ED" w:rsidP="00A310ED">
      <w:pPr>
        <w:numPr>
          <w:ilvl w:val="1"/>
          <w:numId w:val="14"/>
        </w:numPr>
        <w:rPr>
          <w:rFonts w:cstheme="minorHAnsi"/>
        </w:rPr>
      </w:pPr>
      <w:r w:rsidRPr="00A310ED">
        <w:rPr>
          <w:rFonts w:cstheme="minorHAnsi"/>
          <w:b/>
          <w:bCs/>
        </w:rPr>
        <w:t xml:space="preserve">Simulated CTR for </w:t>
      </w:r>
      <w:proofErr w:type="spellStart"/>
      <w:r w:rsidRPr="00A310ED">
        <w:rPr>
          <w:rFonts w:cstheme="minorHAnsi"/>
          <w:b/>
          <w:bCs/>
        </w:rPr>
        <w:t>XGBoost</w:t>
      </w:r>
      <w:proofErr w:type="spellEnd"/>
      <w:r w:rsidRPr="00A310ED">
        <w:rPr>
          <w:rFonts w:cstheme="minorHAnsi"/>
        </w:rPr>
        <w:t>:</w:t>
      </w:r>
    </w:p>
    <w:p w14:paraId="090616FB" w14:textId="77777777" w:rsidR="00A310ED" w:rsidRPr="00A310ED" w:rsidRDefault="00A310ED" w:rsidP="00A310ED">
      <w:pPr>
        <w:numPr>
          <w:ilvl w:val="2"/>
          <w:numId w:val="14"/>
        </w:numPr>
        <w:rPr>
          <w:rFonts w:cstheme="minorHAnsi"/>
        </w:rPr>
      </w:pPr>
      <w:r w:rsidRPr="00A310ED">
        <w:rPr>
          <w:rFonts w:cstheme="minorHAnsi"/>
        </w:rPr>
        <w:t>At 30% targeting, the CTR improved from 2.12% to 4.35% (</w:t>
      </w:r>
      <w:r w:rsidRPr="00A310ED">
        <w:rPr>
          <w:rFonts w:cstheme="minorHAnsi"/>
          <w:b/>
          <w:bCs/>
        </w:rPr>
        <w:t>2.05×</w:t>
      </w:r>
      <w:r w:rsidRPr="00A310ED">
        <w:rPr>
          <w:rFonts w:cstheme="minorHAnsi"/>
        </w:rPr>
        <w:t xml:space="preserve"> improvement).</w:t>
      </w:r>
    </w:p>
    <w:p w14:paraId="49AC4F2F" w14:textId="77777777" w:rsidR="00A310ED" w:rsidRPr="00A310ED" w:rsidRDefault="00A310ED" w:rsidP="00A310ED">
      <w:pPr>
        <w:numPr>
          <w:ilvl w:val="2"/>
          <w:numId w:val="14"/>
        </w:numPr>
        <w:rPr>
          <w:rFonts w:cstheme="minorHAnsi"/>
        </w:rPr>
      </w:pPr>
      <w:r w:rsidRPr="00A310ED">
        <w:rPr>
          <w:rFonts w:cstheme="minorHAnsi"/>
        </w:rPr>
        <w:t>At 20% targeting, the CTR improved from 2.12% to 4.97% (</w:t>
      </w:r>
      <w:r w:rsidRPr="00A310ED">
        <w:rPr>
          <w:rFonts w:cstheme="minorHAnsi"/>
          <w:b/>
          <w:bCs/>
        </w:rPr>
        <w:t>2.34×</w:t>
      </w:r>
      <w:r w:rsidRPr="00A310ED">
        <w:rPr>
          <w:rFonts w:cstheme="minorHAnsi"/>
        </w:rPr>
        <w:t xml:space="preserve"> improvement).</w:t>
      </w:r>
    </w:p>
    <w:p w14:paraId="72669A29" w14:textId="77777777" w:rsidR="00A310ED" w:rsidRPr="00A310ED" w:rsidRDefault="00A310ED" w:rsidP="00A310ED">
      <w:pPr>
        <w:numPr>
          <w:ilvl w:val="2"/>
          <w:numId w:val="14"/>
        </w:numPr>
        <w:rPr>
          <w:rFonts w:cstheme="minorHAnsi"/>
        </w:rPr>
      </w:pPr>
      <w:r w:rsidRPr="00A310ED">
        <w:rPr>
          <w:rFonts w:cstheme="minorHAnsi"/>
        </w:rPr>
        <w:t>At 10% targeting, the CTR improved from 2.12% to 5.96% (</w:t>
      </w:r>
      <w:r w:rsidRPr="00A310ED">
        <w:rPr>
          <w:rFonts w:cstheme="minorHAnsi"/>
          <w:b/>
          <w:bCs/>
        </w:rPr>
        <w:t>2.81×</w:t>
      </w:r>
      <w:r w:rsidRPr="00A310ED">
        <w:rPr>
          <w:rFonts w:cstheme="minorHAnsi"/>
        </w:rPr>
        <w:t xml:space="preserve"> improvement).</w:t>
      </w:r>
    </w:p>
    <w:p w14:paraId="49AC6941" w14:textId="77777777" w:rsidR="00A310ED" w:rsidRPr="00A310ED" w:rsidRDefault="00A310ED" w:rsidP="00A310ED">
      <w:pPr>
        <w:rPr>
          <w:rFonts w:cstheme="minorHAnsi"/>
        </w:rPr>
      </w:pPr>
      <w:r w:rsidRPr="00A310ED">
        <w:rPr>
          <w:rFonts w:cstheme="minorHAnsi"/>
        </w:rPr>
        <w:pict w14:anchorId="1A931BC9">
          <v:rect id="_x0000_i1103" style="width:0;height:1.5pt" o:hralign="center" o:hrstd="t" o:hr="t" fillcolor="#a0a0a0" stroked="f"/>
        </w:pict>
      </w:r>
    </w:p>
    <w:p w14:paraId="764EB7CE" w14:textId="783C55D4" w:rsidR="00A310ED" w:rsidRDefault="00A310ED" w:rsidP="00A310E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Q.</w:t>
      </w:r>
      <w:r w:rsidRPr="00A310ED"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>:</w:t>
      </w:r>
      <w:r w:rsidRPr="00A310ED">
        <w:rPr>
          <w:rFonts w:cstheme="minorHAnsi"/>
          <w:b/>
          <w:bCs/>
        </w:rPr>
        <w:t xml:space="preserve"> </w:t>
      </w:r>
      <w:r w:rsidRPr="00A310ED">
        <w:rPr>
          <w:rFonts w:cstheme="minorHAnsi"/>
        </w:rPr>
        <w:t>Did you find any interesting patterns on how the email campaign performed for different segments of users? Explain.</w:t>
      </w:r>
    </w:p>
    <w:p w14:paraId="7BF5ECAD" w14:textId="37C43D42" w:rsidR="00A310ED" w:rsidRPr="00A310ED" w:rsidRDefault="00A310ED" w:rsidP="00A310ED">
      <w:pPr>
        <w:rPr>
          <w:i/>
          <w:iCs/>
          <w:u w:val="single"/>
        </w:rPr>
      </w:pPr>
      <w:r>
        <w:rPr>
          <w:i/>
          <w:iCs/>
          <w:u w:val="single"/>
        </w:rPr>
        <w:t>Ans</w:t>
      </w:r>
      <w:r w:rsidRPr="006C0C6A">
        <w:rPr>
          <w:i/>
          <w:iCs/>
          <w:u w:val="single"/>
        </w:rPr>
        <w:t>:</w:t>
      </w:r>
    </w:p>
    <w:p w14:paraId="44EE47D5" w14:textId="77777777" w:rsidR="00A310ED" w:rsidRPr="00A310ED" w:rsidRDefault="00A310ED" w:rsidP="00A310ED">
      <w:pPr>
        <w:numPr>
          <w:ilvl w:val="0"/>
          <w:numId w:val="15"/>
        </w:numPr>
        <w:rPr>
          <w:rFonts w:cstheme="minorHAnsi"/>
        </w:rPr>
      </w:pPr>
      <w:r w:rsidRPr="00A310ED">
        <w:rPr>
          <w:rFonts w:cstheme="minorHAnsi"/>
          <w:b/>
          <w:bCs/>
        </w:rPr>
        <w:t>Email Type and Version</w:t>
      </w:r>
      <w:r w:rsidRPr="00A310ED">
        <w:rPr>
          <w:rFonts w:cstheme="minorHAnsi"/>
        </w:rPr>
        <w:t>:</w:t>
      </w:r>
    </w:p>
    <w:p w14:paraId="044682BC" w14:textId="77777777" w:rsidR="00A310ED" w:rsidRPr="00A310ED" w:rsidRDefault="00A310ED" w:rsidP="00A310ED">
      <w:pPr>
        <w:numPr>
          <w:ilvl w:val="1"/>
          <w:numId w:val="15"/>
        </w:numPr>
        <w:rPr>
          <w:rFonts w:cstheme="minorHAnsi"/>
        </w:rPr>
      </w:pPr>
      <w:r w:rsidRPr="00A310ED">
        <w:rPr>
          <w:rFonts w:cstheme="minorHAnsi"/>
          <w:b/>
          <w:bCs/>
        </w:rPr>
        <w:t>Personalized emails perform better</w:t>
      </w:r>
      <w:r w:rsidRPr="00A310ED">
        <w:rPr>
          <w:rFonts w:cstheme="minorHAnsi"/>
        </w:rPr>
        <w:t>: Personalized emails outperformed generic ones in both short and long formats. For example:</w:t>
      </w:r>
    </w:p>
    <w:p w14:paraId="20121D4C" w14:textId="77777777" w:rsidR="00A310ED" w:rsidRPr="00A310ED" w:rsidRDefault="00A310ED" w:rsidP="00A310ED">
      <w:pPr>
        <w:numPr>
          <w:ilvl w:val="2"/>
          <w:numId w:val="15"/>
        </w:numPr>
        <w:rPr>
          <w:rFonts w:cstheme="minorHAnsi"/>
        </w:rPr>
      </w:pPr>
      <w:r w:rsidRPr="00A310ED">
        <w:rPr>
          <w:rFonts w:cstheme="minorHAnsi"/>
          <w:b/>
          <w:bCs/>
        </w:rPr>
        <w:t>Long emails</w:t>
      </w:r>
      <w:r w:rsidRPr="00A310ED">
        <w:rPr>
          <w:rFonts w:cstheme="minorHAnsi"/>
        </w:rPr>
        <w:t>: Generic (1.37%) vs. Personalized (2.34%).</w:t>
      </w:r>
    </w:p>
    <w:p w14:paraId="71FAAC85" w14:textId="77777777" w:rsidR="00A310ED" w:rsidRPr="00A310ED" w:rsidRDefault="00A310ED" w:rsidP="00A310ED">
      <w:pPr>
        <w:numPr>
          <w:ilvl w:val="2"/>
          <w:numId w:val="15"/>
        </w:numPr>
        <w:rPr>
          <w:rFonts w:cstheme="minorHAnsi"/>
        </w:rPr>
      </w:pPr>
      <w:r w:rsidRPr="00A310ED">
        <w:rPr>
          <w:rFonts w:cstheme="minorHAnsi"/>
          <w:b/>
          <w:bCs/>
        </w:rPr>
        <w:t>Short emails</w:t>
      </w:r>
      <w:r w:rsidRPr="00A310ED">
        <w:rPr>
          <w:rFonts w:cstheme="minorHAnsi"/>
        </w:rPr>
        <w:t>: Generic (1.66%) vs. Personalized (3.12%).</w:t>
      </w:r>
    </w:p>
    <w:p w14:paraId="38B96832" w14:textId="77777777" w:rsidR="00A310ED" w:rsidRPr="00A310ED" w:rsidRDefault="00A310ED" w:rsidP="00A310ED">
      <w:pPr>
        <w:numPr>
          <w:ilvl w:val="1"/>
          <w:numId w:val="15"/>
        </w:numPr>
        <w:rPr>
          <w:rFonts w:cstheme="minorHAnsi"/>
        </w:rPr>
      </w:pPr>
      <w:r w:rsidRPr="00A310ED">
        <w:rPr>
          <w:rFonts w:cstheme="minorHAnsi"/>
          <w:b/>
          <w:bCs/>
        </w:rPr>
        <w:t>Short emails outperform long emails</w:t>
      </w:r>
      <w:r w:rsidRPr="00A310ED">
        <w:rPr>
          <w:rFonts w:cstheme="minorHAnsi"/>
        </w:rPr>
        <w:t>: Short emails had a higher CTR than long ones across both versions (generic and personalized).</w:t>
      </w:r>
    </w:p>
    <w:p w14:paraId="3BDF25FF" w14:textId="77777777" w:rsidR="00A310ED" w:rsidRPr="00A310ED" w:rsidRDefault="00A310ED" w:rsidP="00A310ED">
      <w:pPr>
        <w:numPr>
          <w:ilvl w:val="0"/>
          <w:numId w:val="15"/>
        </w:numPr>
        <w:rPr>
          <w:rFonts w:cstheme="minorHAnsi"/>
        </w:rPr>
      </w:pPr>
      <w:r w:rsidRPr="00A310ED">
        <w:rPr>
          <w:rFonts w:cstheme="minorHAnsi"/>
          <w:b/>
          <w:bCs/>
        </w:rPr>
        <w:t>Best Time to Send</w:t>
      </w:r>
      <w:r w:rsidRPr="00A310ED">
        <w:rPr>
          <w:rFonts w:cstheme="minorHAnsi"/>
        </w:rPr>
        <w:t>:</w:t>
      </w:r>
    </w:p>
    <w:p w14:paraId="7AC18DB0" w14:textId="77777777" w:rsidR="00A310ED" w:rsidRPr="00A310ED" w:rsidRDefault="00A310ED" w:rsidP="00A310ED">
      <w:pPr>
        <w:numPr>
          <w:ilvl w:val="1"/>
          <w:numId w:val="15"/>
        </w:numPr>
        <w:rPr>
          <w:rFonts w:cstheme="minorHAnsi"/>
        </w:rPr>
      </w:pPr>
      <w:r w:rsidRPr="00A310ED">
        <w:rPr>
          <w:rFonts w:cstheme="minorHAnsi"/>
          <w:b/>
          <w:bCs/>
        </w:rPr>
        <w:t>Late-night (Hour 23)</w:t>
      </w:r>
      <w:r w:rsidRPr="00A310ED">
        <w:rPr>
          <w:rFonts w:cstheme="minorHAnsi"/>
        </w:rPr>
        <w:t>: Emails sent around 11:00 PM had the highest engagement, suggesting that this is an optimal time to send emails for this specific user base.</w:t>
      </w:r>
    </w:p>
    <w:p w14:paraId="6E6581E9" w14:textId="77777777" w:rsidR="00A310ED" w:rsidRPr="00A310ED" w:rsidRDefault="00A310ED" w:rsidP="00A310ED">
      <w:pPr>
        <w:numPr>
          <w:ilvl w:val="1"/>
          <w:numId w:val="15"/>
        </w:numPr>
        <w:rPr>
          <w:rFonts w:cstheme="minorHAnsi"/>
        </w:rPr>
      </w:pPr>
      <w:r w:rsidRPr="00A310ED">
        <w:rPr>
          <w:rFonts w:cstheme="minorHAnsi"/>
          <w:b/>
          <w:bCs/>
        </w:rPr>
        <w:t>Avoid evening hours (8 PM - 9 PM)</w:t>
      </w:r>
      <w:r w:rsidRPr="00A310ED">
        <w:rPr>
          <w:rFonts w:cstheme="minorHAnsi"/>
        </w:rPr>
        <w:t>: CTR was lower in the evening, especially between 8 PM and 9 PM, indicating that users may be less engaged during those times.</w:t>
      </w:r>
    </w:p>
    <w:p w14:paraId="4735B3EA" w14:textId="77777777" w:rsidR="00A310ED" w:rsidRPr="00A310ED" w:rsidRDefault="00A310ED" w:rsidP="00A310ED">
      <w:pPr>
        <w:numPr>
          <w:ilvl w:val="0"/>
          <w:numId w:val="15"/>
        </w:numPr>
        <w:rPr>
          <w:rFonts w:cstheme="minorHAnsi"/>
        </w:rPr>
      </w:pPr>
      <w:r w:rsidRPr="00A310ED">
        <w:rPr>
          <w:rFonts w:cstheme="minorHAnsi"/>
          <w:b/>
          <w:bCs/>
        </w:rPr>
        <w:t>User Segmentation</w:t>
      </w:r>
      <w:r w:rsidRPr="00A310ED">
        <w:rPr>
          <w:rFonts w:cstheme="minorHAnsi"/>
        </w:rPr>
        <w:t>:</w:t>
      </w:r>
    </w:p>
    <w:p w14:paraId="724403FA" w14:textId="77777777" w:rsidR="00A310ED" w:rsidRPr="00A310ED" w:rsidRDefault="00A310ED" w:rsidP="00A310ED">
      <w:pPr>
        <w:numPr>
          <w:ilvl w:val="1"/>
          <w:numId w:val="15"/>
        </w:numPr>
        <w:rPr>
          <w:rFonts w:cstheme="minorHAnsi"/>
        </w:rPr>
      </w:pPr>
      <w:r w:rsidRPr="00A310ED">
        <w:rPr>
          <w:rFonts w:cstheme="minorHAnsi"/>
        </w:rPr>
        <w:t xml:space="preserve">Email performance was likely influenced by factors like user country and past purchases, though specific insights on those segments </w:t>
      </w:r>
      <w:proofErr w:type="gramStart"/>
      <w:r w:rsidRPr="00A310ED">
        <w:rPr>
          <w:rFonts w:cstheme="minorHAnsi"/>
        </w:rPr>
        <w:t>weren't</w:t>
      </w:r>
      <w:proofErr w:type="gramEnd"/>
      <w:r w:rsidRPr="00A310ED">
        <w:rPr>
          <w:rFonts w:cstheme="minorHAnsi"/>
        </w:rPr>
        <w:t xml:space="preserve"> fully provided. Future analysis could explore which user segments (e.g., based on purchasing </w:t>
      </w:r>
      <w:proofErr w:type="spellStart"/>
      <w:r w:rsidRPr="00A310ED">
        <w:rPr>
          <w:rFonts w:cstheme="minorHAnsi"/>
        </w:rPr>
        <w:t>behavior</w:t>
      </w:r>
      <w:proofErr w:type="spellEnd"/>
      <w:r w:rsidRPr="00A310ED">
        <w:rPr>
          <w:rFonts w:cstheme="minorHAnsi"/>
        </w:rPr>
        <w:t xml:space="preserve"> or geography) are more likely to engage with certain types of emails (personalized vs. generic).</w:t>
      </w:r>
    </w:p>
    <w:p w14:paraId="06704A00" w14:textId="77777777" w:rsidR="00A310ED" w:rsidRPr="00A310ED" w:rsidRDefault="00A310ED" w:rsidP="00A310ED">
      <w:pPr>
        <w:rPr>
          <w:rFonts w:cstheme="minorHAnsi"/>
        </w:rPr>
      </w:pPr>
    </w:p>
    <w:sectPr w:rsidR="00A310ED" w:rsidRPr="00A310ED" w:rsidSect="006D547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1C0"/>
    <w:multiLevelType w:val="multilevel"/>
    <w:tmpl w:val="2BA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B0542"/>
    <w:multiLevelType w:val="multilevel"/>
    <w:tmpl w:val="B570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076DC"/>
    <w:multiLevelType w:val="multilevel"/>
    <w:tmpl w:val="3544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835F4"/>
    <w:multiLevelType w:val="multilevel"/>
    <w:tmpl w:val="3A00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939D0"/>
    <w:multiLevelType w:val="multilevel"/>
    <w:tmpl w:val="62D0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50E26"/>
    <w:multiLevelType w:val="multilevel"/>
    <w:tmpl w:val="EEC8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642B3"/>
    <w:multiLevelType w:val="multilevel"/>
    <w:tmpl w:val="3BE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51078"/>
    <w:multiLevelType w:val="multilevel"/>
    <w:tmpl w:val="0748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341AA"/>
    <w:multiLevelType w:val="multilevel"/>
    <w:tmpl w:val="9AE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D2054"/>
    <w:multiLevelType w:val="multilevel"/>
    <w:tmpl w:val="FF9E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74E20"/>
    <w:multiLevelType w:val="multilevel"/>
    <w:tmpl w:val="AF7E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B6139"/>
    <w:multiLevelType w:val="multilevel"/>
    <w:tmpl w:val="0DB8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007DD"/>
    <w:multiLevelType w:val="multilevel"/>
    <w:tmpl w:val="CAB6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621D0"/>
    <w:multiLevelType w:val="multilevel"/>
    <w:tmpl w:val="9FB0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F15F0"/>
    <w:multiLevelType w:val="multilevel"/>
    <w:tmpl w:val="7982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073822">
    <w:abstractNumId w:val="8"/>
  </w:num>
  <w:num w:numId="2" w16cid:durableId="1539010851">
    <w:abstractNumId w:val="11"/>
  </w:num>
  <w:num w:numId="3" w16cid:durableId="2140150670">
    <w:abstractNumId w:val="5"/>
  </w:num>
  <w:num w:numId="4" w16cid:durableId="379092285">
    <w:abstractNumId w:val="9"/>
  </w:num>
  <w:num w:numId="5" w16cid:durableId="720523063">
    <w:abstractNumId w:val="12"/>
  </w:num>
  <w:num w:numId="6" w16cid:durableId="553393868">
    <w:abstractNumId w:val="2"/>
  </w:num>
  <w:num w:numId="7" w16cid:durableId="1077744863">
    <w:abstractNumId w:val="6"/>
  </w:num>
  <w:num w:numId="8" w16cid:durableId="1167944513">
    <w:abstractNumId w:val="13"/>
  </w:num>
  <w:num w:numId="9" w16cid:durableId="1123186620">
    <w:abstractNumId w:val="14"/>
  </w:num>
  <w:num w:numId="10" w16cid:durableId="1979261836">
    <w:abstractNumId w:val="10"/>
  </w:num>
  <w:num w:numId="11" w16cid:durableId="1799300893">
    <w:abstractNumId w:val="3"/>
  </w:num>
  <w:num w:numId="12" w16cid:durableId="979923923">
    <w:abstractNumId w:val="1"/>
  </w:num>
  <w:num w:numId="13" w16cid:durableId="1482575007">
    <w:abstractNumId w:val="4"/>
  </w:num>
  <w:num w:numId="14" w16cid:durableId="1904413185">
    <w:abstractNumId w:val="7"/>
  </w:num>
  <w:num w:numId="15" w16cid:durableId="87839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78"/>
    <w:rsid w:val="00023DF4"/>
    <w:rsid w:val="002A6F06"/>
    <w:rsid w:val="002E71BF"/>
    <w:rsid w:val="006C0C6A"/>
    <w:rsid w:val="006D5478"/>
    <w:rsid w:val="007C0A4E"/>
    <w:rsid w:val="008638B0"/>
    <w:rsid w:val="009B1216"/>
    <w:rsid w:val="009E0B3A"/>
    <w:rsid w:val="00A310ED"/>
    <w:rsid w:val="00C060AC"/>
    <w:rsid w:val="00DB6FDA"/>
    <w:rsid w:val="00E8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98CA"/>
  <w15:chartTrackingRefBased/>
  <w15:docId w15:val="{00E0EA4B-F204-4CCB-B50F-115BC0E3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4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Saumyen Prateek Deka</dc:creator>
  <cp:keywords/>
  <dc:description/>
  <cp:lastModifiedBy>Saumyen Prateek Deka</cp:lastModifiedBy>
  <cp:revision>2</cp:revision>
  <dcterms:created xsi:type="dcterms:W3CDTF">2025-04-16T14:35:00Z</dcterms:created>
  <dcterms:modified xsi:type="dcterms:W3CDTF">2025-04-16T14:35:00Z</dcterms:modified>
</cp:coreProperties>
</file>